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9" w:rsidRDefault="00872B69" w:rsidP="00455D04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872B69" w:rsidRDefault="00872B69" w:rsidP="00455D04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8840E5" w:rsidRDefault="008840E5" w:rsidP="00872B69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455D04" w:rsidRPr="00872B69" w:rsidRDefault="00455D04" w:rsidP="00872B69">
      <w:pPr>
        <w:ind w:right="-119"/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ИНСТРУКЦИЯ ПО ОХРАНЕ ТРУДА И ТЕХНИКЕ</w:t>
      </w:r>
      <w:r w:rsidR="00872B69" w:rsidRPr="00872B69">
        <w:rPr>
          <w:b/>
          <w:sz w:val="34"/>
          <w:szCs w:val="34"/>
        </w:rPr>
        <w:t xml:space="preserve"> </w:t>
      </w:r>
      <w:r w:rsidRPr="00872B69">
        <w:rPr>
          <w:rFonts w:eastAsia="Times New Roman"/>
          <w:b/>
          <w:bCs/>
          <w:sz w:val="34"/>
          <w:szCs w:val="34"/>
        </w:rPr>
        <w:t>БЕЗОПАСНОСТИ</w:t>
      </w:r>
    </w:p>
    <w:p w:rsidR="00F63C2C" w:rsidRDefault="00455D04" w:rsidP="00872B69">
      <w:pPr>
        <w:ind w:left="-284"/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 xml:space="preserve">ДЛЯ </w:t>
      </w:r>
      <w:r w:rsidR="00872B69" w:rsidRPr="00872B69">
        <w:rPr>
          <w:rFonts w:eastAsia="Times New Roman"/>
          <w:b/>
          <w:bCs/>
          <w:sz w:val="34"/>
          <w:szCs w:val="34"/>
        </w:rPr>
        <w:t xml:space="preserve">ПРОВЕДЕНИЯ КОНКУРСНЫХ ЗАДАНИЙ  </w:t>
      </w:r>
    </w:p>
    <w:p w:rsidR="00872B69" w:rsidRPr="00872B69" w:rsidRDefault="00872B69" w:rsidP="00872B69">
      <w:pPr>
        <w:ind w:left="-284"/>
        <w:jc w:val="center"/>
        <w:rPr>
          <w:rFonts w:eastAsia="Times New Roman"/>
          <w:b/>
          <w:bCs/>
          <w:sz w:val="34"/>
          <w:szCs w:val="34"/>
        </w:rPr>
      </w:pPr>
      <w:bookmarkStart w:id="0" w:name="_GoBack"/>
      <w:bookmarkEnd w:id="0"/>
      <w:r w:rsidRPr="00872B69">
        <w:rPr>
          <w:rFonts w:eastAsia="Times New Roman"/>
          <w:b/>
          <w:bCs/>
          <w:sz w:val="34"/>
          <w:szCs w:val="34"/>
          <w:lang w:val="en-US"/>
        </w:rPr>
        <w:t>II</w:t>
      </w:r>
      <w:r w:rsidRPr="00872B69">
        <w:rPr>
          <w:rFonts w:eastAsia="Times New Roman"/>
          <w:b/>
          <w:bCs/>
          <w:sz w:val="34"/>
          <w:szCs w:val="34"/>
        </w:rPr>
        <w:t xml:space="preserve"> РЕГИОНАЛЬНОГО ЧЕМПИОНАТА </w:t>
      </w:r>
    </w:p>
    <w:p w:rsidR="00872B69" w:rsidRPr="00872B69" w:rsidRDefault="00872B69" w:rsidP="00872B69">
      <w:pPr>
        <w:ind w:left="-284"/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НЕНЕЦКОГО АВТОНОМНОГО ОКРУГА</w:t>
      </w:r>
    </w:p>
    <w:p w:rsidR="00872B69" w:rsidRPr="00872B69" w:rsidRDefault="00872B69" w:rsidP="00872B69">
      <w:pPr>
        <w:ind w:left="-284"/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ПО СТАНДАРТАМ ВОРЛДСКИЛЛС РОССИЯ ПО КОМПЕТЕНЦИИ</w:t>
      </w:r>
    </w:p>
    <w:p w:rsidR="00872B69" w:rsidRPr="00872B69" w:rsidRDefault="00872B69" w:rsidP="00872B69">
      <w:pPr>
        <w:tabs>
          <w:tab w:val="left" w:pos="4209"/>
        </w:tabs>
        <w:ind w:left="117"/>
        <w:jc w:val="center"/>
        <w:rPr>
          <w:b/>
          <w:noProof/>
          <w:position w:val="5"/>
          <w:sz w:val="34"/>
          <w:szCs w:val="34"/>
        </w:rPr>
      </w:pPr>
      <w:r w:rsidRPr="00872B69">
        <w:rPr>
          <w:b/>
          <w:noProof/>
          <w:position w:val="5"/>
          <w:sz w:val="34"/>
          <w:szCs w:val="34"/>
          <w:lang w:val="en-US"/>
        </w:rPr>
        <w:t>D</w:t>
      </w:r>
      <w:r w:rsidRPr="00872B69">
        <w:rPr>
          <w:b/>
          <w:noProof/>
          <w:position w:val="5"/>
          <w:sz w:val="34"/>
          <w:szCs w:val="34"/>
        </w:rPr>
        <w:t>1 ФИЗИЧЕСКАЯ КУЛЬТУРА И СПОРТ</w:t>
      </w: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00" w:lineRule="exact"/>
        <w:rPr>
          <w:sz w:val="20"/>
          <w:szCs w:val="20"/>
        </w:rPr>
      </w:pPr>
    </w:p>
    <w:p w:rsidR="00455D04" w:rsidRDefault="00455D04" w:rsidP="00455D04">
      <w:pPr>
        <w:spacing w:line="228" w:lineRule="exact"/>
        <w:rPr>
          <w:sz w:val="20"/>
          <w:szCs w:val="20"/>
        </w:rPr>
      </w:pPr>
    </w:p>
    <w:p w:rsidR="00872B69" w:rsidRDefault="00872B69" w:rsidP="00872B69">
      <w:pPr>
        <w:rPr>
          <w:sz w:val="20"/>
          <w:szCs w:val="20"/>
        </w:rPr>
      </w:pPr>
    </w:p>
    <w:p w:rsidR="00872B69" w:rsidRDefault="00872B69" w:rsidP="00872B69">
      <w:pPr>
        <w:rPr>
          <w:sz w:val="20"/>
          <w:szCs w:val="20"/>
        </w:rPr>
      </w:pPr>
    </w:p>
    <w:p w:rsidR="00455D04" w:rsidRPr="00872B69" w:rsidRDefault="00455D04" w:rsidP="00872B69">
      <w:pPr>
        <w:rPr>
          <w:sz w:val="20"/>
          <w:szCs w:val="20"/>
        </w:rPr>
        <w:sectPr w:rsidR="00455D04" w:rsidRPr="00872B69">
          <w:pgSz w:w="11900" w:h="16838"/>
          <w:pgMar w:top="1440" w:right="846" w:bottom="597" w:left="1440" w:header="0" w:footer="0" w:gutter="0"/>
          <w:cols w:space="720"/>
        </w:sectPr>
      </w:pPr>
    </w:p>
    <w:p w:rsidR="00455D04" w:rsidRPr="00DA0839" w:rsidRDefault="00455D04" w:rsidP="00C76E36">
      <w:pPr>
        <w:numPr>
          <w:ilvl w:val="0"/>
          <w:numId w:val="1"/>
        </w:numPr>
        <w:tabs>
          <w:tab w:val="left" w:pos="284"/>
          <w:tab w:val="left" w:pos="1276"/>
        </w:tabs>
        <w:spacing w:before="240" w:after="240"/>
        <w:rPr>
          <w:rFonts w:eastAsia="Times New Roman"/>
          <w:b/>
          <w:bCs/>
          <w:sz w:val="26"/>
          <w:szCs w:val="26"/>
        </w:rPr>
      </w:pPr>
      <w:r w:rsidRPr="00DA0839">
        <w:rPr>
          <w:rFonts w:eastAsia="Times New Roman"/>
          <w:b/>
          <w:bCs/>
          <w:sz w:val="26"/>
          <w:szCs w:val="26"/>
        </w:rPr>
        <w:lastRenderedPageBreak/>
        <w:t>ОБЩИЕ ТРЕБОВАНИЯ БЕЗОПАСНОСТИ</w:t>
      </w:r>
    </w:p>
    <w:p w:rsidR="00455D04" w:rsidRPr="00DA0839" w:rsidRDefault="00455D04" w:rsidP="00C76E36">
      <w:pPr>
        <w:spacing w:line="360" w:lineRule="auto"/>
        <w:ind w:firstLine="708"/>
        <w:jc w:val="both"/>
        <w:rPr>
          <w:sz w:val="26"/>
          <w:szCs w:val="26"/>
        </w:rPr>
      </w:pPr>
      <w:r w:rsidRPr="00DA0839">
        <w:rPr>
          <w:rFonts w:eastAsia="Times New Roman"/>
          <w:color w:val="333333"/>
          <w:sz w:val="26"/>
          <w:szCs w:val="26"/>
        </w:rPr>
        <w:t xml:space="preserve">1.1. </w:t>
      </w:r>
      <w:r w:rsidRPr="00DA0839">
        <w:rPr>
          <w:rFonts w:eastAsia="Times New Roman"/>
          <w:color w:val="000000"/>
          <w:sz w:val="26"/>
          <w:szCs w:val="26"/>
        </w:rPr>
        <w:t>К выполнению заданий на площадке допускаются участники</w:t>
      </w:r>
      <w:r w:rsidRPr="00DA0839">
        <w:rPr>
          <w:rFonts w:eastAsia="Times New Roman"/>
          <w:color w:val="333333"/>
          <w:sz w:val="26"/>
          <w:szCs w:val="26"/>
        </w:rPr>
        <w:t xml:space="preserve"> </w:t>
      </w:r>
      <w:r w:rsidRPr="00DA0839">
        <w:rPr>
          <w:rFonts w:eastAsia="Times New Roman"/>
          <w:color w:val="000000"/>
          <w:sz w:val="26"/>
          <w:szCs w:val="26"/>
        </w:rPr>
        <w:t>прошедшие инструктаж по охране труда и не имеющие противопоказаний по состоянию здоровья.</w:t>
      </w:r>
    </w:p>
    <w:p w:rsidR="00455D04" w:rsidRPr="00DA0839" w:rsidRDefault="00455D04" w:rsidP="00C76E36">
      <w:pPr>
        <w:spacing w:line="360" w:lineRule="auto"/>
        <w:ind w:firstLine="708"/>
        <w:jc w:val="both"/>
        <w:rPr>
          <w:sz w:val="26"/>
          <w:szCs w:val="26"/>
        </w:rPr>
      </w:pPr>
      <w:r w:rsidRPr="00DA0839">
        <w:rPr>
          <w:rFonts w:eastAsia="Times New Roman"/>
          <w:color w:val="333333"/>
          <w:sz w:val="26"/>
          <w:szCs w:val="26"/>
        </w:rPr>
        <w:t xml:space="preserve">1.2. </w:t>
      </w:r>
      <w:r w:rsidRPr="00DA0839">
        <w:rPr>
          <w:rFonts w:eastAsia="Times New Roman"/>
          <w:color w:val="000000"/>
          <w:sz w:val="26"/>
          <w:szCs w:val="26"/>
        </w:rPr>
        <w:t xml:space="preserve">Участник извещает </w:t>
      </w:r>
      <w:r w:rsidR="00872B69" w:rsidRPr="00DA0839">
        <w:rPr>
          <w:rFonts w:eastAsia="Times New Roman"/>
          <w:color w:val="000000"/>
          <w:sz w:val="26"/>
          <w:szCs w:val="26"/>
        </w:rPr>
        <w:t>Эксперта</w:t>
      </w:r>
      <w:r w:rsidRPr="00DA0839">
        <w:rPr>
          <w:rFonts w:eastAsia="Times New Roman"/>
          <w:color w:val="000000"/>
          <w:sz w:val="26"/>
          <w:szCs w:val="26"/>
        </w:rPr>
        <w:t xml:space="preserve"> о любой ситуации,</w:t>
      </w:r>
      <w:r w:rsidRPr="00DA0839">
        <w:rPr>
          <w:rFonts w:eastAsia="Times New Roman"/>
          <w:color w:val="333333"/>
          <w:sz w:val="26"/>
          <w:szCs w:val="26"/>
        </w:rPr>
        <w:t xml:space="preserve"> </w:t>
      </w:r>
      <w:r w:rsidRPr="00DA0839">
        <w:rPr>
          <w:rFonts w:eastAsia="Times New Roman"/>
          <w:color w:val="000000"/>
          <w:sz w:val="26"/>
          <w:szCs w:val="26"/>
        </w:rPr>
        <w:t>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455D04" w:rsidRPr="00DA0839" w:rsidRDefault="00455D04" w:rsidP="00C76E36">
      <w:pPr>
        <w:tabs>
          <w:tab w:val="left" w:pos="1520"/>
        </w:tabs>
        <w:spacing w:line="360" w:lineRule="auto"/>
        <w:ind w:firstLine="709"/>
        <w:rPr>
          <w:sz w:val="26"/>
          <w:szCs w:val="26"/>
        </w:rPr>
      </w:pPr>
      <w:r w:rsidRPr="00DA0839">
        <w:rPr>
          <w:rFonts w:eastAsia="Times New Roman"/>
          <w:color w:val="333333"/>
          <w:sz w:val="26"/>
          <w:szCs w:val="26"/>
        </w:rPr>
        <w:t>1.3.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sz w:val="26"/>
          <w:szCs w:val="26"/>
        </w:rPr>
        <w:t>Участнику следует:</w:t>
      </w:r>
    </w:p>
    <w:p w:rsidR="00455D04" w:rsidRPr="00DA0839" w:rsidRDefault="00455D04" w:rsidP="00C76E36">
      <w:pPr>
        <w:numPr>
          <w:ilvl w:val="0"/>
          <w:numId w:val="2"/>
        </w:numPr>
        <w:tabs>
          <w:tab w:val="left" w:pos="107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оставлять верхнюю одежду, обув</w:t>
      </w:r>
      <w:r w:rsidR="00C76E36">
        <w:rPr>
          <w:rFonts w:eastAsia="Times New Roman"/>
          <w:sz w:val="26"/>
          <w:szCs w:val="26"/>
        </w:rPr>
        <w:t xml:space="preserve">ь, головной убор, личные вещи в </w:t>
      </w:r>
      <w:r w:rsidRPr="00DA0839">
        <w:rPr>
          <w:rFonts w:eastAsia="Times New Roman"/>
          <w:sz w:val="26"/>
          <w:szCs w:val="26"/>
        </w:rPr>
        <w:t>гардеробной;</w:t>
      </w:r>
    </w:p>
    <w:p w:rsidR="00455D04" w:rsidRPr="00DA0839" w:rsidRDefault="00455D04" w:rsidP="00C76E36">
      <w:pPr>
        <w:numPr>
          <w:ilvl w:val="0"/>
          <w:numId w:val="2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снимать ювелирные украшения, часы;</w:t>
      </w:r>
    </w:p>
    <w:p w:rsidR="00455D04" w:rsidRPr="00DA0839" w:rsidRDefault="00455D04" w:rsidP="00C76E36">
      <w:pPr>
        <w:numPr>
          <w:ilvl w:val="0"/>
          <w:numId w:val="2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не принимать пищу на рабочем месте.</w:t>
      </w:r>
    </w:p>
    <w:p w:rsidR="00455D04" w:rsidRPr="00DA0839" w:rsidRDefault="00455D04" w:rsidP="00C76E36">
      <w:pPr>
        <w:spacing w:line="360" w:lineRule="auto"/>
        <w:ind w:firstLine="709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1.4. Опасные факторы: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085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травмы при выполнении упражнений на неисправных спортивных снарядах, а также при использовании неисправного спортивного оборудования;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034"/>
        </w:tabs>
        <w:spacing w:line="360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травмы при выполнении </w:t>
      </w:r>
      <w:proofErr w:type="spellStart"/>
      <w:r w:rsidRPr="00DA0839">
        <w:rPr>
          <w:rFonts w:eastAsia="Times New Roman"/>
          <w:sz w:val="26"/>
          <w:szCs w:val="26"/>
        </w:rPr>
        <w:t>травмоопасных</w:t>
      </w:r>
      <w:proofErr w:type="spellEnd"/>
      <w:r w:rsidRPr="00DA0839">
        <w:rPr>
          <w:rFonts w:eastAsia="Times New Roman"/>
          <w:sz w:val="26"/>
          <w:szCs w:val="26"/>
        </w:rPr>
        <w:t xml:space="preserve"> физических упражнений без использования страховки и гимнастических матов;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154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большие физические нагрузки, не соответствующие возрастной категории и здоровью учащихся;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000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травмы при падении на скользком покрытии;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000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травмы при нахождении в зоне броска во время упражнений с мячами;</w:t>
      </w:r>
    </w:p>
    <w:p w:rsidR="00455D04" w:rsidRPr="00DA0839" w:rsidRDefault="00455D04" w:rsidP="00C76E36">
      <w:pPr>
        <w:numPr>
          <w:ilvl w:val="0"/>
          <w:numId w:val="3"/>
        </w:numPr>
        <w:tabs>
          <w:tab w:val="left" w:pos="10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травмы при столкновениях, нарушении правил проведения игр, при падениях на площадке.</w:t>
      </w:r>
    </w:p>
    <w:p w:rsidR="00455D04" w:rsidRPr="00DA0839" w:rsidRDefault="00455D04" w:rsidP="00C76E36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1.5. Занятия по спортивным и подвижным играм должны проводиться в спортивной одежде и спортивной обуви с нескользкой подошвой.</w:t>
      </w:r>
    </w:p>
    <w:p w:rsidR="00C76E36" w:rsidRPr="00C76E36" w:rsidRDefault="00455D04" w:rsidP="00C76E36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1.6. Участники, допустившие невыполнение или нарушение инструкции</w:t>
      </w:r>
      <w:r w:rsidR="00C76E36">
        <w:rPr>
          <w:rFonts w:eastAsia="Times New Roman"/>
          <w:sz w:val="26"/>
          <w:szCs w:val="26"/>
        </w:rPr>
        <w:t xml:space="preserve"> </w:t>
      </w:r>
      <w:r w:rsidRPr="00DA0839">
        <w:rPr>
          <w:rFonts w:eastAsia="Times New Roman"/>
          <w:sz w:val="26"/>
          <w:szCs w:val="26"/>
        </w:rPr>
        <w:t>по охране труда, привлекаются к ответственности, и со всеми участниками проводится внеплановый инструктаж по охране труда.</w:t>
      </w:r>
    </w:p>
    <w:p w:rsidR="00455D04" w:rsidRPr="00DA0839" w:rsidRDefault="00455D04" w:rsidP="00C76E36">
      <w:pPr>
        <w:tabs>
          <w:tab w:val="left" w:pos="284"/>
          <w:tab w:val="left" w:pos="1520"/>
          <w:tab w:val="left" w:pos="3900"/>
          <w:tab w:val="left" w:pos="6720"/>
          <w:tab w:val="left" w:pos="8080"/>
        </w:tabs>
        <w:spacing w:before="240" w:after="240" w:line="360" w:lineRule="auto"/>
        <w:jc w:val="both"/>
        <w:rPr>
          <w:sz w:val="26"/>
          <w:szCs w:val="26"/>
        </w:rPr>
      </w:pPr>
      <w:r w:rsidRPr="00DA0839">
        <w:rPr>
          <w:rFonts w:eastAsia="Times New Roman"/>
          <w:b/>
          <w:bCs/>
          <w:color w:val="333333"/>
          <w:sz w:val="26"/>
          <w:szCs w:val="26"/>
        </w:rPr>
        <w:t>2.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b/>
          <w:bCs/>
          <w:sz w:val="26"/>
          <w:szCs w:val="26"/>
        </w:rPr>
        <w:t>ТРЕБОВАНИЯ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БЕЗОПАСНОСТИ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ПЕРЕД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НАЧАЛОМ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РАБОТЫ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2.1. Надеть спортивную форму и спортивную обувь с нескользкой подошвой.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lastRenderedPageBreak/>
        <w:t xml:space="preserve">2.2. Застегнуть спортивную форму на все пуговицы (завязать завязки, шнурки, застегнуть молнию), не допуская свисающих концов одежды. Не закалывать одежду булавками, иголками, не держать в карманах одежды острые и бьющиеся предметы, снять </w:t>
      </w:r>
      <w:proofErr w:type="spellStart"/>
      <w:r w:rsidRPr="00DA0839">
        <w:rPr>
          <w:rFonts w:eastAsia="Times New Roman"/>
          <w:sz w:val="26"/>
          <w:szCs w:val="26"/>
        </w:rPr>
        <w:t>бейдж</w:t>
      </w:r>
      <w:proofErr w:type="spellEnd"/>
      <w:r w:rsidRPr="00DA0839">
        <w:rPr>
          <w:rFonts w:eastAsia="Times New Roman"/>
          <w:sz w:val="26"/>
          <w:szCs w:val="26"/>
        </w:rPr>
        <w:t>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2.3. Проверить работу и оснащенность рабочего места необходимым для работы оборудованием и инвентарем.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2.4. Подготовить рабочее место для безопасной работы.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2.5. Проверить внешним осмотром:</w:t>
      </w:r>
    </w:p>
    <w:p w:rsidR="00455D04" w:rsidRPr="00DA0839" w:rsidRDefault="00455D04" w:rsidP="00C76E36">
      <w:pPr>
        <w:numPr>
          <w:ilvl w:val="0"/>
          <w:numId w:val="4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отсутствие посторонних предметов в оборудовании и вокруг него;</w:t>
      </w:r>
    </w:p>
    <w:p w:rsidR="00455D04" w:rsidRPr="00C76E36" w:rsidRDefault="00C76E36" w:rsidP="00C76E36">
      <w:pPr>
        <w:numPr>
          <w:ilvl w:val="0"/>
          <w:numId w:val="4"/>
        </w:numPr>
        <w:tabs>
          <w:tab w:val="left" w:pos="114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состояние полов (отсутствие выбоин, неровностей, </w:t>
      </w:r>
      <w:r w:rsidR="00455D04" w:rsidRPr="00DA0839">
        <w:rPr>
          <w:rFonts w:eastAsia="Times New Roman"/>
          <w:sz w:val="26"/>
          <w:szCs w:val="26"/>
        </w:rPr>
        <w:t>скользкости,</w:t>
      </w:r>
      <w:r>
        <w:rPr>
          <w:rFonts w:eastAsia="Times New Roman"/>
          <w:sz w:val="26"/>
          <w:szCs w:val="26"/>
        </w:rPr>
        <w:t xml:space="preserve"> </w:t>
      </w:r>
      <w:r w:rsidR="00455D04" w:rsidRPr="00C76E36">
        <w:rPr>
          <w:rFonts w:eastAsia="Times New Roman"/>
          <w:sz w:val="26"/>
          <w:szCs w:val="26"/>
        </w:rPr>
        <w:t>открытых трапов, посторонних предметов);</w:t>
      </w:r>
    </w:p>
    <w:p w:rsidR="00455D04" w:rsidRPr="00DA0839" w:rsidRDefault="00455D04" w:rsidP="00C76E36">
      <w:pPr>
        <w:numPr>
          <w:ilvl w:val="0"/>
          <w:numId w:val="5"/>
        </w:numPr>
        <w:tabs>
          <w:tab w:val="left" w:pos="101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исправность применяемого спортивного инвентаря, приспособлений и инструмента.</w:t>
      </w:r>
    </w:p>
    <w:p w:rsidR="00455D04" w:rsidRPr="00DA0839" w:rsidRDefault="00C76E36" w:rsidP="00C76E3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455D04" w:rsidRPr="00DA0839">
        <w:rPr>
          <w:rFonts w:eastAsia="Times New Roman"/>
          <w:sz w:val="26"/>
          <w:szCs w:val="26"/>
        </w:rPr>
        <w:t>.6. Провести разминку.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2.7. Проверить надежность установки спортивного оборудования.</w:t>
      </w:r>
    </w:p>
    <w:p w:rsidR="00455D04" w:rsidRPr="00C76E36" w:rsidRDefault="00455D04" w:rsidP="00C76E36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2.8. Обо всех обнаруженных неисправностях оборудования, инвентаря,</w:t>
      </w:r>
      <w:r w:rsidR="00C76E36">
        <w:rPr>
          <w:rFonts w:eastAsia="Times New Roman"/>
          <w:sz w:val="26"/>
          <w:szCs w:val="26"/>
        </w:rPr>
        <w:t xml:space="preserve"> </w:t>
      </w:r>
      <w:r w:rsidRPr="00DA0839">
        <w:rPr>
          <w:rFonts w:eastAsia="Times New Roman"/>
          <w:sz w:val="26"/>
          <w:szCs w:val="26"/>
        </w:rPr>
        <w:t xml:space="preserve">электропроводки и других неполадках сообщить </w:t>
      </w:r>
      <w:r w:rsidR="00872B69" w:rsidRPr="00DA0839">
        <w:rPr>
          <w:rFonts w:eastAsia="Times New Roman"/>
          <w:sz w:val="26"/>
          <w:szCs w:val="26"/>
        </w:rPr>
        <w:t>Эксперту</w:t>
      </w:r>
      <w:r w:rsidRPr="00DA0839">
        <w:rPr>
          <w:rFonts w:eastAsia="Times New Roman"/>
          <w:sz w:val="26"/>
          <w:szCs w:val="26"/>
        </w:rPr>
        <w:t xml:space="preserve"> и приступить к работе только после их устранения.</w:t>
      </w:r>
    </w:p>
    <w:p w:rsidR="00455D04" w:rsidRPr="00DA0839" w:rsidRDefault="00455D04" w:rsidP="00455D04">
      <w:pPr>
        <w:spacing w:line="20" w:lineRule="exact"/>
        <w:rPr>
          <w:sz w:val="26"/>
          <w:szCs w:val="26"/>
        </w:rPr>
      </w:pPr>
    </w:p>
    <w:p w:rsidR="00455D04" w:rsidRPr="00DA0839" w:rsidRDefault="00455D04" w:rsidP="00C76E36">
      <w:pPr>
        <w:numPr>
          <w:ilvl w:val="0"/>
          <w:numId w:val="6"/>
        </w:numPr>
        <w:tabs>
          <w:tab w:val="left" w:pos="284"/>
          <w:tab w:val="left" w:pos="567"/>
        </w:tabs>
        <w:spacing w:before="240" w:after="240"/>
        <w:rPr>
          <w:rFonts w:eastAsia="Times New Roman"/>
          <w:b/>
          <w:bCs/>
          <w:color w:val="333333"/>
          <w:sz w:val="26"/>
          <w:szCs w:val="26"/>
        </w:rPr>
      </w:pPr>
      <w:r w:rsidRPr="00DA0839">
        <w:rPr>
          <w:rFonts w:eastAsia="Times New Roman"/>
          <w:b/>
          <w:bCs/>
          <w:sz w:val="26"/>
          <w:szCs w:val="26"/>
        </w:rPr>
        <w:t>ТРЕБОВАНИЯ БЕЗОПАСНОСТИ ВО ВРЕМЯ РАБОТЫ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3.1. Выполнять только ту работу, по которой прошел обучение, инструктаж по охране труда и к которой допущен.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3.2. Применять необходимые для безопасной работы исправное оборудование, инструмент, приспособления.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3.3. Соблюдать правила перемещения в пределах рабочей площадки.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3.4. Не выполнять упражнения без предварительной разминки.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3.5. Не выполнять </w:t>
      </w:r>
      <w:proofErr w:type="spellStart"/>
      <w:r w:rsidRPr="00DA0839">
        <w:rPr>
          <w:rFonts w:eastAsia="Times New Roman"/>
          <w:sz w:val="26"/>
          <w:szCs w:val="26"/>
        </w:rPr>
        <w:t>травмоопасные</w:t>
      </w:r>
      <w:proofErr w:type="spellEnd"/>
      <w:r w:rsidRPr="00DA0839">
        <w:rPr>
          <w:rFonts w:eastAsia="Times New Roman"/>
          <w:sz w:val="26"/>
          <w:szCs w:val="26"/>
        </w:rPr>
        <w:t xml:space="preserve"> упражнения без страховки.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3.6. При выполнении прыжков и соскоков со снарядов приземляться мягко на носки ступней, пружинисто приседая.</w:t>
      </w:r>
    </w:p>
    <w:p w:rsidR="00455D04" w:rsidRPr="00DA0839" w:rsidRDefault="00455D04" w:rsidP="00C76E36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3.7. При выполнении упражнений потоком (один за другим) соблюдать достаточные интервалы, чтобы не было столкновений.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3.8. Перед выполнением упражнений с мячами посмотреть, нет ли людей в зоне бросков.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lastRenderedPageBreak/>
        <w:t>3.9. Не находиться в зоне бросков.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3.10. Не подавать снаряд для метания друг другу броском.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3.11. Во избежание столкновений исключить резко «стопорящую» остановку.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3.12. Начинать игру, делать остановки в игре и заканчивать игру только по команде (сигналу).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3.13. Строго выполнять правила проведения подвижной игры.</w:t>
      </w:r>
    </w:p>
    <w:p w:rsidR="00455D04" w:rsidRPr="00DA0839" w:rsidRDefault="00455D04" w:rsidP="00C76E36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3.14. Избегать столкновений с игроками, толчков и ударов по рукам и ногам игроков.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3.15. При падениях необходимо сгруппироваться во избежание получения травмы.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3.16. Внимательно слушать и выполнять все команды (сигналы).</w:t>
      </w:r>
    </w:p>
    <w:p w:rsidR="00455D04" w:rsidRPr="00DA0839" w:rsidRDefault="00455D04" w:rsidP="00C76E36">
      <w:pPr>
        <w:tabs>
          <w:tab w:val="left" w:pos="284"/>
          <w:tab w:val="left" w:pos="1520"/>
          <w:tab w:val="left" w:pos="4040"/>
          <w:tab w:val="left" w:pos="6980"/>
          <w:tab w:val="left" w:pos="7700"/>
        </w:tabs>
        <w:spacing w:before="240" w:after="240" w:line="360" w:lineRule="auto"/>
        <w:jc w:val="both"/>
        <w:rPr>
          <w:sz w:val="26"/>
          <w:szCs w:val="26"/>
        </w:rPr>
      </w:pPr>
      <w:r w:rsidRPr="00DA0839">
        <w:rPr>
          <w:rFonts w:eastAsia="Times New Roman"/>
          <w:b/>
          <w:bCs/>
          <w:color w:val="333333"/>
          <w:sz w:val="26"/>
          <w:szCs w:val="26"/>
        </w:rPr>
        <w:t>4.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b/>
          <w:bCs/>
          <w:sz w:val="26"/>
          <w:szCs w:val="26"/>
        </w:rPr>
        <w:t>ТРЕБОВАНИЯ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БЕЗОПАСНОСТИ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В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АВАРИЙНЫХ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СИТУАЦИЯХ</w:t>
      </w:r>
    </w:p>
    <w:p w:rsidR="00455D04" w:rsidRPr="00DA0839" w:rsidRDefault="00455D04" w:rsidP="00C76E36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4.1. При возникновении поломки спортивного инвентаря: прекратить его эксплуатацию, доложить о принятых мерах </w:t>
      </w:r>
      <w:r w:rsidR="00DA0839" w:rsidRPr="00DA0839">
        <w:rPr>
          <w:rFonts w:eastAsia="Times New Roman"/>
          <w:sz w:val="26"/>
          <w:szCs w:val="26"/>
        </w:rPr>
        <w:t>Э</w:t>
      </w:r>
      <w:r w:rsidRPr="00DA0839">
        <w:rPr>
          <w:rFonts w:eastAsia="Times New Roman"/>
          <w:sz w:val="26"/>
          <w:szCs w:val="26"/>
        </w:rPr>
        <w:t>ксперту и действовать в соответствии с полученными указаниями.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4.2. При плохом самочувствии прекратить участие в экзаменационном задании и сообщить об этом </w:t>
      </w:r>
      <w:r w:rsidR="00DA0839" w:rsidRPr="00DA0839">
        <w:rPr>
          <w:rFonts w:eastAsia="Times New Roman"/>
          <w:sz w:val="26"/>
          <w:szCs w:val="26"/>
        </w:rPr>
        <w:t>Эксперту</w:t>
      </w:r>
      <w:r w:rsidRPr="00DA0839">
        <w:rPr>
          <w:rFonts w:eastAsia="Times New Roman"/>
          <w:sz w:val="26"/>
          <w:szCs w:val="26"/>
        </w:rPr>
        <w:t>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4.3. При появлении во время выполнения экзаменационного задания боли в руках, ногах, покраснения кожи или потёртостей на ладонях участие в задании прекратить и сообщить об этом </w:t>
      </w:r>
      <w:r w:rsidR="00DA0839" w:rsidRPr="00DA0839">
        <w:rPr>
          <w:rFonts w:eastAsia="Times New Roman"/>
          <w:sz w:val="26"/>
          <w:szCs w:val="26"/>
        </w:rPr>
        <w:t>Эксперту</w:t>
      </w:r>
      <w:r w:rsidRPr="00DA0839">
        <w:rPr>
          <w:rFonts w:eastAsia="Times New Roman"/>
          <w:sz w:val="26"/>
          <w:szCs w:val="26"/>
        </w:rPr>
        <w:t>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4.4. При возникновении пожара на площадке, немедленно прекратить участие в экзаменационном мероприятии и эвакуироваться, сообщить о пожаре в ближайшую пожарную часть.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4.5. При получении травмы немедленно оказать первую помощь пострадавшему, сообщить об этом </w:t>
      </w:r>
      <w:r w:rsidR="00DA0839" w:rsidRPr="00DA0839">
        <w:rPr>
          <w:rFonts w:eastAsia="Times New Roman"/>
          <w:sz w:val="26"/>
          <w:szCs w:val="26"/>
        </w:rPr>
        <w:t>Эксперту</w:t>
      </w:r>
      <w:r w:rsidRPr="00DA0839">
        <w:rPr>
          <w:rFonts w:eastAsia="Times New Roman"/>
          <w:sz w:val="26"/>
          <w:szCs w:val="26"/>
        </w:rPr>
        <w:t>, при необходимости отправить пострадавшего в ближайшее лечебное учреждение.</w:t>
      </w:r>
    </w:p>
    <w:p w:rsidR="00455D04" w:rsidRPr="00DA0839" w:rsidRDefault="00455D04" w:rsidP="00C76E36">
      <w:pPr>
        <w:tabs>
          <w:tab w:val="left" w:pos="284"/>
          <w:tab w:val="left" w:pos="1520"/>
          <w:tab w:val="left" w:pos="3940"/>
          <w:tab w:val="left" w:pos="6800"/>
          <w:tab w:val="left" w:pos="7680"/>
        </w:tabs>
        <w:spacing w:before="240" w:after="240" w:line="360" w:lineRule="auto"/>
        <w:jc w:val="both"/>
        <w:rPr>
          <w:sz w:val="26"/>
          <w:szCs w:val="26"/>
        </w:rPr>
      </w:pPr>
      <w:r w:rsidRPr="00DA0839">
        <w:rPr>
          <w:rFonts w:eastAsia="Times New Roman"/>
          <w:b/>
          <w:bCs/>
          <w:color w:val="333333"/>
          <w:sz w:val="26"/>
          <w:szCs w:val="26"/>
        </w:rPr>
        <w:t>5.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b/>
          <w:bCs/>
          <w:sz w:val="26"/>
          <w:szCs w:val="26"/>
        </w:rPr>
        <w:t>ТРЕБОВАНИЯ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БЕЗОПАСНОСТИ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ПО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ОКОНЧАНИИ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РАБОТЫ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5.1. Снять спортивный костюм и спортивную обувь.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lastRenderedPageBreak/>
        <w:t>5.2. По окончании работы выключить электрооборудование и надежно обесточить при помощи рубильника или устройства его заменяющего и предотвращающего случайный пуск.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5</w:t>
      </w:r>
      <w:r w:rsidR="00C76E36">
        <w:rPr>
          <w:rFonts w:eastAsia="Times New Roman"/>
          <w:sz w:val="26"/>
          <w:szCs w:val="26"/>
        </w:rPr>
        <w:t>.</w:t>
      </w:r>
      <w:r w:rsidRPr="00DA0839">
        <w:rPr>
          <w:rFonts w:eastAsia="Times New Roman"/>
          <w:sz w:val="26"/>
          <w:szCs w:val="26"/>
        </w:rPr>
        <w:t>3. Убрать в отведенное место для хранения спортивный инвентарь.</w:t>
      </w:r>
    </w:p>
    <w:p w:rsidR="00455D04" w:rsidRPr="00DA0839" w:rsidRDefault="00455D04" w:rsidP="00C76E36">
      <w:pPr>
        <w:spacing w:line="360" w:lineRule="auto"/>
        <w:ind w:firstLine="709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5.4. Не производить уборку мусора, отходов непосредственно руками,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sz w:val="26"/>
          <w:szCs w:val="26"/>
        </w:rPr>
        <w:t>использовать для этих целей щетки, совки и другие приспособления.</w:t>
      </w:r>
    </w:p>
    <w:p w:rsidR="00455D04" w:rsidRPr="00DA0839" w:rsidRDefault="00455D04" w:rsidP="00C76E36">
      <w:pPr>
        <w:tabs>
          <w:tab w:val="left" w:pos="284"/>
          <w:tab w:val="left" w:pos="1520"/>
          <w:tab w:val="left" w:pos="3880"/>
          <w:tab w:val="left" w:pos="9639"/>
        </w:tabs>
        <w:spacing w:before="240" w:after="240"/>
        <w:jc w:val="both"/>
        <w:rPr>
          <w:sz w:val="26"/>
          <w:szCs w:val="26"/>
        </w:rPr>
      </w:pPr>
      <w:r w:rsidRPr="00DA0839">
        <w:rPr>
          <w:rFonts w:eastAsia="Times New Roman"/>
          <w:b/>
          <w:bCs/>
          <w:color w:val="333333"/>
          <w:sz w:val="26"/>
          <w:szCs w:val="26"/>
        </w:rPr>
        <w:t>6.</w:t>
      </w:r>
      <w:r w:rsidRPr="00DA0839">
        <w:rPr>
          <w:sz w:val="26"/>
          <w:szCs w:val="26"/>
        </w:rPr>
        <w:tab/>
      </w:r>
      <w:proofErr w:type="gramStart"/>
      <w:r w:rsidRPr="00DA0839">
        <w:rPr>
          <w:rFonts w:eastAsia="Times New Roman"/>
          <w:b/>
          <w:bCs/>
          <w:sz w:val="26"/>
          <w:szCs w:val="26"/>
        </w:rPr>
        <w:t>ТРЕБОВАНИЯ</w:t>
      </w:r>
      <w:proofErr w:type="gramEnd"/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ПРЕДЪЯВЛЯЕМЫЕ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К</w:t>
      </w:r>
      <w:r w:rsidR="00C76E36">
        <w:rPr>
          <w:sz w:val="26"/>
          <w:szCs w:val="26"/>
        </w:rPr>
        <w:t xml:space="preserve"> </w:t>
      </w:r>
      <w:r w:rsidRPr="00DA0839">
        <w:rPr>
          <w:rFonts w:eastAsia="Times New Roman"/>
          <w:b/>
          <w:bCs/>
          <w:sz w:val="26"/>
          <w:szCs w:val="26"/>
        </w:rPr>
        <w:t>ВОЛОНТЕРАМ</w:t>
      </w:r>
      <w:r w:rsidR="00C76E36">
        <w:rPr>
          <w:rFonts w:eastAsia="Times New Roman"/>
          <w:b/>
          <w:bCs/>
          <w:sz w:val="26"/>
          <w:szCs w:val="26"/>
        </w:rPr>
        <w:t>,</w:t>
      </w:r>
      <w:r w:rsidR="00C76E36">
        <w:rPr>
          <w:sz w:val="26"/>
          <w:szCs w:val="26"/>
        </w:rPr>
        <w:t xml:space="preserve"> </w:t>
      </w:r>
      <w:r w:rsidR="00C76E36">
        <w:rPr>
          <w:rFonts w:eastAsia="Times New Roman"/>
          <w:b/>
          <w:bCs/>
          <w:sz w:val="26"/>
          <w:szCs w:val="26"/>
        </w:rPr>
        <w:t xml:space="preserve">ЗАДЕЙСТВОВАННЫМ НА </w:t>
      </w:r>
      <w:r w:rsidRPr="00DA0839">
        <w:rPr>
          <w:rFonts w:eastAsia="Times New Roman"/>
          <w:b/>
          <w:bCs/>
          <w:sz w:val="26"/>
          <w:szCs w:val="26"/>
        </w:rPr>
        <w:t>ПЛОЩАДКЕ</w:t>
      </w:r>
    </w:p>
    <w:p w:rsidR="00455D04" w:rsidRPr="00DA0839" w:rsidRDefault="00455D04" w:rsidP="00C76E36">
      <w:pPr>
        <w:tabs>
          <w:tab w:val="left" w:pos="1520"/>
        </w:tabs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iCs/>
          <w:sz w:val="26"/>
          <w:szCs w:val="26"/>
        </w:rPr>
        <w:t>6.1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iCs/>
          <w:sz w:val="26"/>
          <w:szCs w:val="26"/>
        </w:rPr>
        <w:t>Общие требования Охраны труда</w:t>
      </w:r>
    </w:p>
    <w:p w:rsidR="00455D04" w:rsidRPr="00DA0839" w:rsidRDefault="00DA0839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6.1.1. К участию в </w:t>
      </w:r>
      <w:r w:rsidRPr="00DA0839">
        <w:rPr>
          <w:sz w:val="26"/>
          <w:szCs w:val="26"/>
        </w:rPr>
        <w:t>Открытом региональном чемпионате «Молодые профессионалы» в Ненецком автономном округе (далее - Чемпионат)</w:t>
      </w:r>
      <w:r w:rsidRPr="00DA0839">
        <w:rPr>
          <w:rFonts w:eastAsia="Times New Roman"/>
          <w:sz w:val="26"/>
          <w:szCs w:val="26"/>
        </w:rPr>
        <w:t xml:space="preserve"> </w:t>
      </w:r>
      <w:r w:rsidR="00455D04" w:rsidRPr="00DA0839">
        <w:rPr>
          <w:rFonts w:eastAsia="Times New Roman"/>
          <w:sz w:val="26"/>
          <w:szCs w:val="26"/>
        </w:rPr>
        <w:t>в качестве волонтера 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455D04" w:rsidRPr="00DA0839" w:rsidRDefault="00DA0839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6.1.2. При проведении Чемпионата </w:t>
      </w:r>
      <w:r w:rsidR="00455D04" w:rsidRPr="00DA0839">
        <w:rPr>
          <w:rFonts w:eastAsia="Times New Roman"/>
          <w:sz w:val="26"/>
          <w:szCs w:val="26"/>
        </w:rPr>
        <w:t>соблюдать правила поведения и кодекс этики.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6.1.3. В процессе должны соблюдать порядок проведения </w:t>
      </w:r>
      <w:r w:rsidR="00DA0839" w:rsidRPr="00DA0839">
        <w:rPr>
          <w:rFonts w:eastAsia="Times New Roman"/>
          <w:sz w:val="26"/>
          <w:szCs w:val="26"/>
        </w:rPr>
        <w:t>Чемпионата</w:t>
      </w:r>
      <w:r w:rsidRPr="00DA0839">
        <w:rPr>
          <w:rFonts w:eastAsia="Times New Roman"/>
          <w:sz w:val="26"/>
          <w:szCs w:val="26"/>
        </w:rPr>
        <w:t>.</w:t>
      </w:r>
    </w:p>
    <w:p w:rsidR="00455D04" w:rsidRPr="00DA0839" w:rsidRDefault="00455D04" w:rsidP="00C76E36">
      <w:pPr>
        <w:tabs>
          <w:tab w:val="left" w:pos="1520"/>
        </w:tabs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iCs/>
          <w:sz w:val="26"/>
          <w:szCs w:val="26"/>
        </w:rPr>
        <w:t>6.2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iCs/>
          <w:sz w:val="26"/>
          <w:szCs w:val="26"/>
        </w:rPr>
        <w:t xml:space="preserve">Требования к охране труда перед началом </w:t>
      </w:r>
      <w:r w:rsidR="00DA0839" w:rsidRPr="00DA0839">
        <w:rPr>
          <w:rFonts w:eastAsia="Times New Roman"/>
          <w:iCs/>
          <w:sz w:val="26"/>
          <w:szCs w:val="26"/>
        </w:rPr>
        <w:t>Чемпионата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6.2.1. Надеть спортивную форму и спортивную обувь с нескользкой подошвой.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6.2.2. Снять все украшения: часы, браслеты, кольца, серьги и другие украшения.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6.2.3. Волосы должны быть аккуратно собраны в хвост или косу.</w:t>
      </w:r>
    </w:p>
    <w:p w:rsidR="00455D04" w:rsidRPr="00DA0839" w:rsidRDefault="00455D04" w:rsidP="00C76E36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6.2.4. Провести разминку на все группы мышц с учетом задания.</w:t>
      </w:r>
    </w:p>
    <w:p w:rsidR="00455D04" w:rsidRPr="00DA0839" w:rsidRDefault="00455D04" w:rsidP="00C76E36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iCs/>
          <w:sz w:val="26"/>
          <w:szCs w:val="26"/>
        </w:rPr>
        <w:t>6.3 Требования охраны труда во время участия в задании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6.3.1. Четко выполнять инструкции участника.</w:t>
      </w:r>
    </w:p>
    <w:p w:rsidR="00455D04" w:rsidRPr="00DA0839" w:rsidRDefault="00455D04" w:rsidP="00C76E36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6.3.2. Не создавать </w:t>
      </w:r>
      <w:proofErr w:type="spellStart"/>
      <w:r w:rsidRPr="00DA0839">
        <w:rPr>
          <w:rFonts w:eastAsia="Times New Roman"/>
          <w:sz w:val="26"/>
          <w:szCs w:val="26"/>
        </w:rPr>
        <w:t>травмоопасных</w:t>
      </w:r>
      <w:proofErr w:type="spellEnd"/>
      <w:r w:rsidRPr="00DA0839">
        <w:rPr>
          <w:rFonts w:eastAsia="Times New Roman"/>
          <w:sz w:val="26"/>
          <w:szCs w:val="26"/>
        </w:rPr>
        <w:t xml:space="preserve"> ситуаций.</w:t>
      </w:r>
    </w:p>
    <w:p w:rsidR="00455D04" w:rsidRPr="00DA0839" w:rsidRDefault="00455D04" w:rsidP="00C76E36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6.3.3. При возникновении болевых ощущений сообщить участнику, проводящему задание.</w:t>
      </w:r>
    </w:p>
    <w:p w:rsidR="00455D04" w:rsidRPr="00DA0839" w:rsidRDefault="00455D04" w:rsidP="00455D04">
      <w:pPr>
        <w:spacing w:line="348" w:lineRule="auto"/>
        <w:ind w:left="120" w:firstLine="708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6.3.4. Не использовать жевательные резинки во время участия в задани</w:t>
      </w:r>
      <w:r w:rsidR="00DA0839" w:rsidRPr="00DA0839">
        <w:rPr>
          <w:rFonts w:eastAsia="Times New Roman"/>
          <w:sz w:val="26"/>
          <w:szCs w:val="26"/>
        </w:rPr>
        <w:t>я</w:t>
      </w:r>
      <w:r w:rsidRPr="00DA0839">
        <w:rPr>
          <w:rFonts w:eastAsia="Times New Roman"/>
          <w:sz w:val="26"/>
          <w:szCs w:val="26"/>
        </w:rPr>
        <w:t>.</w:t>
      </w:r>
    </w:p>
    <w:p w:rsidR="00455D04" w:rsidRPr="00DA0839" w:rsidRDefault="00455D04" w:rsidP="00455D04">
      <w:pPr>
        <w:tabs>
          <w:tab w:val="left" w:pos="1520"/>
        </w:tabs>
        <w:ind w:left="820"/>
        <w:rPr>
          <w:sz w:val="26"/>
          <w:szCs w:val="26"/>
        </w:rPr>
      </w:pPr>
      <w:r w:rsidRPr="00DA0839">
        <w:rPr>
          <w:rFonts w:eastAsia="Times New Roman"/>
          <w:iCs/>
          <w:sz w:val="26"/>
          <w:szCs w:val="26"/>
        </w:rPr>
        <w:t>6.4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iCs/>
          <w:sz w:val="26"/>
          <w:szCs w:val="26"/>
        </w:rPr>
        <w:t>Требования охраны труда по окончани</w:t>
      </w:r>
      <w:r w:rsidR="00DA0839" w:rsidRPr="00DA0839">
        <w:rPr>
          <w:rFonts w:eastAsia="Times New Roman"/>
          <w:iCs/>
          <w:sz w:val="26"/>
          <w:szCs w:val="26"/>
        </w:rPr>
        <w:t xml:space="preserve">ю </w:t>
      </w:r>
      <w:r w:rsidRPr="00DA0839">
        <w:rPr>
          <w:rFonts w:eastAsia="Times New Roman"/>
          <w:iCs/>
          <w:sz w:val="26"/>
          <w:szCs w:val="26"/>
        </w:rPr>
        <w:t xml:space="preserve"> задания</w:t>
      </w:r>
    </w:p>
    <w:p w:rsidR="00455D04" w:rsidRPr="00DA0839" w:rsidRDefault="00455D04" w:rsidP="00455D04">
      <w:pPr>
        <w:spacing w:line="163" w:lineRule="exact"/>
        <w:rPr>
          <w:sz w:val="26"/>
          <w:szCs w:val="26"/>
        </w:rPr>
      </w:pPr>
    </w:p>
    <w:p w:rsidR="00455D04" w:rsidRPr="00DA0839" w:rsidRDefault="00455D04" w:rsidP="00455D04">
      <w:pPr>
        <w:ind w:left="820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6.4.1. Убрать спортивный инвентарь под руководством участника.</w:t>
      </w:r>
    </w:p>
    <w:p w:rsidR="00455D04" w:rsidRPr="00DA0839" w:rsidRDefault="00455D04" w:rsidP="00455D04">
      <w:pPr>
        <w:spacing w:line="160" w:lineRule="exact"/>
        <w:rPr>
          <w:sz w:val="26"/>
          <w:szCs w:val="26"/>
        </w:rPr>
      </w:pPr>
    </w:p>
    <w:p w:rsidR="00455D04" w:rsidRPr="00DA0839" w:rsidRDefault="00455D04" w:rsidP="00455D04">
      <w:pPr>
        <w:ind w:left="820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6.4.2. Пройти в комнату для волонтеров.</w:t>
      </w: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8840E5" w:rsidRDefault="00C76E36" w:rsidP="008840E5">
      <w:pPr>
        <w:numPr>
          <w:ilvl w:val="0"/>
          <w:numId w:val="7"/>
        </w:numPr>
        <w:tabs>
          <w:tab w:val="left" w:pos="284"/>
          <w:tab w:val="left" w:pos="851"/>
        </w:tabs>
        <w:spacing w:before="240" w:after="240"/>
        <w:jc w:val="both"/>
        <w:rPr>
          <w:rFonts w:eastAsia="Times New Roman"/>
          <w:b/>
          <w:bCs/>
          <w:color w:val="333333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ТРЕБОВАНИЯ К САНИТАРНЫМ </w:t>
      </w:r>
      <w:r w:rsidR="008840E5">
        <w:rPr>
          <w:rFonts w:eastAsia="Times New Roman"/>
          <w:b/>
          <w:bCs/>
          <w:sz w:val="26"/>
          <w:szCs w:val="26"/>
        </w:rPr>
        <w:t xml:space="preserve">НОРМАМ И </w:t>
      </w:r>
      <w:r w:rsidR="00455D04" w:rsidRPr="00DA0839">
        <w:rPr>
          <w:rFonts w:eastAsia="Times New Roman"/>
          <w:b/>
          <w:bCs/>
          <w:sz w:val="26"/>
          <w:szCs w:val="26"/>
        </w:rPr>
        <w:t>ПРАВИЛАМ</w:t>
      </w:r>
      <w:r w:rsidR="008840E5">
        <w:rPr>
          <w:rFonts w:eastAsia="Times New Roman"/>
          <w:b/>
          <w:bCs/>
          <w:color w:val="333333"/>
          <w:sz w:val="26"/>
          <w:szCs w:val="26"/>
        </w:rPr>
        <w:t xml:space="preserve"> </w:t>
      </w:r>
      <w:r w:rsidR="00455D04" w:rsidRPr="008840E5">
        <w:rPr>
          <w:rFonts w:eastAsia="Times New Roman"/>
          <w:b/>
          <w:bCs/>
          <w:sz w:val="26"/>
          <w:szCs w:val="26"/>
        </w:rPr>
        <w:t xml:space="preserve">НА ПЛОЩАДКЕ И В ПРОЦЕССЕ ВЫПОЛНЕНИЯ </w:t>
      </w:r>
      <w:r w:rsidR="00DA0839" w:rsidRPr="008840E5">
        <w:rPr>
          <w:rFonts w:eastAsia="Times New Roman"/>
          <w:b/>
          <w:bCs/>
          <w:sz w:val="26"/>
          <w:szCs w:val="26"/>
        </w:rPr>
        <w:t xml:space="preserve"> </w:t>
      </w:r>
      <w:r w:rsidR="00455D04" w:rsidRPr="008840E5">
        <w:rPr>
          <w:rFonts w:eastAsia="Times New Roman"/>
          <w:b/>
          <w:bCs/>
          <w:sz w:val="26"/>
          <w:szCs w:val="26"/>
        </w:rPr>
        <w:t>ЗАДАНИЯ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7.1. Участник демонстрирует выполнение задания в Зоне для демонстрации задания, отделенной линиями.</w:t>
      </w:r>
    </w:p>
    <w:p w:rsidR="00455D04" w:rsidRPr="00DA0839" w:rsidRDefault="00455D04" w:rsidP="008840E5">
      <w:pPr>
        <w:spacing w:line="360" w:lineRule="auto"/>
        <w:ind w:left="120" w:right="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7.2. Спортивный инвентарь должен располагаться в отдельно отведенном месте недалеко от зоны демонстрации задания.</w:t>
      </w:r>
    </w:p>
    <w:p w:rsidR="00455D04" w:rsidRPr="00DA0839" w:rsidRDefault="00455D04" w:rsidP="008840E5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7.3. Пол должен быть ровным, без выбоин и выступов, нескользким.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7.4. На одного волонтера должно приходиться не менее 4 м</w:t>
      </w:r>
      <w:proofErr w:type="gramStart"/>
      <w:r w:rsidRPr="00DA0839">
        <w:rPr>
          <w:rFonts w:eastAsia="Times New Roman"/>
          <w:sz w:val="26"/>
          <w:szCs w:val="26"/>
          <w:vertAlign w:val="superscript"/>
        </w:rPr>
        <w:t>2</w:t>
      </w:r>
      <w:proofErr w:type="gramEnd"/>
      <w:r w:rsidRPr="00DA0839">
        <w:rPr>
          <w:rFonts w:eastAsia="Times New Roman"/>
          <w:sz w:val="26"/>
          <w:szCs w:val="26"/>
        </w:rPr>
        <w:t xml:space="preserve"> площади зоны для демонстрации задания.</w:t>
      </w:r>
    </w:p>
    <w:p w:rsidR="00455D04" w:rsidRPr="00DA0839" w:rsidRDefault="00455D04" w:rsidP="008840E5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7.5. Солнечный свет не должен светить волонтерам в глаза.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7.6. В зоне для демонстрации задания не должно быть неисправного и лишнего и</w:t>
      </w:r>
      <w:r w:rsidR="008840E5">
        <w:rPr>
          <w:rFonts w:eastAsia="Times New Roman"/>
          <w:sz w:val="26"/>
          <w:szCs w:val="26"/>
        </w:rPr>
        <w:t>н</w:t>
      </w:r>
      <w:r w:rsidRPr="00DA0839">
        <w:rPr>
          <w:rFonts w:eastAsia="Times New Roman"/>
          <w:sz w:val="26"/>
          <w:szCs w:val="26"/>
        </w:rPr>
        <w:t>вентаря.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7.7. Спортивный инвентарь должен располагаться на безопасном расстоянии друг от друга.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 xml:space="preserve">7.8. При выполнении упражнений в </w:t>
      </w:r>
      <w:r w:rsidR="00DA0839" w:rsidRPr="00DA0839">
        <w:rPr>
          <w:rFonts w:eastAsia="Times New Roman"/>
          <w:sz w:val="26"/>
          <w:szCs w:val="26"/>
        </w:rPr>
        <w:t>положении</w:t>
      </w:r>
      <w:r w:rsidRPr="00DA0839">
        <w:rPr>
          <w:rFonts w:eastAsia="Times New Roman"/>
          <w:sz w:val="26"/>
          <w:szCs w:val="26"/>
        </w:rPr>
        <w:t xml:space="preserve"> лежа необходимо использовать гимнастические коврики или маты.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7.9. При выполнении задания волонтеры должны располагаться на безопасном расстоянии друг от друга.</w:t>
      </w:r>
    </w:p>
    <w:p w:rsidR="008840E5" w:rsidRDefault="00455D04" w:rsidP="008840E5">
      <w:pPr>
        <w:spacing w:line="360" w:lineRule="auto"/>
        <w:ind w:left="820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7.10. При выполнении заданий соблюдать требования ТБ.</w:t>
      </w:r>
    </w:p>
    <w:p w:rsidR="00455D04" w:rsidRPr="00DA0839" w:rsidRDefault="00455D04" w:rsidP="008840E5">
      <w:pPr>
        <w:spacing w:line="360" w:lineRule="auto"/>
        <w:ind w:firstLine="851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7.11. При прове</w:t>
      </w:r>
      <w:r w:rsidR="00DA0839" w:rsidRPr="00DA0839">
        <w:rPr>
          <w:rFonts w:eastAsia="Times New Roman"/>
          <w:sz w:val="26"/>
          <w:szCs w:val="26"/>
        </w:rPr>
        <w:t xml:space="preserve">дении задания с выполнением физических упражнений </w:t>
      </w:r>
      <w:r w:rsidRPr="00DA0839">
        <w:rPr>
          <w:rFonts w:eastAsia="Times New Roman"/>
          <w:sz w:val="26"/>
          <w:szCs w:val="26"/>
        </w:rPr>
        <w:t xml:space="preserve"> соблюдать дозировку.</w:t>
      </w:r>
    </w:p>
    <w:p w:rsidR="00455D04" w:rsidRPr="00DA0839" w:rsidRDefault="00455D04" w:rsidP="008840E5">
      <w:pPr>
        <w:spacing w:line="360" w:lineRule="auto"/>
        <w:ind w:left="120" w:firstLine="708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7.12. При работе с интерактивной доской волонтеры должны располагаться к ней лицом (максимальное угол отклонение волонтеров от центра 45</w:t>
      </w:r>
      <w:r w:rsidRPr="00DA0839">
        <w:rPr>
          <w:rFonts w:eastAsia="Times New Roman"/>
          <w:sz w:val="26"/>
          <w:szCs w:val="26"/>
          <w:vertAlign w:val="superscript"/>
        </w:rPr>
        <w:t>0</w:t>
      </w:r>
      <w:r w:rsidRPr="00DA0839">
        <w:rPr>
          <w:rFonts w:eastAsia="Times New Roman"/>
          <w:sz w:val="26"/>
          <w:szCs w:val="26"/>
        </w:rPr>
        <w:t>) на расстоянии не менее 2 м от интерактивной доски.</w:t>
      </w:r>
    </w:p>
    <w:p w:rsidR="00455D04" w:rsidRPr="00DA0839" w:rsidRDefault="00455D04" w:rsidP="008840E5">
      <w:pPr>
        <w:spacing w:line="360" w:lineRule="auto"/>
        <w:ind w:left="820"/>
        <w:jc w:val="both"/>
        <w:rPr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7.13. Не допускается приносить на площадку продукты питания.</w:t>
      </w:r>
    </w:p>
    <w:p w:rsidR="00455D04" w:rsidRPr="00DA0839" w:rsidRDefault="00455D04" w:rsidP="008840E5">
      <w:pPr>
        <w:spacing w:line="360" w:lineRule="auto"/>
        <w:jc w:val="both"/>
        <w:rPr>
          <w:sz w:val="26"/>
          <w:szCs w:val="26"/>
        </w:rPr>
      </w:pPr>
    </w:p>
    <w:p w:rsidR="00455D04" w:rsidRPr="00DA0839" w:rsidRDefault="00455D04" w:rsidP="008840E5">
      <w:pPr>
        <w:spacing w:line="360" w:lineRule="auto"/>
        <w:jc w:val="both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455D04" w:rsidRPr="00DA0839" w:rsidRDefault="00455D04" w:rsidP="00455D04">
      <w:pPr>
        <w:spacing w:line="200" w:lineRule="exact"/>
        <w:rPr>
          <w:sz w:val="26"/>
          <w:szCs w:val="26"/>
        </w:rPr>
      </w:pPr>
    </w:p>
    <w:p w:rsidR="00AC5B2D" w:rsidRPr="00455D04" w:rsidRDefault="00AC5B2D" w:rsidP="00455D04"/>
    <w:sectPr w:rsidR="00AC5B2D" w:rsidRPr="0045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65CCD92"/>
    <w:lvl w:ilvl="0" w:tplc="EF9AB022">
      <w:start w:val="1"/>
      <w:numFmt w:val="bullet"/>
      <w:lvlText w:val="-"/>
      <w:lvlJc w:val="left"/>
      <w:pPr>
        <w:ind w:left="0" w:firstLine="0"/>
      </w:pPr>
    </w:lvl>
    <w:lvl w:ilvl="1" w:tplc="8A929FB4">
      <w:numFmt w:val="decimal"/>
      <w:lvlText w:val=""/>
      <w:lvlJc w:val="left"/>
      <w:pPr>
        <w:ind w:left="0" w:firstLine="0"/>
      </w:pPr>
    </w:lvl>
    <w:lvl w:ilvl="2" w:tplc="4D448C3E">
      <w:numFmt w:val="decimal"/>
      <w:lvlText w:val=""/>
      <w:lvlJc w:val="left"/>
      <w:pPr>
        <w:ind w:left="0" w:firstLine="0"/>
      </w:pPr>
    </w:lvl>
    <w:lvl w:ilvl="3" w:tplc="BE52FF00">
      <w:numFmt w:val="decimal"/>
      <w:lvlText w:val=""/>
      <w:lvlJc w:val="left"/>
      <w:pPr>
        <w:ind w:left="0" w:firstLine="0"/>
      </w:pPr>
    </w:lvl>
    <w:lvl w:ilvl="4" w:tplc="2AF44398">
      <w:numFmt w:val="decimal"/>
      <w:lvlText w:val=""/>
      <w:lvlJc w:val="left"/>
      <w:pPr>
        <w:ind w:left="0" w:firstLine="0"/>
      </w:pPr>
    </w:lvl>
    <w:lvl w:ilvl="5" w:tplc="7D7688A0">
      <w:numFmt w:val="decimal"/>
      <w:lvlText w:val=""/>
      <w:lvlJc w:val="left"/>
      <w:pPr>
        <w:ind w:left="0" w:firstLine="0"/>
      </w:pPr>
    </w:lvl>
    <w:lvl w:ilvl="6" w:tplc="D7AA2412">
      <w:numFmt w:val="decimal"/>
      <w:lvlText w:val=""/>
      <w:lvlJc w:val="left"/>
      <w:pPr>
        <w:ind w:left="0" w:firstLine="0"/>
      </w:pPr>
    </w:lvl>
    <w:lvl w:ilvl="7" w:tplc="419C5414">
      <w:numFmt w:val="decimal"/>
      <w:lvlText w:val=""/>
      <w:lvlJc w:val="left"/>
      <w:pPr>
        <w:ind w:left="0" w:firstLine="0"/>
      </w:pPr>
    </w:lvl>
    <w:lvl w:ilvl="8" w:tplc="F6B08352">
      <w:numFmt w:val="decimal"/>
      <w:lvlText w:val=""/>
      <w:lvlJc w:val="left"/>
      <w:pPr>
        <w:ind w:left="0" w:firstLine="0"/>
      </w:pPr>
    </w:lvl>
  </w:abstractNum>
  <w:abstractNum w:abstractNumId="1">
    <w:nsid w:val="00000D66"/>
    <w:multiLevelType w:val="hybridMultilevel"/>
    <w:tmpl w:val="7960BD0C"/>
    <w:lvl w:ilvl="0" w:tplc="20DAAF58">
      <w:start w:val="3"/>
      <w:numFmt w:val="decimal"/>
      <w:lvlText w:val="%1."/>
      <w:lvlJc w:val="left"/>
      <w:pPr>
        <w:ind w:left="0" w:firstLine="0"/>
      </w:pPr>
    </w:lvl>
    <w:lvl w:ilvl="1" w:tplc="5102459C">
      <w:numFmt w:val="decimal"/>
      <w:lvlText w:val=""/>
      <w:lvlJc w:val="left"/>
      <w:pPr>
        <w:ind w:left="0" w:firstLine="0"/>
      </w:pPr>
    </w:lvl>
    <w:lvl w:ilvl="2" w:tplc="F4DA07BC">
      <w:numFmt w:val="decimal"/>
      <w:lvlText w:val=""/>
      <w:lvlJc w:val="left"/>
      <w:pPr>
        <w:ind w:left="0" w:firstLine="0"/>
      </w:pPr>
    </w:lvl>
    <w:lvl w:ilvl="3" w:tplc="3132C404">
      <w:numFmt w:val="decimal"/>
      <w:lvlText w:val=""/>
      <w:lvlJc w:val="left"/>
      <w:pPr>
        <w:ind w:left="0" w:firstLine="0"/>
      </w:pPr>
    </w:lvl>
    <w:lvl w:ilvl="4" w:tplc="70C84860">
      <w:numFmt w:val="decimal"/>
      <w:lvlText w:val=""/>
      <w:lvlJc w:val="left"/>
      <w:pPr>
        <w:ind w:left="0" w:firstLine="0"/>
      </w:pPr>
    </w:lvl>
    <w:lvl w:ilvl="5" w:tplc="DB8C18E8">
      <w:numFmt w:val="decimal"/>
      <w:lvlText w:val=""/>
      <w:lvlJc w:val="left"/>
      <w:pPr>
        <w:ind w:left="0" w:firstLine="0"/>
      </w:pPr>
    </w:lvl>
    <w:lvl w:ilvl="6" w:tplc="D8E2D266">
      <w:numFmt w:val="decimal"/>
      <w:lvlText w:val=""/>
      <w:lvlJc w:val="left"/>
      <w:pPr>
        <w:ind w:left="0" w:firstLine="0"/>
      </w:pPr>
    </w:lvl>
    <w:lvl w:ilvl="7" w:tplc="1BEA674A">
      <w:numFmt w:val="decimal"/>
      <w:lvlText w:val=""/>
      <w:lvlJc w:val="left"/>
      <w:pPr>
        <w:ind w:left="0" w:firstLine="0"/>
      </w:pPr>
    </w:lvl>
    <w:lvl w:ilvl="8" w:tplc="F6C0CD92">
      <w:numFmt w:val="decimal"/>
      <w:lvlText w:val=""/>
      <w:lvlJc w:val="left"/>
      <w:pPr>
        <w:ind w:left="0" w:firstLine="0"/>
      </w:pPr>
    </w:lvl>
  </w:abstractNum>
  <w:abstractNum w:abstractNumId="2">
    <w:nsid w:val="0000368E"/>
    <w:multiLevelType w:val="hybridMultilevel"/>
    <w:tmpl w:val="5044D6E6"/>
    <w:lvl w:ilvl="0" w:tplc="EF3A4328">
      <w:start w:val="1"/>
      <w:numFmt w:val="bullet"/>
      <w:lvlText w:val="-"/>
      <w:lvlJc w:val="left"/>
      <w:pPr>
        <w:ind w:left="0" w:firstLine="0"/>
      </w:pPr>
    </w:lvl>
    <w:lvl w:ilvl="1" w:tplc="DBC00DF4">
      <w:numFmt w:val="decimal"/>
      <w:lvlText w:val=""/>
      <w:lvlJc w:val="left"/>
      <w:pPr>
        <w:ind w:left="0" w:firstLine="0"/>
      </w:pPr>
    </w:lvl>
    <w:lvl w:ilvl="2" w:tplc="AC5CDFC4">
      <w:numFmt w:val="decimal"/>
      <w:lvlText w:val=""/>
      <w:lvlJc w:val="left"/>
      <w:pPr>
        <w:ind w:left="0" w:firstLine="0"/>
      </w:pPr>
    </w:lvl>
    <w:lvl w:ilvl="3" w:tplc="E112FA68">
      <w:numFmt w:val="decimal"/>
      <w:lvlText w:val=""/>
      <w:lvlJc w:val="left"/>
      <w:pPr>
        <w:ind w:left="0" w:firstLine="0"/>
      </w:pPr>
    </w:lvl>
    <w:lvl w:ilvl="4" w:tplc="0088B1F4">
      <w:numFmt w:val="decimal"/>
      <w:lvlText w:val=""/>
      <w:lvlJc w:val="left"/>
      <w:pPr>
        <w:ind w:left="0" w:firstLine="0"/>
      </w:pPr>
    </w:lvl>
    <w:lvl w:ilvl="5" w:tplc="7D406F86">
      <w:numFmt w:val="decimal"/>
      <w:lvlText w:val=""/>
      <w:lvlJc w:val="left"/>
      <w:pPr>
        <w:ind w:left="0" w:firstLine="0"/>
      </w:pPr>
    </w:lvl>
    <w:lvl w:ilvl="6" w:tplc="BFA0CE1E">
      <w:numFmt w:val="decimal"/>
      <w:lvlText w:val=""/>
      <w:lvlJc w:val="left"/>
      <w:pPr>
        <w:ind w:left="0" w:firstLine="0"/>
      </w:pPr>
    </w:lvl>
    <w:lvl w:ilvl="7" w:tplc="09AEC4CE">
      <w:numFmt w:val="decimal"/>
      <w:lvlText w:val=""/>
      <w:lvlJc w:val="left"/>
      <w:pPr>
        <w:ind w:left="0" w:firstLine="0"/>
      </w:pPr>
    </w:lvl>
    <w:lvl w:ilvl="8" w:tplc="BBD8F39E">
      <w:numFmt w:val="decimal"/>
      <w:lvlText w:val=""/>
      <w:lvlJc w:val="left"/>
      <w:pPr>
        <w:ind w:left="0" w:firstLine="0"/>
      </w:pPr>
    </w:lvl>
  </w:abstractNum>
  <w:abstractNum w:abstractNumId="3">
    <w:nsid w:val="0000422D"/>
    <w:multiLevelType w:val="hybridMultilevel"/>
    <w:tmpl w:val="547210A6"/>
    <w:lvl w:ilvl="0" w:tplc="0F1CEA8E">
      <w:start w:val="1"/>
      <w:numFmt w:val="bullet"/>
      <w:lvlText w:val="-"/>
      <w:lvlJc w:val="left"/>
      <w:pPr>
        <w:ind w:left="0" w:firstLine="0"/>
      </w:pPr>
    </w:lvl>
    <w:lvl w:ilvl="1" w:tplc="D2CC8AC2">
      <w:numFmt w:val="decimal"/>
      <w:lvlText w:val=""/>
      <w:lvlJc w:val="left"/>
      <w:pPr>
        <w:ind w:left="0" w:firstLine="0"/>
      </w:pPr>
    </w:lvl>
    <w:lvl w:ilvl="2" w:tplc="A5202782">
      <w:numFmt w:val="decimal"/>
      <w:lvlText w:val=""/>
      <w:lvlJc w:val="left"/>
      <w:pPr>
        <w:ind w:left="0" w:firstLine="0"/>
      </w:pPr>
    </w:lvl>
    <w:lvl w:ilvl="3" w:tplc="2490FE22">
      <w:numFmt w:val="decimal"/>
      <w:lvlText w:val=""/>
      <w:lvlJc w:val="left"/>
      <w:pPr>
        <w:ind w:left="0" w:firstLine="0"/>
      </w:pPr>
    </w:lvl>
    <w:lvl w:ilvl="4" w:tplc="F22AB54A">
      <w:numFmt w:val="decimal"/>
      <w:lvlText w:val=""/>
      <w:lvlJc w:val="left"/>
      <w:pPr>
        <w:ind w:left="0" w:firstLine="0"/>
      </w:pPr>
    </w:lvl>
    <w:lvl w:ilvl="5" w:tplc="6EB6C61A">
      <w:numFmt w:val="decimal"/>
      <w:lvlText w:val=""/>
      <w:lvlJc w:val="left"/>
      <w:pPr>
        <w:ind w:left="0" w:firstLine="0"/>
      </w:pPr>
    </w:lvl>
    <w:lvl w:ilvl="6" w:tplc="7714BE02">
      <w:numFmt w:val="decimal"/>
      <w:lvlText w:val=""/>
      <w:lvlJc w:val="left"/>
      <w:pPr>
        <w:ind w:left="0" w:firstLine="0"/>
      </w:pPr>
    </w:lvl>
    <w:lvl w:ilvl="7" w:tplc="F522DE22">
      <w:numFmt w:val="decimal"/>
      <w:lvlText w:val=""/>
      <w:lvlJc w:val="left"/>
      <w:pPr>
        <w:ind w:left="0" w:firstLine="0"/>
      </w:pPr>
    </w:lvl>
    <w:lvl w:ilvl="8" w:tplc="7556F92A">
      <w:numFmt w:val="decimal"/>
      <w:lvlText w:val=""/>
      <w:lvlJc w:val="left"/>
      <w:pPr>
        <w:ind w:left="0" w:firstLine="0"/>
      </w:pPr>
    </w:lvl>
  </w:abstractNum>
  <w:abstractNum w:abstractNumId="4">
    <w:nsid w:val="000054DC"/>
    <w:multiLevelType w:val="hybridMultilevel"/>
    <w:tmpl w:val="55203542"/>
    <w:lvl w:ilvl="0" w:tplc="AC3E52BC">
      <w:start w:val="1"/>
      <w:numFmt w:val="bullet"/>
      <w:lvlText w:val="-"/>
      <w:lvlJc w:val="left"/>
      <w:pPr>
        <w:ind w:left="0" w:firstLine="0"/>
      </w:pPr>
    </w:lvl>
    <w:lvl w:ilvl="1" w:tplc="60FADA60">
      <w:numFmt w:val="decimal"/>
      <w:lvlText w:val=""/>
      <w:lvlJc w:val="left"/>
      <w:pPr>
        <w:ind w:left="0" w:firstLine="0"/>
      </w:pPr>
    </w:lvl>
    <w:lvl w:ilvl="2" w:tplc="1B4C9204">
      <w:numFmt w:val="decimal"/>
      <w:lvlText w:val=""/>
      <w:lvlJc w:val="left"/>
      <w:pPr>
        <w:ind w:left="0" w:firstLine="0"/>
      </w:pPr>
    </w:lvl>
    <w:lvl w:ilvl="3" w:tplc="07A6B3B6">
      <w:numFmt w:val="decimal"/>
      <w:lvlText w:val=""/>
      <w:lvlJc w:val="left"/>
      <w:pPr>
        <w:ind w:left="0" w:firstLine="0"/>
      </w:pPr>
    </w:lvl>
    <w:lvl w:ilvl="4" w:tplc="F2BA8D64">
      <w:numFmt w:val="decimal"/>
      <w:lvlText w:val=""/>
      <w:lvlJc w:val="left"/>
      <w:pPr>
        <w:ind w:left="0" w:firstLine="0"/>
      </w:pPr>
    </w:lvl>
    <w:lvl w:ilvl="5" w:tplc="9EB89AAC">
      <w:numFmt w:val="decimal"/>
      <w:lvlText w:val=""/>
      <w:lvlJc w:val="left"/>
      <w:pPr>
        <w:ind w:left="0" w:firstLine="0"/>
      </w:pPr>
    </w:lvl>
    <w:lvl w:ilvl="6" w:tplc="3D9E4302">
      <w:numFmt w:val="decimal"/>
      <w:lvlText w:val=""/>
      <w:lvlJc w:val="left"/>
      <w:pPr>
        <w:ind w:left="0" w:firstLine="0"/>
      </w:pPr>
    </w:lvl>
    <w:lvl w:ilvl="7" w:tplc="2416E67C">
      <w:numFmt w:val="decimal"/>
      <w:lvlText w:val=""/>
      <w:lvlJc w:val="left"/>
      <w:pPr>
        <w:ind w:left="0" w:firstLine="0"/>
      </w:pPr>
    </w:lvl>
    <w:lvl w:ilvl="8" w:tplc="DD022E02">
      <w:numFmt w:val="decimal"/>
      <w:lvlText w:val=""/>
      <w:lvlJc w:val="left"/>
      <w:pPr>
        <w:ind w:left="0" w:firstLine="0"/>
      </w:pPr>
    </w:lvl>
  </w:abstractNum>
  <w:abstractNum w:abstractNumId="5">
    <w:nsid w:val="00006AD6"/>
    <w:multiLevelType w:val="hybridMultilevel"/>
    <w:tmpl w:val="24460062"/>
    <w:lvl w:ilvl="0" w:tplc="31CE0512">
      <w:start w:val="1"/>
      <w:numFmt w:val="decimal"/>
      <w:lvlText w:val="%1."/>
      <w:lvlJc w:val="left"/>
      <w:pPr>
        <w:ind w:left="0" w:firstLine="0"/>
      </w:pPr>
    </w:lvl>
    <w:lvl w:ilvl="1" w:tplc="EBAA649A">
      <w:numFmt w:val="decimal"/>
      <w:lvlText w:val=""/>
      <w:lvlJc w:val="left"/>
      <w:pPr>
        <w:ind w:left="0" w:firstLine="0"/>
      </w:pPr>
    </w:lvl>
    <w:lvl w:ilvl="2" w:tplc="E4681ACE">
      <w:numFmt w:val="decimal"/>
      <w:lvlText w:val=""/>
      <w:lvlJc w:val="left"/>
      <w:pPr>
        <w:ind w:left="0" w:firstLine="0"/>
      </w:pPr>
    </w:lvl>
    <w:lvl w:ilvl="3" w:tplc="C310D88E">
      <w:numFmt w:val="decimal"/>
      <w:lvlText w:val=""/>
      <w:lvlJc w:val="left"/>
      <w:pPr>
        <w:ind w:left="0" w:firstLine="0"/>
      </w:pPr>
    </w:lvl>
    <w:lvl w:ilvl="4" w:tplc="477E3ED2">
      <w:numFmt w:val="decimal"/>
      <w:lvlText w:val=""/>
      <w:lvlJc w:val="left"/>
      <w:pPr>
        <w:ind w:left="0" w:firstLine="0"/>
      </w:pPr>
    </w:lvl>
    <w:lvl w:ilvl="5" w:tplc="52E80C4E">
      <w:numFmt w:val="decimal"/>
      <w:lvlText w:val=""/>
      <w:lvlJc w:val="left"/>
      <w:pPr>
        <w:ind w:left="0" w:firstLine="0"/>
      </w:pPr>
    </w:lvl>
    <w:lvl w:ilvl="6" w:tplc="4C9442C0">
      <w:numFmt w:val="decimal"/>
      <w:lvlText w:val=""/>
      <w:lvlJc w:val="left"/>
      <w:pPr>
        <w:ind w:left="0" w:firstLine="0"/>
      </w:pPr>
    </w:lvl>
    <w:lvl w:ilvl="7" w:tplc="13E0D058">
      <w:numFmt w:val="decimal"/>
      <w:lvlText w:val=""/>
      <w:lvlJc w:val="left"/>
      <w:pPr>
        <w:ind w:left="0" w:firstLine="0"/>
      </w:pPr>
    </w:lvl>
    <w:lvl w:ilvl="8" w:tplc="541E76F2">
      <w:numFmt w:val="decimal"/>
      <w:lvlText w:val=""/>
      <w:lvlJc w:val="left"/>
      <w:pPr>
        <w:ind w:left="0" w:firstLine="0"/>
      </w:pPr>
    </w:lvl>
  </w:abstractNum>
  <w:abstractNum w:abstractNumId="6">
    <w:nsid w:val="00007983"/>
    <w:multiLevelType w:val="hybridMultilevel"/>
    <w:tmpl w:val="0BE80D68"/>
    <w:lvl w:ilvl="0" w:tplc="CD5822B8">
      <w:start w:val="7"/>
      <w:numFmt w:val="decimal"/>
      <w:lvlText w:val="%1."/>
      <w:lvlJc w:val="left"/>
      <w:pPr>
        <w:ind w:left="0" w:firstLine="0"/>
      </w:pPr>
    </w:lvl>
    <w:lvl w:ilvl="1" w:tplc="34EE1FD6">
      <w:numFmt w:val="decimal"/>
      <w:lvlText w:val=""/>
      <w:lvlJc w:val="left"/>
      <w:pPr>
        <w:ind w:left="0" w:firstLine="0"/>
      </w:pPr>
    </w:lvl>
    <w:lvl w:ilvl="2" w:tplc="C99E5D4A">
      <w:numFmt w:val="decimal"/>
      <w:lvlText w:val=""/>
      <w:lvlJc w:val="left"/>
      <w:pPr>
        <w:ind w:left="0" w:firstLine="0"/>
      </w:pPr>
    </w:lvl>
    <w:lvl w:ilvl="3" w:tplc="58344CEE">
      <w:numFmt w:val="decimal"/>
      <w:lvlText w:val=""/>
      <w:lvlJc w:val="left"/>
      <w:pPr>
        <w:ind w:left="0" w:firstLine="0"/>
      </w:pPr>
    </w:lvl>
    <w:lvl w:ilvl="4" w:tplc="D7B837D6">
      <w:numFmt w:val="decimal"/>
      <w:lvlText w:val=""/>
      <w:lvlJc w:val="left"/>
      <w:pPr>
        <w:ind w:left="0" w:firstLine="0"/>
      </w:pPr>
    </w:lvl>
    <w:lvl w:ilvl="5" w:tplc="6DFAA81A">
      <w:numFmt w:val="decimal"/>
      <w:lvlText w:val=""/>
      <w:lvlJc w:val="left"/>
      <w:pPr>
        <w:ind w:left="0" w:firstLine="0"/>
      </w:pPr>
    </w:lvl>
    <w:lvl w:ilvl="6" w:tplc="58065F04">
      <w:numFmt w:val="decimal"/>
      <w:lvlText w:val=""/>
      <w:lvlJc w:val="left"/>
      <w:pPr>
        <w:ind w:left="0" w:firstLine="0"/>
      </w:pPr>
    </w:lvl>
    <w:lvl w:ilvl="7" w:tplc="860886E6">
      <w:numFmt w:val="decimal"/>
      <w:lvlText w:val=""/>
      <w:lvlJc w:val="left"/>
      <w:pPr>
        <w:ind w:left="0" w:firstLine="0"/>
      </w:pPr>
    </w:lvl>
    <w:lvl w:ilvl="8" w:tplc="CFB25C8A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7"/>
    <w:rsid w:val="00006067"/>
    <w:rsid w:val="00455D04"/>
    <w:rsid w:val="007B1C38"/>
    <w:rsid w:val="00872B69"/>
    <w:rsid w:val="008840E5"/>
    <w:rsid w:val="00AC5B2D"/>
    <w:rsid w:val="00C76E36"/>
    <w:rsid w:val="00DA0839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2018-01-15T11:00:00Z</dcterms:created>
  <dcterms:modified xsi:type="dcterms:W3CDTF">2018-01-17T07:29:00Z</dcterms:modified>
</cp:coreProperties>
</file>