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CA" w:rsidRDefault="002909CA" w:rsidP="002909CA">
      <w:pPr>
        <w:pStyle w:val="a7"/>
      </w:pPr>
      <w:bookmarkStart w:id="0" w:name="_GoBack"/>
      <w:bookmarkEnd w:id="0"/>
    </w:p>
    <w:tbl>
      <w:tblPr>
        <w:tblStyle w:val="ab"/>
        <w:tblpPr w:leftFromText="180" w:rightFromText="180" w:vertAnchor="text" w:horzAnchor="page" w:tblpX="843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909CA" w:rsidRPr="004D181E" w:rsidTr="00157BA5">
        <w:tc>
          <w:tcPr>
            <w:tcW w:w="4503" w:type="dxa"/>
          </w:tcPr>
          <w:p w:rsidR="002909CA" w:rsidRPr="004D181E" w:rsidRDefault="002909CA" w:rsidP="00157BA5">
            <w:pPr>
              <w:tabs>
                <w:tab w:val="left" w:pos="4209"/>
              </w:tabs>
              <w:jc w:val="both"/>
              <w:rPr>
                <w:noProof/>
                <w:position w:val="5"/>
                <w:sz w:val="20"/>
                <w:lang w:bidi="ar-SA"/>
              </w:rPr>
            </w:pPr>
            <w:r w:rsidRPr="004D181E">
              <w:rPr>
                <w:noProof/>
                <w:position w:val="5"/>
                <w:sz w:val="20"/>
                <w:lang w:bidi="ar-SA"/>
              </w:rPr>
              <w:t>СОГЛАСОВАНО</w:t>
            </w:r>
          </w:p>
          <w:p w:rsidR="002909CA" w:rsidRPr="004D181E" w:rsidRDefault="002909CA" w:rsidP="00157BA5">
            <w:pPr>
              <w:tabs>
                <w:tab w:val="left" w:pos="4209"/>
              </w:tabs>
              <w:jc w:val="both"/>
              <w:rPr>
                <w:noProof/>
                <w:position w:val="5"/>
                <w:sz w:val="20"/>
                <w:lang w:bidi="ar-SA"/>
              </w:rPr>
            </w:pPr>
          </w:p>
          <w:p w:rsidR="002909CA" w:rsidRPr="004D181E" w:rsidRDefault="002909CA" w:rsidP="00157BA5">
            <w:pPr>
              <w:tabs>
                <w:tab w:val="left" w:pos="4209"/>
              </w:tabs>
              <w:rPr>
                <w:noProof/>
                <w:position w:val="5"/>
                <w:sz w:val="20"/>
                <w:lang w:bidi="ar-SA"/>
              </w:rPr>
            </w:pPr>
            <w:r w:rsidRPr="004D181E">
              <w:rPr>
                <w:noProof/>
                <w:position w:val="5"/>
                <w:sz w:val="20"/>
                <w:lang w:bidi="ar-SA"/>
              </w:rPr>
              <w:t xml:space="preserve">________________/ </w:t>
            </w:r>
            <w:r w:rsidR="00227965" w:rsidRPr="004D181E">
              <w:rPr>
                <w:noProof/>
                <w:position w:val="5"/>
                <w:sz w:val="20"/>
                <w:lang w:bidi="ar-SA"/>
              </w:rPr>
              <w:t>Л.Р. Рызванова</w:t>
            </w:r>
            <w:r w:rsidRPr="004D181E">
              <w:rPr>
                <w:noProof/>
                <w:position w:val="5"/>
                <w:sz w:val="20"/>
                <w:lang w:bidi="ar-SA"/>
              </w:rPr>
              <w:t xml:space="preserve"> /</w:t>
            </w:r>
          </w:p>
          <w:p w:rsidR="002909CA" w:rsidRPr="004D181E" w:rsidRDefault="002909CA" w:rsidP="00157BA5">
            <w:pPr>
              <w:tabs>
                <w:tab w:val="left" w:pos="4209"/>
              </w:tabs>
              <w:jc w:val="both"/>
              <w:rPr>
                <w:noProof/>
                <w:position w:val="5"/>
                <w:sz w:val="20"/>
                <w:lang w:bidi="ar-SA"/>
              </w:rPr>
            </w:pPr>
            <w:r w:rsidRPr="004D181E">
              <w:rPr>
                <w:noProof/>
                <w:position w:val="5"/>
                <w:sz w:val="20"/>
                <w:lang w:bidi="ar-SA"/>
              </w:rPr>
              <w:t>«_____» ______________ 2018 год</w:t>
            </w:r>
          </w:p>
        </w:tc>
      </w:tr>
    </w:tbl>
    <w:p w:rsidR="00373930" w:rsidRPr="004D181E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Pr="004D181E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Pr="004D181E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Pr="004D181E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Pr="004D181E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002F8A" w:rsidRPr="004D181E" w:rsidRDefault="00002F8A">
      <w:pPr>
        <w:pStyle w:val="a3"/>
        <w:spacing w:before="9"/>
        <w:rPr>
          <w:sz w:val="16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866"/>
      </w:tblGrid>
      <w:tr w:rsidR="002909CA" w:rsidRPr="004D181E" w:rsidTr="003015AF">
        <w:trPr>
          <w:trHeight w:val="329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</w:tcBorders>
          </w:tcPr>
          <w:p w:rsidR="002909CA" w:rsidRPr="004D181E" w:rsidRDefault="002909CA" w:rsidP="003015AF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09CA" w:rsidRPr="004D181E" w:rsidRDefault="002909CA" w:rsidP="003015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2909CA" w:rsidRPr="004D181E" w:rsidRDefault="002909CA" w:rsidP="003015AF">
            <w:pPr>
              <w:rPr>
                <w:rFonts w:eastAsia="Calibri"/>
                <w:sz w:val="24"/>
                <w:szCs w:val="24"/>
              </w:rPr>
            </w:pPr>
            <w:r w:rsidRPr="004D181E">
              <w:rPr>
                <w:rFonts w:eastAsia="Calibri"/>
                <w:sz w:val="24"/>
                <w:szCs w:val="24"/>
              </w:rPr>
              <w:t>Технический департамент</w:t>
            </w:r>
          </w:p>
        </w:tc>
      </w:tr>
      <w:tr w:rsidR="002909CA" w:rsidRPr="004D181E" w:rsidTr="003015A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2909CA" w:rsidRPr="004D181E" w:rsidRDefault="002909CA" w:rsidP="003015AF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09CA" w:rsidRPr="004D181E" w:rsidRDefault="002909CA" w:rsidP="003015A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2909CA" w:rsidRPr="004D181E" w:rsidRDefault="002909CA" w:rsidP="003015AF">
            <w:pPr>
              <w:rPr>
                <w:rFonts w:eastAsia="Calibri"/>
                <w:b/>
                <w:sz w:val="24"/>
                <w:szCs w:val="24"/>
              </w:rPr>
            </w:pPr>
            <w:r w:rsidRPr="004D181E">
              <w:rPr>
                <w:rFonts w:eastAsia="Calibri"/>
                <w:b/>
                <w:sz w:val="24"/>
                <w:szCs w:val="24"/>
              </w:rPr>
              <w:t>Конкурсное задание</w:t>
            </w:r>
          </w:p>
        </w:tc>
      </w:tr>
      <w:tr w:rsidR="002909CA" w:rsidRPr="00C6675F" w:rsidTr="003015A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2909CA" w:rsidRPr="004D181E" w:rsidRDefault="002909CA" w:rsidP="003015AF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09CA" w:rsidRPr="004D181E" w:rsidRDefault="002909CA" w:rsidP="003015A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2909CA" w:rsidRPr="00227965" w:rsidRDefault="00227965" w:rsidP="00227965">
            <w:pPr>
              <w:rPr>
                <w:rFonts w:eastAsia="Calibri"/>
                <w:sz w:val="24"/>
                <w:szCs w:val="24"/>
              </w:rPr>
            </w:pPr>
            <w:r w:rsidRPr="004D181E">
              <w:rPr>
                <w:rFonts w:eastAsia="Calibri"/>
                <w:sz w:val="24"/>
                <w:szCs w:val="24"/>
              </w:rPr>
              <w:t>41 Медицинский и социальный уход</w:t>
            </w:r>
          </w:p>
        </w:tc>
      </w:tr>
    </w:tbl>
    <w:p w:rsidR="002909CA" w:rsidRPr="00227965" w:rsidRDefault="002909CA" w:rsidP="002909CA">
      <w:pPr>
        <w:suppressAutoHyphens/>
        <w:jc w:val="center"/>
        <w:rPr>
          <w:b/>
          <w:bCs/>
          <w:sz w:val="24"/>
          <w:szCs w:val="24"/>
          <w:lang w:eastAsia="zh-CN" w:bidi="hi-IN"/>
        </w:rPr>
      </w:pPr>
    </w:p>
    <w:p w:rsidR="00676C3F" w:rsidRDefault="00676C3F" w:rsidP="00534647">
      <w:pPr>
        <w:pStyle w:val="1"/>
        <w:spacing w:line="360" w:lineRule="auto"/>
        <w:ind w:left="0" w:firstLine="567"/>
        <w:jc w:val="both"/>
        <w:rPr>
          <w:noProof/>
          <w:spacing w:val="-60"/>
          <w:sz w:val="24"/>
          <w:u w:val="thick"/>
          <w:lang w:bidi="ar-SA"/>
        </w:rPr>
      </w:pPr>
    </w:p>
    <w:p w:rsidR="00534647" w:rsidRPr="00534647" w:rsidRDefault="00580E12" w:rsidP="00534647">
      <w:pPr>
        <w:pStyle w:val="1"/>
        <w:spacing w:line="360" w:lineRule="auto"/>
        <w:ind w:left="0" w:firstLine="567"/>
        <w:jc w:val="both"/>
        <w:rPr>
          <w:b w:val="0"/>
          <w:sz w:val="26"/>
          <w:szCs w:val="26"/>
          <w:u w:val="none"/>
        </w:rPr>
      </w:pPr>
      <w:r>
        <w:rPr>
          <w:spacing w:val="-60"/>
          <w:sz w:val="24"/>
          <w:u w:val="thick"/>
        </w:rPr>
        <w:t xml:space="preserve"> </w:t>
      </w:r>
      <w:r w:rsidR="00534647" w:rsidRPr="00534647">
        <w:rPr>
          <w:b w:val="0"/>
          <w:sz w:val="26"/>
          <w:szCs w:val="26"/>
          <w:u w:val="none"/>
        </w:rPr>
        <w:t>Конкурсные задания составлены в соответствии с основными профессиональными образовательными программами</w:t>
      </w:r>
      <w:r w:rsidR="00534647" w:rsidRPr="00534647">
        <w:rPr>
          <w:b w:val="0"/>
          <w:spacing w:val="-9"/>
          <w:sz w:val="26"/>
          <w:szCs w:val="26"/>
          <w:u w:val="none"/>
        </w:rPr>
        <w:t xml:space="preserve"> </w:t>
      </w:r>
      <w:r w:rsidR="00534647" w:rsidRPr="00534647">
        <w:rPr>
          <w:b w:val="0"/>
          <w:sz w:val="26"/>
          <w:szCs w:val="26"/>
          <w:u w:val="none"/>
        </w:rPr>
        <w:t>среднего</w:t>
      </w:r>
      <w:r w:rsidR="00534647">
        <w:rPr>
          <w:b w:val="0"/>
          <w:sz w:val="26"/>
          <w:szCs w:val="26"/>
          <w:u w:val="none"/>
        </w:rPr>
        <w:t xml:space="preserve"> </w:t>
      </w:r>
      <w:r w:rsidR="00534647" w:rsidRPr="00534647">
        <w:rPr>
          <w:b w:val="0"/>
          <w:sz w:val="26"/>
          <w:szCs w:val="26"/>
          <w:u w:val="none"/>
        </w:rPr>
        <w:t>профессионального образования, разработанными на основе федеральных государственных образовательных стандартов по специальности «Сестринское дело». 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534647" w:rsidRDefault="00534647" w:rsidP="00534647">
      <w:pPr>
        <w:pStyle w:val="a3"/>
        <w:spacing w:before="5"/>
        <w:rPr>
          <w:sz w:val="41"/>
        </w:rPr>
      </w:pPr>
    </w:p>
    <w:p w:rsidR="00534647" w:rsidRPr="00534647" w:rsidRDefault="00534647" w:rsidP="00534647">
      <w:pPr>
        <w:pStyle w:val="a4"/>
        <w:numPr>
          <w:ilvl w:val="0"/>
          <w:numId w:val="8"/>
        </w:numPr>
        <w:tabs>
          <w:tab w:val="left" w:pos="976"/>
        </w:tabs>
        <w:spacing w:before="1" w:after="240" w:line="240" w:lineRule="auto"/>
        <w:ind w:left="975"/>
        <w:jc w:val="left"/>
        <w:rPr>
          <w:b/>
          <w:sz w:val="26"/>
          <w:szCs w:val="26"/>
        </w:rPr>
      </w:pPr>
      <w:r w:rsidRPr="00534647">
        <w:rPr>
          <w:b/>
          <w:sz w:val="26"/>
          <w:szCs w:val="26"/>
        </w:rPr>
        <w:t>ОПИСАНИЕ ПРОЕКТА И</w:t>
      </w:r>
      <w:r w:rsidRPr="00534647">
        <w:rPr>
          <w:b/>
          <w:spacing w:val="-1"/>
          <w:sz w:val="26"/>
          <w:szCs w:val="26"/>
        </w:rPr>
        <w:t xml:space="preserve"> </w:t>
      </w:r>
      <w:r w:rsidRPr="00534647">
        <w:rPr>
          <w:b/>
          <w:sz w:val="26"/>
          <w:szCs w:val="26"/>
        </w:rPr>
        <w:t>ЗАДАНИЙ.</w:t>
      </w:r>
    </w:p>
    <w:p w:rsidR="00534647" w:rsidRPr="00534647" w:rsidRDefault="00534647" w:rsidP="00534647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Во время чемпионата будет оцениваться мастерство в следующих областях:</w:t>
      </w:r>
    </w:p>
    <w:p w:rsidR="00534647" w:rsidRDefault="00534647" w:rsidP="00534647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right="29" w:firstLine="567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осуществление доказательного ухода в условиях медицинской организации;</w:t>
      </w:r>
    </w:p>
    <w:p w:rsidR="00534647" w:rsidRDefault="00534647" w:rsidP="00534647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right="29" w:firstLine="567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осуществление обучения пациента в условиях медицинской организации или в домашних</w:t>
      </w:r>
      <w:r w:rsidRPr="00534647">
        <w:rPr>
          <w:spacing w:val="-4"/>
          <w:sz w:val="26"/>
          <w:szCs w:val="26"/>
        </w:rPr>
        <w:t xml:space="preserve"> </w:t>
      </w:r>
      <w:r w:rsidRPr="00534647">
        <w:rPr>
          <w:sz w:val="26"/>
          <w:szCs w:val="26"/>
        </w:rPr>
        <w:t>условиях;</w:t>
      </w:r>
    </w:p>
    <w:p w:rsidR="00534647" w:rsidRDefault="00534647" w:rsidP="00534647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right="29" w:firstLine="567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оказание первой доврачебной</w:t>
      </w:r>
      <w:r w:rsidRPr="00534647">
        <w:rPr>
          <w:spacing w:val="68"/>
          <w:sz w:val="26"/>
          <w:szCs w:val="26"/>
        </w:rPr>
        <w:t xml:space="preserve"> </w:t>
      </w:r>
      <w:r w:rsidRPr="00534647">
        <w:rPr>
          <w:sz w:val="26"/>
          <w:szCs w:val="26"/>
        </w:rPr>
        <w:t>помощи.</w:t>
      </w: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Default="00534647" w:rsidP="00534647">
      <w:pPr>
        <w:tabs>
          <w:tab w:val="left" w:pos="426"/>
        </w:tabs>
        <w:spacing w:line="360" w:lineRule="auto"/>
        <w:ind w:right="29"/>
        <w:jc w:val="both"/>
        <w:rPr>
          <w:sz w:val="26"/>
          <w:szCs w:val="26"/>
        </w:rPr>
      </w:pPr>
    </w:p>
    <w:p w:rsidR="00534647" w:rsidRPr="00534647" w:rsidRDefault="00534647" w:rsidP="00534647">
      <w:pPr>
        <w:pStyle w:val="a4"/>
        <w:numPr>
          <w:ilvl w:val="0"/>
          <w:numId w:val="8"/>
        </w:numPr>
        <w:tabs>
          <w:tab w:val="left" w:pos="1120"/>
        </w:tabs>
        <w:spacing w:before="67" w:line="240" w:lineRule="auto"/>
        <w:ind w:left="1119" w:hanging="350"/>
        <w:jc w:val="left"/>
        <w:rPr>
          <w:b/>
          <w:sz w:val="26"/>
          <w:szCs w:val="26"/>
        </w:rPr>
      </w:pPr>
      <w:r w:rsidRPr="00534647">
        <w:rPr>
          <w:b/>
          <w:sz w:val="26"/>
          <w:szCs w:val="26"/>
        </w:rPr>
        <w:lastRenderedPageBreak/>
        <w:t>ИНСТРУКЦИИ ДЛЯ</w:t>
      </w:r>
      <w:r w:rsidRPr="00534647">
        <w:rPr>
          <w:b/>
          <w:spacing w:val="-1"/>
          <w:sz w:val="26"/>
          <w:szCs w:val="26"/>
        </w:rPr>
        <w:t xml:space="preserve"> </w:t>
      </w:r>
      <w:r w:rsidRPr="00534647">
        <w:rPr>
          <w:b/>
          <w:sz w:val="26"/>
          <w:szCs w:val="26"/>
        </w:rPr>
        <w:t>УЧАСТНИКА.</w:t>
      </w:r>
    </w:p>
    <w:p w:rsidR="00534647" w:rsidRPr="00534647" w:rsidRDefault="00534647" w:rsidP="00534647">
      <w:pPr>
        <w:pStyle w:val="1"/>
        <w:spacing w:before="168" w:line="360" w:lineRule="auto"/>
        <w:ind w:left="0" w:right="29"/>
        <w:jc w:val="both"/>
        <w:rPr>
          <w:sz w:val="26"/>
          <w:szCs w:val="26"/>
          <w:u w:val="none"/>
        </w:rPr>
      </w:pPr>
      <w:r w:rsidRPr="00534647">
        <w:rPr>
          <w:sz w:val="26"/>
          <w:szCs w:val="26"/>
          <w:u w:val="none"/>
        </w:rPr>
        <w:t>МОДУЛЬ А. ОСУЩЕ</w:t>
      </w:r>
      <w:r>
        <w:rPr>
          <w:sz w:val="26"/>
          <w:szCs w:val="26"/>
          <w:u w:val="none"/>
        </w:rPr>
        <w:t xml:space="preserve">СТВЛЕНИЕ ДОКАЗАТЕЛЬНОГО УХОДА В </w:t>
      </w:r>
      <w:r w:rsidRPr="00534647">
        <w:rPr>
          <w:sz w:val="26"/>
          <w:szCs w:val="26"/>
          <w:u w:val="none"/>
        </w:rPr>
        <w:t>УСЛОВИЯХ МЕДИЦИНСКОЙ ОРГАНИЗАЦИИ (ХОСПИС).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>
        <w:rPr>
          <w:sz w:val="26"/>
          <w:szCs w:val="26"/>
        </w:rPr>
        <w:t xml:space="preserve">Время на выполнение: 40 минут. 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>
        <w:rPr>
          <w:sz w:val="26"/>
          <w:szCs w:val="26"/>
        </w:rPr>
        <w:t xml:space="preserve">Баллы: объективная оценка - </w:t>
      </w:r>
      <w:r w:rsidR="00534647" w:rsidRPr="00534647">
        <w:rPr>
          <w:sz w:val="26"/>
          <w:szCs w:val="26"/>
        </w:rPr>
        <w:t xml:space="preserve">30 баллов. </w:t>
      </w:r>
    </w:p>
    <w:p w:rsidR="00534647" w:rsidRPr="00534647" w:rsidRDefault="00534647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 w:rsidRPr="00534647">
        <w:rPr>
          <w:sz w:val="26"/>
          <w:szCs w:val="26"/>
        </w:rPr>
        <w:t>Пациенты: статисты.</w:t>
      </w:r>
    </w:p>
    <w:p w:rsidR="00534647" w:rsidRPr="00534647" w:rsidRDefault="00534647" w:rsidP="00534647">
      <w:pPr>
        <w:pStyle w:val="a3"/>
        <w:spacing w:line="360" w:lineRule="auto"/>
        <w:ind w:left="342"/>
        <w:rPr>
          <w:sz w:val="26"/>
          <w:szCs w:val="26"/>
        </w:rPr>
      </w:pPr>
      <w:r w:rsidRPr="00534647">
        <w:rPr>
          <w:sz w:val="26"/>
          <w:szCs w:val="26"/>
        </w:rPr>
        <w:t>Процедура: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определение нарушенных потребностей пациента и ситуативная оценка функционального состояния</w:t>
      </w:r>
      <w:r w:rsidRPr="00534647">
        <w:rPr>
          <w:spacing w:val="-3"/>
          <w:sz w:val="26"/>
          <w:szCs w:val="26"/>
        </w:rPr>
        <w:t xml:space="preserve"> </w:t>
      </w:r>
      <w:r w:rsidRPr="00534647">
        <w:rPr>
          <w:sz w:val="26"/>
          <w:szCs w:val="26"/>
        </w:rPr>
        <w:t>пациента;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планирование собственной</w:t>
      </w:r>
      <w:r w:rsidRPr="00534647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деятельности;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подготовка рабочего места;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заполнение рекомендуемого плана ухода за пациентом в</w:t>
      </w:r>
      <w:r w:rsidRPr="00534647">
        <w:rPr>
          <w:spacing w:val="-28"/>
          <w:sz w:val="26"/>
          <w:szCs w:val="26"/>
        </w:rPr>
        <w:t xml:space="preserve"> </w:t>
      </w:r>
      <w:r w:rsidRPr="00534647">
        <w:rPr>
          <w:sz w:val="26"/>
          <w:szCs w:val="26"/>
        </w:rPr>
        <w:t>соответствии со стандартом;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разъяснение и демонстрация пам</w:t>
      </w:r>
      <w:r w:rsidR="00410B70">
        <w:rPr>
          <w:sz w:val="26"/>
          <w:szCs w:val="26"/>
        </w:rPr>
        <w:t>ятки для родственников пациента</w:t>
      </w:r>
      <w:r w:rsidRPr="00534647">
        <w:rPr>
          <w:sz w:val="26"/>
          <w:szCs w:val="26"/>
        </w:rPr>
        <w:t xml:space="preserve"> по профилактике пролежней с элементами обучения, оценка</w:t>
      </w:r>
      <w:r w:rsidRPr="00534647">
        <w:rPr>
          <w:spacing w:val="-7"/>
          <w:sz w:val="26"/>
          <w:szCs w:val="26"/>
        </w:rPr>
        <w:t xml:space="preserve"> </w:t>
      </w:r>
      <w:r w:rsidRPr="00534647">
        <w:rPr>
          <w:sz w:val="26"/>
          <w:szCs w:val="26"/>
        </w:rPr>
        <w:t>риска</w:t>
      </w:r>
      <w:r>
        <w:rPr>
          <w:sz w:val="26"/>
          <w:szCs w:val="26"/>
        </w:rPr>
        <w:t xml:space="preserve"> </w:t>
      </w:r>
      <w:r w:rsidRPr="00534647">
        <w:rPr>
          <w:sz w:val="26"/>
          <w:szCs w:val="26"/>
        </w:rPr>
        <w:t>развития пр</w:t>
      </w:r>
      <w:r w:rsidR="00D63B13">
        <w:rPr>
          <w:sz w:val="26"/>
          <w:szCs w:val="26"/>
        </w:rPr>
        <w:t xml:space="preserve">олежней согласно шкале </w:t>
      </w:r>
      <w:proofErr w:type="spellStart"/>
      <w:r w:rsidR="00D63B13">
        <w:rPr>
          <w:sz w:val="26"/>
          <w:szCs w:val="26"/>
        </w:rPr>
        <w:t>Ватерлоу</w:t>
      </w:r>
      <w:proofErr w:type="spellEnd"/>
      <w:r w:rsidR="00D63B13">
        <w:rPr>
          <w:sz w:val="26"/>
          <w:szCs w:val="26"/>
        </w:rPr>
        <w:t>;</w:t>
      </w:r>
    </w:p>
    <w:p w:rsidR="00534647" w:rsidRDefault="00534647" w:rsidP="00D63B13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0" w:right="113" w:firstLine="414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составление рекомендаций по питанию для пациента с риском развития пролежней.</w:t>
      </w:r>
    </w:p>
    <w:p w:rsidR="00410B70" w:rsidRPr="00534647" w:rsidRDefault="00410B70" w:rsidP="00410B70">
      <w:pPr>
        <w:pStyle w:val="a4"/>
        <w:tabs>
          <w:tab w:val="left" w:pos="567"/>
        </w:tabs>
        <w:spacing w:line="360" w:lineRule="auto"/>
        <w:ind w:left="414" w:right="113" w:firstLine="0"/>
        <w:jc w:val="both"/>
        <w:rPr>
          <w:sz w:val="26"/>
          <w:szCs w:val="26"/>
        </w:rPr>
      </w:pPr>
    </w:p>
    <w:p w:rsidR="00534647" w:rsidRPr="00534647" w:rsidRDefault="00534647" w:rsidP="00410B70">
      <w:pPr>
        <w:pStyle w:val="2"/>
        <w:ind w:left="0" w:firstLine="414"/>
        <w:rPr>
          <w:sz w:val="26"/>
          <w:szCs w:val="26"/>
          <w:u w:val="none"/>
        </w:rPr>
      </w:pPr>
      <w:r w:rsidRPr="00534647">
        <w:rPr>
          <w:sz w:val="26"/>
          <w:szCs w:val="26"/>
          <w:u w:val="none"/>
        </w:rPr>
        <w:t>Критерии начисления баллов</w:t>
      </w:r>
    </w:p>
    <w:p w:rsidR="00534647" w:rsidRPr="00534647" w:rsidRDefault="00534647" w:rsidP="00534647">
      <w:pPr>
        <w:pStyle w:val="a3"/>
        <w:spacing w:before="10"/>
        <w:rPr>
          <w:b/>
          <w:i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992"/>
      </w:tblGrid>
      <w:tr w:rsidR="00534647" w:rsidRPr="00534647" w:rsidTr="002074D3">
        <w:trPr>
          <w:trHeight w:val="571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tabs>
                <w:tab w:val="left" w:pos="939"/>
              </w:tabs>
              <w:jc w:val="center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ind w:left="1642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spacing w:line="278" w:lineRule="auto"/>
              <w:ind w:left="-1" w:right="92"/>
              <w:jc w:val="center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Макс</w:t>
            </w:r>
            <w:r>
              <w:rPr>
                <w:sz w:val="26"/>
                <w:szCs w:val="26"/>
              </w:rPr>
              <w:t>.</w:t>
            </w:r>
            <w:r w:rsidRPr="00534647">
              <w:rPr>
                <w:sz w:val="26"/>
                <w:szCs w:val="26"/>
              </w:rPr>
              <w:t xml:space="preserve"> балл</w:t>
            </w:r>
          </w:p>
        </w:tc>
      </w:tr>
      <w:tr w:rsidR="00534647" w:rsidRPr="00534647" w:rsidTr="002074D3">
        <w:trPr>
          <w:trHeight w:val="156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Оценка состояния и планирование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166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spacing w:line="276" w:lineRule="auto"/>
              <w:ind w:right="1182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Коммуника</w:t>
            </w:r>
            <w:r>
              <w:rPr>
                <w:sz w:val="26"/>
                <w:szCs w:val="26"/>
              </w:rPr>
              <w:t xml:space="preserve">тивные навыки, этика и правовые </w:t>
            </w:r>
            <w:r w:rsidRPr="00534647">
              <w:rPr>
                <w:sz w:val="26"/>
                <w:szCs w:val="26"/>
              </w:rPr>
              <w:t>вопросы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5</w:t>
            </w:r>
          </w:p>
        </w:tc>
      </w:tr>
      <w:tr w:rsidR="00534647" w:rsidRPr="00534647" w:rsidTr="002074D3">
        <w:trPr>
          <w:trHeight w:val="256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Уходи назначения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10</w:t>
            </w:r>
          </w:p>
        </w:tc>
      </w:tr>
      <w:tr w:rsidR="00534647" w:rsidRPr="00534647" w:rsidTr="002074D3">
        <w:trPr>
          <w:trHeight w:val="218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Безопасность и эргономика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10</w:t>
            </w:r>
          </w:p>
        </w:tc>
      </w:tr>
      <w:tr w:rsidR="00534647" w:rsidRPr="00534647" w:rsidTr="002074D3">
        <w:trPr>
          <w:trHeight w:val="294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spacing w:line="276" w:lineRule="auto"/>
              <w:ind w:right="307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Поддержание экологической целостности, экологические правила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3</w:t>
            </w:r>
          </w:p>
        </w:tc>
      </w:tr>
      <w:tr w:rsidR="00534647" w:rsidRPr="00534647" w:rsidTr="002074D3">
        <w:trPr>
          <w:trHeight w:val="331"/>
        </w:trPr>
        <w:tc>
          <w:tcPr>
            <w:tcW w:w="851" w:type="dxa"/>
          </w:tcPr>
          <w:p w:rsidR="00534647" w:rsidRPr="00534647" w:rsidRDefault="00534647" w:rsidP="00DE59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ind w:right="96"/>
              <w:jc w:val="right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534647" w:rsidRPr="00534647" w:rsidRDefault="00534647" w:rsidP="00534647">
            <w:pPr>
              <w:pStyle w:val="TableParagraph"/>
              <w:ind w:left="-1" w:right="142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30</w:t>
            </w:r>
          </w:p>
        </w:tc>
      </w:tr>
    </w:tbl>
    <w:p w:rsidR="00534647" w:rsidRPr="00534647" w:rsidRDefault="00534647" w:rsidP="00534647">
      <w:pPr>
        <w:rPr>
          <w:sz w:val="26"/>
          <w:szCs w:val="26"/>
        </w:rPr>
        <w:sectPr w:rsidR="00534647" w:rsidRPr="00534647" w:rsidSect="00466889">
          <w:headerReference w:type="default" r:id="rId8"/>
          <w:footerReference w:type="default" r:id="rId9"/>
          <w:pgSz w:w="11910" w:h="16840"/>
          <w:pgMar w:top="567" w:right="740" w:bottom="1680" w:left="1360" w:header="426" w:footer="1480" w:gutter="0"/>
          <w:pgNumType w:start="2"/>
          <w:cols w:space="720"/>
        </w:sectPr>
      </w:pPr>
    </w:p>
    <w:p w:rsidR="00676C3F" w:rsidRPr="00676C3F" w:rsidRDefault="00676C3F" w:rsidP="00676C3F">
      <w:pPr>
        <w:ind w:right="29"/>
        <w:jc w:val="both"/>
        <w:rPr>
          <w:noProof/>
          <w:spacing w:val="-60"/>
          <w:sz w:val="16"/>
          <w:szCs w:val="16"/>
          <w:u w:val="thick"/>
          <w:lang w:bidi="ar-SA"/>
        </w:rPr>
      </w:pPr>
    </w:p>
    <w:p w:rsidR="00534647" w:rsidRPr="00534647" w:rsidRDefault="00EF0FA8" w:rsidP="00EF0FA8">
      <w:pPr>
        <w:spacing w:before="76" w:line="360" w:lineRule="auto"/>
        <w:ind w:right="29"/>
        <w:jc w:val="both"/>
        <w:rPr>
          <w:b/>
          <w:sz w:val="26"/>
          <w:szCs w:val="26"/>
        </w:rPr>
      </w:pPr>
      <w:r w:rsidRPr="00534647">
        <w:rPr>
          <w:b/>
          <w:sz w:val="26"/>
          <w:szCs w:val="26"/>
        </w:rPr>
        <w:t>МОДУЛЬ В. ОСУЩЕСТВЛЕНИЕ ДОКАЗАТЕЛЬНОГО УХОДА В УСЛОВИЯХ МЕДИЦИНСКОЙ ОРГАНИЗАЦИИ (СТАЦИОНАР).</w:t>
      </w:r>
    </w:p>
    <w:p w:rsidR="002074D3" w:rsidRDefault="00534647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 w:rsidRPr="00534647">
        <w:rPr>
          <w:sz w:val="26"/>
          <w:szCs w:val="26"/>
        </w:rPr>
        <w:t xml:space="preserve">Время на выполнение: 40 минут. 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>
        <w:rPr>
          <w:sz w:val="26"/>
          <w:szCs w:val="26"/>
        </w:rPr>
        <w:t xml:space="preserve">Баллы: объективная оценка - </w:t>
      </w:r>
      <w:r w:rsidRPr="00534647">
        <w:rPr>
          <w:sz w:val="26"/>
          <w:szCs w:val="26"/>
        </w:rPr>
        <w:t xml:space="preserve">30 баллов. </w:t>
      </w:r>
    </w:p>
    <w:p w:rsidR="00534647" w:rsidRPr="00534647" w:rsidRDefault="00534647" w:rsidP="00EF0FA8">
      <w:pPr>
        <w:pStyle w:val="a3"/>
        <w:spacing w:line="360" w:lineRule="auto"/>
        <w:ind w:left="342" w:right="5521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Пациенты: статисты.</w:t>
      </w:r>
    </w:p>
    <w:p w:rsidR="00534647" w:rsidRPr="00534647" w:rsidRDefault="00534647" w:rsidP="00EF0FA8">
      <w:pPr>
        <w:pStyle w:val="a3"/>
        <w:spacing w:line="360" w:lineRule="auto"/>
        <w:ind w:left="342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Процедура:</w:t>
      </w:r>
    </w:p>
    <w:p w:rsidR="00534647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534647">
        <w:rPr>
          <w:sz w:val="26"/>
          <w:szCs w:val="26"/>
        </w:rPr>
        <w:t>определение нарушенных потребностей пациента и ситуативная оценка функционального состояния</w:t>
      </w:r>
      <w:r w:rsidRPr="00534647">
        <w:rPr>
          <w:spacing w:val="-3"/>
          <w:sz w:val="26"/>
          <w:szCs w:val="26"/>
        </w:rPr>
        <w:t xml:space="preserve"> </w:t>
      </w:r>
      <w:r w:rsidRPr="00534647">
        <w:rPr>
          <w:sz w:val="26"/>
          <w:szCs w:val="26"/>
        </w:rPr>
        <w:t>пациента;</w:t>
      </w:r>
    </w:p>
    <w:p w:rsidR="00534647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EF0FA8">
        <w:rPr>
          <w:sz w:val="26"/>
          <w:szCs w:val="26"/>
        </w:rPr>
        <w:t>подготовка рабочего места;</w:t>
      </w:r>
    </w:p>
    <w:p w:rsidR="00534647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EF0FA8">
        <w:rPr>
          <w:sz w:val="26"/>
          <w:szCs w:val="26"/>
        </w:rPr>
        <w:t>осуществление доказательного ухода за</w:t>
      </w:r>
      <w:r w:rsidRPr="00EF0FA8">
        <w:rPr>
          <w:spacing w:val="-3"/>
          <w:sz w:val="26"/>
          <w:szCs w:val="26"/>
        </w:rPr>
        <w:t xml:space="preserve"> </w:t>
      </w:r>
      <w:r w:rsidRPr="00EF0FA8">
        <w:rPr>
          <w:sz w:val="26"/>
          <w:szCs w:val="26"/>
        </w:rPr>
        <w:t>пациентом;</w:t>
      </w:r>
    </w:p>
    <w:p w:rsidR="00534647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EF0FA8">
        <w:rPr>
          <w:sz w:val="26"/>
          <w:szCs w:val="26"/>
        </w:rPr>
        <w:t>заполнение медицинской</w:t>
      </w:r>
      <w:r w:rsidRPr="00EF0FA8">
        <w:rPr>
          <w:spacing w:val="-2"/>
          <w:sz w:val="26"/>
          <w:szCs w:val="26"/>
        </w:rPr>
        <w:t xml:space="preserve"> </w:t>
      </w:r>
      <w:r w:rsidRPr="00EF0FA8">
        <w:rPr>
          <w:sz w:val="26"/>
          <w:szCs w:val="26"/>
        </w:rPr>
        <w:t>документации;</w:t>
      </w:r>
    </w:p>
    <w:p w:rsidR="00534647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EF0FA8">
        <w:rPr>
          <w:sz w:val="26"/>
          <w:szCs w:val="26"/>
        </w:rPr>
        <w:t>подготовка предметов ухода, инструментов к</w:t>
      </w:r>
      <w:r w:rsidRPr="00EF0FA8">
        <w:rPr>
          <w:spacing w:val="-8"/>
          <w:sz w:val="26"/>
          <w:szCs w:val="26"/>
        </w:rPr>
        <w:t xml:space="preserve"> </w:t>
      </w:r>
      <w:r w:rsidRPr="00EF0FA8">
        <w:rPr>
          <w:sz w:val="26"/>
          <w:szCs w:val="26"/>
        </w:rPr>
        <w:t>дезинфекции;</w:t>
      </w:r>
    </w:p>
    <w:p w:rsidR="00534647" w:rsidRPr="00EF0FA8" w:rsidRDefault="00534647" w:rsidP="00D63B13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0" w:right="482" w:firstLine="408"/>
        <w:jc w:val="both"/>
        <w:rPr>
          <w:sz w:val="26"/>
          <w:szCs w:val="26"/>
        </w:rPr>
      </w:pPr>
      <w:r w:rsidRPr="00EF0FA8">
        <w:rPr>
          <w:sz w:val="26"/>
          <w:szCs w:val="26"/>
        </w:rPr>
        <w:t>распределение отходов по</w:t>
      </w:r>
      <w:r w:rsidRPr="00EF0FA8">
        <w:rPr>
          <w:spacing w:val="-4"/>
          <w:sz w:val="26"/>
          <w:szCs w:val="26"/>
        </w:rPr>
        <w:t xml:space="preserve"> </w:t>
      </w:r>
      <w:r w:rsidRPr="00EF0FA8">
        <w:rPr>
          <w:sz w:val="26"/>
          <w:szCs w:val="26"/>
        </w:rPr>
        <w:t>классам.</w:t>
      </w:r>
    </w:p>
    <w:p w:rsidR="00534647" w:rsidRPr="00534647" w:rsidRDefault="00534647" w:rsidP="00534647">
      <w:pPr>
        <w:pStyle w:val="a3"/>
        <w:rPr>
          <w:sz w:val="26"/>
          <w:szCs w:val="26"/>
        </w:rPr>
      </w:pPr>
    </w:p>
    <w:p w:rsidR="00534647" w:rsidRPr="00EF0FA8" w:rsidRDefault="00534647" w:rsidP="00410B70">
      <w:pPr>
        <w:pStyle w:val="2"/>
        <w:ind w:left="0" w:firstLine="408"/>
        <w:rPr>
          <w:sz w:val="26"/>
          <w:szCs w:val="26"/>
          <w:u w:val="none"/>
        </w:rPr>
      </w:pPr>
      <w:r w:rsidRPr="00EF0FA8">
        <w:rPr>
          <w:sz w:val="26"/>
          <w:szCs w:val="26"/>
          <w:u w:val="none"/>
        </w:rPr>
        <w:t>Критерии начисления баллов</w:t>
      </w:r>
    </w:p>
    <w:p w:rsidR="00534647" w:rsidRPr="00534647" w:rsidRDefault="00534647" w:rsidP="00534647">
      <w:pPr>
        <w:pStyle w:val="a3"/>
        <w:spacing w:before="2"/>
        <w:rPr>
          <w:b/>
          <w:i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939"/>
      </w:tblGrid>
      <w:tr w:rsidR="00534647" w:rsidRPr="00EF0FA8" w:rsidTr="002074D3">
        <w:trPr>
          <w:trHeight w:val="940"/>
        </w:trPr>
        <w:tc>
          <w:tcPr>
            <w:tcW w:w="851" w:type="dxa"/>
          </w:tcPr>
          <w:p w:rsidR="00534647" w:rsidRPr="00EF0FA8" w:rsidRDefault="00534647" w:rsidP="00D63B13">
            <w:pPr>
              <w:pStyle w:val="TableParagraph"/>
              <w:jc w:val="center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534647" w:rsidRPr="00EF0FA8" w:rsidRDefault="00534647" w:rsidP="00EF0FA8">
            <w:pPr>
              <w:pStyle w:val="TableParagraph"/>
              <w:jc w:val="center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939" w:type="dxa"/>
          </w:tcPr>
          <w:p w:rsidR="00534647" w:rsidRPr="00EF0FA8" w:rsidRDefault="00534647" w:rsidP="00EF0FA8">
            <w:pPr>
              <w:pStyle w:val="TableParagraph"/>
              <w:spacing w:line="276" w:lineRule="auto"/>
              <w:ind w:left="89" w:right="92"/>
              <w:jc w:val="center"/>
              <w:rPr>
                <w:sz w:val="26"/>
                <w:szCs w:val="26"/>
              </w:rPr>
            </w:pPr>
            <w:proofErr w:type="spellStart"/>
            <w:r w:rsidRPr="00EF0FA8">
              <w:rPr>
                <w:sz w:val="26"/>
                <w:szCs w:val="26"/>
              </w:rPr>
              <w:t>Макс</w:t>
            </w:r>
            <w:proofErr w:type="gramStart"/>
            <w:r w:rsidR="00EF0FA8">
              <w:rPr>
                <w:sz w:val="26"/>
                <w:szCs w:val="26"/>
              </w:rPr>
              <w:t>.</w:t>
            </w:r>
            <w:r w:rsidRPr="00EF0FA8">
              <w:rPr>
                <w:sz w:val="26"/>
                <w:szCs w:val="26"/>
              </w:rPr>
              <w:t>б</w:t>
            </w:r>
            <w:proofErr w:type="gramEnd"/>
            <w:r w:rsidRPr="00EF0FA8">
              <w:rPr>
                <w:sz w:val="26"/>
                <w:szCs w:val="26"/>
              </w:rPr>
              <w:t>алл</w:t>
            </w:r>
            <w:proofErr w:type="spellEnd"/>
          </w:p>
        </w:tc>
      </w:tr>
      <w:tr w:rsidR="00534647" w:rsidRPr="00534647" w:rsidTr="002074D3">
        <w:trPr>
          <w:trHeight w:val="299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Оценка состояния и планирование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389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tabs>
                <w:tab w:val="left" w:pos="533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Коммуникативные навыки, этика и правовые вопросы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3</w:t>
            </w:r>
          </w:p>
        </w:tc>
      </w:tr>
      <w:tr w:rsidR="00534647" w:rsidRPr="00534647" w:rsidTr="002074D3">
        <w:trPr>
          <w:trHeight w:val="281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Уход</w:t>
            </w:r>
            <w:r w:rsidR="00DE59D9">
              <w:rPr>
                <w:sz w:val="26"/>
                <w:szCs w:val="26"/>
              </w:rPr>
              <w:t xml:space="preserve"> </w:t>
            </w:r>
            <w:r w:rsidRPr="00534647">
              <w:rPr>
                <w:sz w:val="26"/>
                <w:szCs w:val="26"/>
              </w:rPr>
              <w:t>и назначения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15</w:t>
            </w:r>
          </w:p>
        </w:tc>
      </w:tr>
      <w:tr w:rsidR="00534647" w:rsidRPr="00534647" w:rsidTr="002074D3">
        <w:trPr>
          <w:trHeight w:val="371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7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Безопасность и эргономика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5</w:t>
            </w:r>
          </w:p>
        </w:tc>
      </w:tr>
      <w:tr w:rsidR="00534647" w:rsidRPr="00534647" w:rsidTr="002074D3">
        <w:trPr>
          <w:trHeight w:val="403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278" w:lineRule="auto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Поддержание экологической целостности, экологические правила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5</w:t>
            </w:r>
          </w:p>
        </w:tc>
      </w:tr>
      <w:tr w:rsidR="00534647" w:rsidRPr="00534647" w:rsidTr="002074D3">
        <w:trPr>
          <w:trHeight w:val="570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ind w:right="96"/>
              <w:jc w:val="right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39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30</w:t>
            </w:r>
          </w:p>
        </w:tc>
      </w:tr>
    </w:tbl>
    <w:p w:rsidR="00534647" w:rsidRPr="00534647" w:rsidRDefault="00534647" w:rsidP="00534647">
      <w:pPr>
        <w:rPr>
          <w:sz w:val="26"/>
          <w:szCs w:val="26"/>
        </w:rPr>
        <w:sectPr w:rsidR="00534647" w:rsidRPr="00534647" w:rsidSect="005F5867">
          <w:pgSz w:w="11910" w:h="16840"/>
          <w:pgMar w:top="1360" w:right="740" w:bottom="1680" w:left="1360" w:header="284" w:footer="1480" w:gutter="0"/>
          <w:cols w:space="720"/>
        </w:sectPr>
      </w:pPr>
    </w:p>
    <w:p w:rsidR="00676C3F" w:rsidRDefault="00676C3F" w:rsidP="00EF0FA8">
      <w:pPr>
        <w:spacing w:before="72" w:line="357" w:lineRule="auto"/>
        <w:ind w:right="29"/>
        <w:rPr>
          <w:noProof/>
          <w:spacing w:val="-60"/>
          <w:sz w:val="24"/>
          <w:u w:val="thick"/>
          <w:lang w:bidi="ar-SA"/>
        </w:rPr>
      </w:pPr>
    </w:p>
    <w:p w:rsidR="00534647" w:rsidRPr="00534647" w:rsidRDefault="00EF0FA8" w:rsidP="00EF0FA8">
      <w:pPr>
        <w:spacing w:before="72" w:line="357" w:lineRule="auto"/>
        <w:ind w:right="29"/>
        <w:rPr>
          <w:sz w:val="26"/>
          <w:szCs w:val="26"/>
        </w:rPr>
      </w:pPr>
      <w:r w:rsidRPr="00534647">
        <w:rPr>
          <w:b/>
          <w:sz w:val="26"/>
          <w:szCs w:val="26"/>
        </w:rPr>
        <w:t>МОДУЛЬ С. ОСУЩЕСТВЛЕНИЕ ОБУЧЕНИЯ ПАЦИЕНТА В ДОМАШНИХ УСЛОВИЯХ</w:t>
      </w:r>
      <w:r w:rsidRPr="00534647">
        <w:rPr>
          <w:sz w:val="26"/>
          <w:szCs w:val="26"/>
        </w:rPr>
        <w:t>.</w:t>
      </w:r>
    </w:p>
    <w:p w:rsidR="002074D3" w:rsidRDefault="00534647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 w:rsidRPr="00534647">
        <w:rPr>
          <w:sz w:val="26"/>
          <w:szCs w:val="26"/>
        </w:rPr>
        <w:t>Время на выполнение: 30 минут.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>
        <w:rPr>
          <w:sz w:val="26"/>
          <w:szCs w:val="26"/>
        </w:rPr>
        <w:t>Баллы: объективная оценка - 2</w:t>
      </w:r>
      <w:r w:rsidRPr="00534647">
        <w:rPr>
          <w:sz w:val="26"/>
          <w:szCs w:val="26"/>
        </w:rPr>
        <w:t xml:space="preserve">0 баллов. </w:t>
      </w:r>
    </w:p>
    <w:p w:rsidR="00534647" w:rsidRPr="00534647" w:rsidRDefault="00534647" w:rsidP="00534647">
      <w:pPr>
        <w:pStyle w:val="a3"/>
        <w:spacing w:before="3" w:line="388" w:lineRule="auto"/>
        <w:ind w:left="342" w:right="5521"/>
        <w:rPr>
          <w:sz w:val="26"/>
          <w:szCs w:val="26"/>
        </w:rPr>
      </w:pPr>
      <w:r w:rsidRPr="00534647">
        <w:rPr>
          <w:sz w:val="26"/>
          <w:szCs w:val="26"/>
        </w:rPr>
        <w:t>Пациенты: статисты.</w:t>
      </w:r>
    </w:p>
    <w:p w:rsidR="00534647" w:rsidRPr="00534647" w:rsidRDefault="00534647" w:rsidP="002074D3">
      <w:pPr>
        <w:pStyle w:val="a3"/>
        <w:ind w:left="342"/>
        <w:rPr>
          <w:sz w:val="26"/>
          <w:szCs w:val="26"/>
        </w:rPr>
      </w:pPr>
      <w:r w:rsidRPr="00534647">
        <w:rPr>
          <w:sz w:val="26"/>
          <w:szCs w:val="26"/>
        </w:rPr>
        <w:t>Процедура:</w:t>
      </w:r>
    </w:p>
    <w:p w:rsidR="00534647" w:rsidRDefault="00534647" w:rsidP="00D63B13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before="182" w:line="240" w:lineRule="auto"/>
        <w:ind w:left="0" w:firstLine="414"/>
        <w:rPr>
          <w:sz w:val="26"/>
          <w:szCs w:val="26"/>
        </w:rPr>
      </w:pPr>
      <w:r w:rsidRPr="00534647">
        <w:rPr>
          <w:sz w:val="26"/>
          <w:szCs w:val="26"/>
        </w:rPr>
        <w:t>определение потребности в обучении пациента и его</w:t>
      </w:r>
      <w:r w:rsidRPr="00534647">
        <w:rPr>
          <w:spacing w:val="-18"/>
          <w:sz w:val="26"/>
          <w:szCs w:val="26"/>
        </w:rPr>
        <w:t xml:space="preserve"> </w:t>
      </w:r>
      <w:r w:rsidRPr="00534647">
        <w:rPr>
          <w:sz w:val="26"/>
          <w:szCs w:val="26"/>
        </w:rPr>
        <w:t>родственников;</w:t>
      </w:r>
    </w:p>
    <w:p w:rsidR="00534647" w:rsidRDefault="00534647" w:rsidP="00D63B13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before="182" w:line="240" w:lineRule="auto"/>
        <w:ind w:left="0" w:firstLine="414"/>
        <w:rPr>
          <w:sz w:val="26"/>
          <w:szCs w:val="26"/>
        </w:rPr>
      </w:pPr>
      <w:r w:rsidRPr="00EF0FA8">
        <w:rPr>
          <w:sz w:val="26"/>
          <w:szCs w:val="26"/>
        </w:rPr>
        <w:t>планирование собственной</w:t>
      </w:r>
      <w:r w:rsidRPr="00EF0FA8">
        <w:rPr>
          <w:spacing w:val="-4"/>
          <w:sz w:val="26"/>
          <w:szCs w:val="26"/>
        </w:rPr>
        <w:t xml:space="preserve"> </w:t>
      </w:r>
      <w:r w:rsidR="00D63B13">
        <w:rPr>
          <w:sz w:val="26"/>
          <w:szCs w:val="26"/>
        </w:rPr>
        <w:t>деятельности;</w:t>
      </w:r>
    </w:p>
    <w:p w:rsidR="00534647" w:rsidRDefault="00534647" w:rsidP="00D63B13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before="182" w:line="240" w:lineRule="auto"/>
        <w:ind w:left="0" w:firstLine="414"/>
        <w:rPr>
          <w:sz w:val="26"/>
          <w:szCs w:val="26"/>
        </w:rPr>
      </w:pPr>
      <w:r w:rsidRPr="00EF0FA8">
        <w:rPr>
          <w:sz w:val="26"/>
          <w:szCs w:val="26"/>
        </w:rPr>
        <w:t>рекомендации по</w:t>
      </w:r>
      <w:r w:rsidRPr="00EF0FA8">
        <w:rPr>
          <w:spacing w:val="-7"/>
          <w:sz w:val="26"/>
          <w:szCs w:val="26"/>
        </w:rPr>
        <w:t xml:space="preserve"> </w:t>
      </w:r>
      <w:r w:rsidRPr="00EF0FA8">
        <w:rPr>
          <w:sz w:val="26"/>
          <w:szCs w:val="26"/>
        </w:rPr>
        <w:t>питанию;</w:t>
      </w:r>
    </w:p>
    <w:p w:rsidR="00534647" w:rsidRPr="00EF0FA8" w:rsidRDefault="00534647" w:rsidP="00D63B13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before="182" w:line="240" w:lineRule="auto"/>
        <w:ind w:left="0" w:firstLine="414"/>
        <w:rPr>
          <w:sz w:val="26"/>
          <w:szCs w:val="26"/>
        </w:rPr>
      </w:pPr>
      <w:r w:rsidRPr="00EF0FA8">
        <w:rPr>
          <w:sz w:val="26"/>
          <w:szCs w:val="26"/>
        </w:rPr>
        <w:t>обучение пациента и его родственников техники выполнения</w:t>
      </w:r>
      <w:r w:rsidRPr="00EF0FA8">
        <w:rPr>
          <w:spacing w:val="-16"/>
          <w:sz w:val="26"/>
          <w:szCs w:val="26"/>
        </w:rPr>
        <w:t xml:space="preserve"> </w:t>
      </w:r>
      <w:r w:rsidRPr="00EF0FA8">
        <w:rPr>
          <w:sz w:val="26"/>
          <w:szCs w:val="26"/>
        </w:rPr>
        <w:t>инъекции.</w:t>
      </w:r>
    </w:p>
    <w:p w:rsidR="00410B70" w:rsidRDefault="00410B70" w:rsidP="00410B70">
      <w:pPr>
        <w:pStyle w:val="2"/>
        <w:ind w:left="0"/>
        <w:rPr>
          <w:b w:val="0"/>
          <w:bCs w:val="0"/>
          <w:sz w:val="26"/>
          <w:szCs w:val="26"/>
          <w:u w:val="none"/>
        </w:rPr>
      </w:pPr>
    </w:p>
    <w:p w:rsidR="00534647" w:rsidRPr="00EF0FA8" w:rsidRDefault="00534647" w:rsidP="00410B70">
      <w:pPr>
        <w:pStyle w:val="2"/>
        <w:ind w:left="0" w:firstLine="414"/>
        <w:rPr>
          <w:sz w:val="26"/>
          <w:szCs w:val="26"/>
          <w:u w:val="none"/>
        </w:rPr>
      </w:pPr>
      <w:r w:rsidRPr="00EF0FA8">
        <w:rPr>
          <w:sz w:val="26"/>
          <w:szCs w:val="26"/>
          <w:u w:val="none"/>
        </w:rPr>
        <w:t>Критерии начисления баллов</w:t>
      </w:r>
    </w:p>
    <w:p w:rsidR="00534647" w:rsidRPr="00534647" w:rsidRDefault="00534647" w:rsidP="00534647">
      <w:pPr>
        <w:pStyle w:val="a3"/>
        <w:spacing w:before="11"/>
        <w:rPr>
          <w:b/>
          <w:i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992"/>
      </w:tblGrid>
      <w:tr w:rsidR="00534647" w:rsidRPr="00EF0FA8" w:rsidTr="002074D3">
        <w:trPr>
          <w:trHeight w:val="940"/>
        </w:trPr>
        <w:tc>
          <w:tcPr>
            <w:tcW w:w="851" w:type="dxa"/>
          </w:tcPr>
          <w:p w:rsidR="00534647" w:rsidRPr="00EF0FA8" w:rsidRDefault="00534647" w:rsidP="00D63B13">
            <w:pPr>
              <w:pStyle w:val="TableParagraph"/>
              <w:ind w:right="53"/>
              <w:jc w:val="center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534647" w:rsidRPr="00EF0FA8" w:rsidRDefault="00534647" w:rsidP="00DE59D9">
            <w:pPr>
              <w:pStyle w:val="TableParagraph"/>
              <w:ind w:left="1642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992" w:type="dxa"/>
          </w:tcPr>
          <w:p w:rsidR="00534647" w:rsidRPr="00EF0FA8" w:rsidRDefault="00534647" w:rsidP="00EF0FA8">
            <w:pPr>
              <w:pStyle w:val="TableParagraph"/>
              <w:spacing w:line="278" w:lineRule="auto"/>
              <w:ind w:right="92"/>
              <w:jc w:val="center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Макс</w:t>
            </w:r>
            <w:r w:rsidR="00EF0FA8">
              <w:rPr>
                <w:sz w:val="26"/>
                <w:szCs w:val="26"/>
              </w:rPr>
              <w:t xml:space="preserve">. </w:t>
            </w:r>
            <w:r w:rsidRPr="00EF0FA8">
              <w:rPr>
                <w:sz w:val="26"/>
                <w:szCs w:val="26"/>
              </w:rPr>
              <w:t>балл</w:t>
            </w:r>
          </w:p>
        </w:tc>
      </w:tr>
      <w:tr w:rsidR="00534647" w:rsidRPr="00534647" w:rsidTr="002074D3">
        <w:trPr>
          <w:trHeight w:val="249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Оценка состояния и планирование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283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Коммуникативные навыки,</w:t>
            </w:r>
            <w:r w:rsidR="00EF0FA8">
              <w:rPr>
                <w:sz w:val="26"/>
                <w:szCs w:val="26"/>
              </w:rPr>
              <w:t xml:space="preserve"> </w:t>
            </w:r>
            <w:r w:rsidRPr="00534647">
              <w:rPr>
                <w:sz w:val="26"/>
                <w:szCs w:val="26"/>
              </w:rPr>
              <w:t>этика и правовые вопросы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8</w:t>
            </w:r>
          </w:p>
        </w:tc>
      </w:tr>
      <w:tr w:rsidR="00534647" w:rsidRPr="00534647" w:rsidTr="002074D3">
        <w:trPr>
          <w:trHeight w:val="262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7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Уходи назначения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6</w:t>
            </w:r>
          </w:p>
        </w:tc>
      </w:tr>
      <w:tr w:rsidR="00534647" w:rsidRPr="00534647" w:rsidTr="002074D3">
        <w:trPr>
          <w:trHeight w:val="263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8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Безопасность и эргономика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231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ind w:left="7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796" w:type="dxa"/>
          </w:tcPr>
          <w:p w:rsidR="00534647" w:rsidRPr="00534647" w:rsidRDefault="00534647" w:rsidP="00EF0FA8">
            <w:pPr>
              <w:pStyle w:val="TableParagraph"/>
              <w:spacing w:line="276" w:lineRule="auto"/>
              <w:ind w:right="307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Поддержание экологической целостности, экологические правила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570"/>
        </w:trPr>
        <w:tc>
          <w:tcPr>
            <w:tcW w:w="851" w:type="dxa"/>
          </w:tcPr>
          <w:p w:rsidR="00534647" w:rsidRPr="00534647" w:rsidRDefault="00534647" w:rsidP="00D63B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ind w:right="96"/>
              <w:jc w:val="right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20</w:t>
            </w:r>
          </w:p>
        </w:tc>
      </w:tr>
    </w:tbl>
    <w:p w:rsidR="00534647" w:rsidRPr="00534647" w:rsidRDefault="00534647" w:rsidP="00534647">
      <w:pPr>
        <w:rPr>
          <w:sz w:val="26"/>
          <w:szCs w:val="26"/>
        </w:rPr>
        <w:sectPr w:rsidR="00534647" w:rsidRPr="00534647" w:rsidSect="005F5867">
          <w:pgSz w:w="11910" w:h="16840"/>
          <w:pgMar w:top="1040" w:right="740" w:bottom="1680" w:left="1360" w:header="284" w:footer="1480" w:gutter="0"/>
          <w:cols w:space="720"/>
        </w:sectPr>
      </w:pPr>
    </w:p>
    <w:p w:rsidR="00534647" w:rsidRPr="00534647" w:rsidRDefault="00676C3F" w:rsidP="00EF0FA8">
      <w:pPr>
        <w:spacing w:before="7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</w:t>
      </w:r>
      <w:r w:rsidR="00EF0FA8" w:rsidRPr="00534647">
        <w:rPr>
          <w:b/>
          <w:sz w:val="26"/>
          <w:szCs w:val="26"/>
        </w:rPr>
        <w:t>ОДУЛЬ . D ОКАЗАНИЕ ПЕРВОЙ ДОВРАЧЕБНОЙ</w:t>
      </w:r>
      <w:r w:rsidR="00EF0FA8" w:rsidRPr="00534647">
        <w:rPr>
          <w:b/>
          <w:spacing w:val="62"/>
          <w:sz w:val="26"/>
          <w:szCs w:val="26"/>
        </w:rPr>
        <w:t xml:space="preserve"> </w:t>
      </w:r>
      <w:r w:rsidR="00EF0FA8" w:rsidRPr="00534647">
        <w:rPr>
          <w:b/>
          <w:sz w:val="26"/>
          <w:szCs w:val="26"/>
        </w:rPr>
        <w:t>ПОМОЩИ.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</w:p>
    <w:p w:rsidR="002074D3" w:rsidRDefault="00534647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 w:rsidRPr="00534647">
        <w:rPr>
          <w:sz w:val="26"/>
          <w:szCs w:val="26"/>
        </w:rPr>
        <w:t>Время на выполнение: 30 минут.</w:t>
      </w:r>
    </w:p>
    <w:p w:rsidR="002074D3" w:rsidRDefault="002074D3" w:rsidP="002074D3">
      <w:pPr>
        <w:pStyle w:val="a3"/>
        <w:spacing w:line="360" w:lineRule="auto"/>
        <w:ind w:left="342" w:right="29"/>
        <w:rPr>
          <w:sz w:val="26"/>
          <w:szCs w:val="26"/>
        </w:rPr>
      </w:pPr>
      <w:r>
        <w:rPr>
          <w:sz w:val="26"/>
          <w:szCs w:val="26"/>
        </w:rPr>
        <w:t>Баллы: объективная оценка - 2</w:t>
      </w:r>
      <w:r w:rsidRPr="00534647">
        <w:rPr>
          <w:sz w:val="26"/>
          <w:szCs w:val="26"/>
        </w:rPr>
        <w:t xml:space="preserve">0 баллов. </w:t>
      </w:r>
    </w:p>
    <w:p w:rsidR="00534647" w:rsidRPr="00534647" w:rsidRDefault="00534647" w:rsidP="002074D3">
      <w:pPr>
        <w:pStyle w:val="a3"/>
        <w:spacing w:line="360" w:lineRule="auto"/>
        <w:ind w:left="342" w:right="5521"/>
        <w:rPr>
          <w:sz w:val="26"/>
          <w:szCs w:val="26"/>
        </w:rPr>
      </w:pPr>
      <w:r w:rsidRPr="00534647">
        <w:rPr>
          <w:sz w:val="26"/>
          <w:szCs w:val="26"/>
        </w:rPr>
        <w:t>Пациенты: статисты.</w:t>
      </w:r>
    </w:p>
    <w:p w:rsidR="00534647" w:rsidRPr="00534647" w:rsidRDefault="00534647" w:rsidP="002074D3">
      <w:pPr>
        <w:pStyle w:val="a3"/>
        <w:ind w:left="342"/>
        <w:rPr>
          <w:sz w:val="26"/>
          <w:szCs w:val="26"/>
        </w:rPr>
      </w:pPr>
      <w:r w:rsidRPr="00534647">
        <w:rPr>
          <w:sz w:val="26"/>
          <w:szCs w:val="26"/>
        </w:rPr>
        <w:t>Процедура:</w:t>
      </w:r>
    </w:p>
    <w:p w:rsidR="00534647" w:rsidRDefault="00534647" w:rsidP="00D63B13">
      <w:pPr>
        <w:pStyle w:val="a4"/>
        <w:numPr>
          <w:ilvl w:val="0"/>
          <w:numId w:val="14"/>
        </w:numPr>
        <w:tabs>
          <w:tab w:val="left" w:pos="985"/>
          <w:tab w:val="left" w:pos="986"/>
        </w:tabs>
        <w:spacing w:before="181"/>
        <w:ind w:left="538" w:hanging="113"/>
        <w:rPr>
          <w:sz w:val="26"/>
          <w:szCs w:val="26"/>
        </w:rPr>
      </w:pPr>
      <w:r w:rsidRPr="00EF0FA8">
        <w:rPr>
          <w:sz w:val="26"/>
          <w:szCs w:val="26"/>
        </w:rPr>
        <w:t xml:space="preserve">определение неотложного состояния, </w:t>
      </w:r>
      <w:proofErr w:type="spellStart"/>
      <w:r w:rsidRPr="00EF0FA8">
        <w:rPr>
          <w:sz w:val="26"/>
          <w:szCs w:val="26"/>
        </w:rPr>
        <w:t>развившегося</w:t>
      </w:r>
      <w:proofErr w:type="spellEnd"/>
      <w:r w:rsidRPr="00EF0FA8">
        <w:rPr>
          <w:sz w:val="26"/>
          <w:szCs w:val="26"/>
        </w:rPr>
        <w:t xml:space="preserve"> у</w:t>
      </w:r>
      <w:r w:rsidRPr="00EF0FA8">
        <w:rPr>
          <w:spacing w:val="-10"/>
          <w:sz w:val="26"/>
          <w:szCs w:val="26"/>
        </w:rPr>
        <w:t xml:space="preserve"> </w:t>
      </w:r>
      <w:r w:rsidRPr="00EF0FA8">
        <w:rPr>
          <w:sz w:val="26"/>
          <w:szCs w:val="26"/>
        </w:rPr>
        <w:t>пациента;</w:t>
      </w:r>
    </w:p>
    <w:p w:rsidR="00534647" w:rsidRDefault="00534647" w:rsidP="00D63B13">
      <w:pPr>
        <w:pStyle w:val="a4"/>
        <w:numPr>
          <w:ilvl w:val="0"/>
          <w:numId w:val="14"/>
        </w:numPr>
        <w:tabs>
          <w:tab w:val="left" w:pos="985"/>
          <w:tab w:val="left" w:pos="986"/>
        </w:tabs>
        <w:spacing w:before="181"/>
        <w:ind w:left="550" w:hanging="125"/>
        <w:rPr>
          <w:sz w:val="26"/>
          <w:szCs w:val="26"/>
        </w:rPr>
      </w:pPr>
      <w:r w:rsidRPr="00EF0FA8">
        <w:rPr>
          <w:sz w:val="26"/>
          <w:szCs w:val="26"/>
        </w:rPr>
        <w:t>обоснование</w:t>
      </w:r>
      <w:r w:rsidRPr="00EF0FA8">
        <w:rPr>
          <w:spacing w:val="-1"/>
          <w:sz w:val="26"/>
          <w:szCs w:val="26"/>
        </w:rPr>
        <w:t xml:space="preserve"> </w:t>
      </w:r>
      <w:r w:rsidRPr="00EF0FA8">
        <w:rPr>
          <w:sz w:val="26"/>
          <w:szCs w:val="26"/>
        </w:rPr>
        <w:t>ответа;</w:t>
      </w:r>
    </w:p>
    <w:p w:rsidR="00534647" w:rsidRDefault="00534647" w:rsidP="00D63B13">
      <w:pPr>
        <w:pStyle w:val="a4"/>
        <w:numPr>
          <w:ilvl w:val="0"/>
          <w:numId w:val="14"/>
        </w:numPr>
        <w:tabs>
          <w:tab w:val="left" w:pos="985"/>
          <w:tab w:val="left" w:pos="986"/>
        </w:tabs>
        <w:spacing w:before="181"/>
        <w:ind w:left="550" w:hanging="125"/>
        <w:rPr>
          <w:sz w:val="26"/>
          <w:szCs w:val="26"/>
        </w:rPr>
      </w:pPr>
      <w:r w:rsidRPr="00EF0FA8">
        <w:rPr>
          <w:sz w:val="26"/>
          <w:szCs w:val="26"/>
        </w:rPr>
        <w:t>оказание первой</w:t>
      </w:r>
      <w:r w:rsidRPr="00EF0FA8">
        <w:rPr>
          <w:spacing w:val="-2"/>
          <w:sz w:val="26"/>
          <w:szCs w:val="26"/>
        </w:rPr>
        <w:t xml:space="preserve"> </w:t>
      </w:r>
      <w:r w:rsidR="00EF0FA8">
        <w:rPr>
          <w:sz w:val="26"/>
          <w:szCs w:val="26"/>
        </w:rPr>
        <w:t>помощи;</w:t>
      </w:r>
    </w:p>
    <w:p w:rsidR="00534647" w:rsidRPr="00EF0FA8" w:rsidRDefault="00534647" w:rsidP="00D63B13">
      <w:pPr>
        <w:pStyle w:val="a4"/>
        <w:numPr>
          <w:ilvl w:val="0"/>
          <w:numId w:val="14"/>
        </w:numPr>
        <w:tabs>
          <w:tab w:val="left" w:pos="985"/>
          <w:tab w:val="left" w:pos="986"/>
        </w:tabs>
        <w:spacing w:before="181"/>
        <w:ind w:left="550" w:hanging="125"/>
        <w:rPr>
          <w:sz w:val="26"/>
          <w:szCs w:val="26"/>
        </w:rPr>
      </w:pPr>
      <w:r w:rsidRPr="00EF0FA8">
        <w:rPr>
          <w:sz w:val="26"/>
          <w:szCs w:val="26"/>
        </w:rPr>
        <w:t>контроль функционального состояния</w:t>
      </w:r>
      <w:r w:rsidRPr="00EF0FA8">
        <w:rPr>
          <w:spacing w:val="-4"/>
          <w:sz w:val="26"/>
          <w:szCs w:val="26"/>
        </w:rPr>
        <w:t xml:space="preserve"> </w:t>
      </w:r>
      <w:r w:rsidRPr="00EF0FA8">
        <w:rPr>
          <w:sz w:val="26"/>
          <w:szCs w:val="26"/>
        </w:rPr>
        <w:t>пациента.</w:t>
      </w:r>
    </w:p>
    <w:p w:rsidR="00534647" w:rsidRPr="00534647" w:rsidRDefault="00534647" w:rsidP="00534647">
      <w:pPr>
        <w:pStyle w:val="a3"/>
        <w:spacing w:before="2"/>
        <w:rPr>
          <w:sz w:val="26"/>
          <w:szCs w:val="26"/>
        </w:rPr>
      </w:pPr>
    </w:p>
    <w:p w:rsidR="00534647" w:rsidRPr="00410B70" w:rsidRDefault="00534647" w:rsidP="00410B70">
      <w:pPr>
        <w:pStyle w:val="2"/>
        <w:spacing w:before="1"/>
        <w:ind w:left="0" w:firstLine="425"/>
        <w:rPr>
          <w:sz w:val="26"/>
          <w:szCs w:val="26"/>
          <w:u w:val="none"/>
        </w:rPr>
      </w:pPr>
      <w:r w:rsidRPr="00410B70">
        <w:rPr>
          <w:sz w:val="26"/>
          <w:szCs w:val="26"/>
          <w:u w:val="none"/>
        </w:rPr>
        <w:t>Критерии начисления баллов</w:t>
      </w:r>
    </w:p>
    <w:p w:rsidR="00534647" w:rsidRPr="00534647" w:rsidRDefault="00534647" w:rsidP="00534647">
      <w:pPr>
        <w:pStyle w:val="a3"/>
        <w:spacing w:before="10"/>
        <w:rPr>
          <w:b/>
          <w:i/>
          <w:sz w:val="26"/>
          <w:szCs w:val="26"/>
        </w:rPr>
      </w:pPr>
    </w:p>
    <w:tbl>
      <w:tblPr>
        <w:tblStyle w:val="TableNormal"/>
        <w:tblW w:w="9727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7796"/>
        <w:gridCol w:w="992"/>
      </w:tblGrid>
      <w:tr w:rsidR="00534647" w:rsidRPr="00534647" w:rsidTr="002074D3">
        <w:trPr>
          <w:trHeight w:val="940"/>
        </w:trPr>
        <w:tc>
          <w:tcPr>
            <w:tcW w:w="939" w:type="dxa"/>
          </w:tcPr>
          <w:p w:rsidR="00534647" w:rsidRPr="00EF0FA8" w:rsidRDefault="00534647" w:rsidP="00D63B13">
            <w:pPr>
              <w:pStyle w:val="TableParagraph"/>
              <w:jc w:val="center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534647" w:rsidRPr="00EF0FA8" w:rsidRDefault="00534647" w:rsidP="00DE59D9">
            <w:pPr>
              <w:pStyle w:val="TableParagraph"/>
              <w:ind w:left="1642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992" w:type="dxa"/>
          </w:tcPr>
          <w:p w:rsidR="00534647" w:rsidRPr="00EF0FA8" w:rsidRDefault="00534647" w:rsidP="00EF0FA8">
            <w:pPr>
              <w:pStyle w:val="TableParagraph"/>
              <w:spacing w:line="278" w:lineRule="auto"/>
              <w:ind w:left="89" w:right="92" w:hanging="39"/>
              <w:rPr>
                <w:sz w:val="26"/>
                <w:szCs w:val="26"/>
              </w:rPr>
            </w:pPr>
            <w:r w:rsidRPr="00EF0FA8">
              <w:rPr>
                <w:sz w:val="26"/>
                <w:szCs w:val="26"/>
              </w:rPr>
              <w:t>Макс</w:t>
            </w:r>
            <w:r w:rsidR="00EF0FA8">
              <w:rPr>
                <w:sz w:val="26"/>
                <w:szCs w:val="26"/>
              </w:rPr>
              <w:t xml:space="preserve">. </w:t>
            </w:r>
            <w:r w:rsidRPr="00EF0FA8">
              <w:rPr>
                <w:sz w:val="26"/>
                <w:szCs w:val="26"/>
              </w:rPr>
              <w:t>балл</w:t>
            </w:r>
          </w:p>
        </w:tc>
      </w:tr>
      <w:tr w:rsidR="00746406" w:rsidRPr="00534647" w:rsidTr="002074D3">
        <w:trPr>
          <w:trHeight w:val="137"/>
        </w:trPr>
        <w:tc>
          <w:tcPr>
            <w:tcW w:w="939" w:type="dxa"/>
          </w:tcPr>
          <w:p w:rsidR="00746406" w:rsidRPr="00534647" w:rsidRDefault="00746406" w:rsidP="00D63B1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7796" w:type="dxa"/>
          </w:tcPr>
          <w:p w:rsidR="00746406" w:rsidRPr="00534647" w:rsidRDefault="00746406" w:rsidP="00EF0FA8">
            <w:pPr>
              <w:pStyle w:val="TableParagraph"/>
              <w:spacing w:line="318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Оценка состояния и планирование</w:t>
            </w:r>
          </w:p>
        </w:tc>
        <w:tc>
          <w:tcPr>
            <w:tcW w:w="992" w:type="dxa"/>
          </w:tcPr>
          <w:p w:rsidR="00746406" w:rsidRPr="00534647" w:rsidRDefault="00746406" w:rsidP="00DE59D9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746406" w:rsidRPr="00534647" w:rsidTr="002074D3">
        <w:trPr>
          <w:trHeight w:val="227"/>
        </w:trPr>
        <w:tc>
          <w:tcPr>
            <w:tcW w:w="939" w:type="dxa"/>
          </w:tcPr>
          <w:p w:rsidR="00746406" w:rsidRPr="00534647" w:rsidRDefault="00746406" w:rsidP="00D63B1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7796" w:type="dxa"/>
          </w:tcPr>
          <w:p w:rsidR="00746406" w:rsidRPr="00534647" w:rsidRDefault="00746406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Коммуникативные навыки,</w:t>
            </w:r>
            <w:r>
              <w:rPr>
                <w:sz w:val="26"/>
                <w:szCs w:val="26"/>
              </w:rPr>
              <w:t xml:space="preserve"> </w:t>
            </w:r>
            <w:r w:rsidRPr="00534647">
              <w:rPr>
                <w:sz w:val="26"/>
                <w:szCs w:val="26"/>
              </w:rPr>
              <w:t>этика и правовые вопросы</w:t>
            </w:r>
          </w:p>
        </w:tc>
        <w:tc>
          <w:tcPr>
            <w:tcW w:w="992" w:type="dxa"/>
          </w:tcPr>
          <w:p w:rsidR="00746406" w:rsidRPr="00534647" w:rsidRDefault="00746406" w:rsidP="00DE59D9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8</w:t>
            </w:r>
          </w:p>
        </w:tc>
      </w:tr>
      <w:tr w:rsidR="00746406" w:rsidRPr="00534647" w:rsidTr="002074D3">
        <w:trPr>
          <w:trHeight w:val="202"/>
        </w:trPr>
        <w:tc>
          <w:tcPr>
            <w:tcW w:w="939" w:type="dxa"/>
          </w:tcPr>
          <w:p w:rsidR="00746406" w:rsidRPr="00534647" w:rsidRDefault="00746406" w:rsidP="00D63B1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7796" w:type="dxa"/>
          </w:tcPr>
          <w:p w:rsidR="00746406" w:rsidRPr="00534647" w:rsidRDefault="00746406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Уходи назначения</w:t>
            </w:r>
          </w:p>
        </w:tc>
        <w:tc>
          <w:tcPr>
            <w:tcW w:w="992" w:type="dxa"/>
          </w:tcPr>
          <w:p w:rsidR="00746406" w:rsidRPr="00534647" w:rsidRDefault="00746406" w:rsidP="00DE59D9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6</w:t>
            </w:r>
          </w:p>
        </w:tc>
      </w:tr>
      <w:tr w:rsidR="00746406" w:rsidRPr="00534647" w:rsidTr="002074D3">
        <w:trPr>
          <w:trHeight w:val="50"/>
        </w:trPr>
        <w:tc>
          <w:tcPr>
            <w:tcW w:w="939" w:type="dxa"/>
          </w:tcPr>
          <w:p w:rsidR="00746406" w:rsidRPr="00534647" w:rsidRDefault="00746406" w:rsidP="00D63B1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796" w:type="dxa"/>
          </w:tcPr>
          <w:p w:rsidR="00746406" w:rsidRPr="00534647" w:rsidRDefault="00746406" w:rsidP="00EF0FA8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Безопасность и эргономика</w:t>
            </w:r>
          </w:p>
        </w:tc>
        <w:tc>
          <w:tcPr>
            <w:tcW w:w="992" w:type="dxa"/>
          </w:tcPr>
          <w:p w:rsidR="00746406" w:rsidRPr="00534647" w:rsidRDefault="00746406" w:rsidP="00DE59D9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746406" w:rsidRPr="00534647" w:rsidTr="002074D3">
        <w:trPr>
          <w:trHeight w:val="240"/>
        </w:trPr>
        <w:tc>
          <w:tcPr>
            <w:tcW w:w="939" w:type="dxa"/>
          </w:tcPr>
          <w:p w:rsidR="00746406" w:rsidRPr="00534647" w:rsidRDefault="00746406" w:rsidP="00D63B1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796" w:type="dxa"/>
          </w:tcPr>
          <w:p w:rsidR="00746406" w:rsidRPr="00534647" w:rsidRDefault="00746406" w:rsidP="00EF0FA8">
            <w:pPr>
              <w:pStyle w:val="TableParagraph"/>
              <w:spacing w:line="278" w:lineRule="auto"/>
              <w:jc w:val="both"/>
              <w:rPr>
                <w:sz w:val="26"/>
                <w:szCs w:val="26"/>
              </w:rPr>
            </w:pPr>
            <w:r w:rsidRPr="00534647">
              <w:rPr>
                <w:sz w:val="26"/>
                <w:szCs w:val="26"/>
              </w:rPr>
              <w:t>Поддержание экологиче</w:t>
            </w:r>
            <w:r>
              <w:rPr>
                <w:sz w:val="26"/>
                <w:szCs w:val="26"/>
              </w:rPr>
              <w:t xml:space="preserve">ской целостности, экологические </w:t>
            </w:r>
            <w:r w:rsidRPr="00534647">
              <w:rPr>
                <w:sz w:val="26"/>
                <w:szCs w:val="26"/>
              </w:rPr>
              <w:t>правила</w:t>
            </w:r>
          </w:p>
        </w:tc>
        <w:tc>
          <w:tcPr>
            <w:tcW w:w="992" w:type="dxa"/>
          </w:tcPr>
          <w:p w:rsidR="00746406" w:rsidRPr="00534647" w:rsidRDefault="00746406" w:rsidP="00DE59D9">
            <w:pPr>
              <w:pStyle w:val="TableParagraph"/>
              <w:ind w:left="77" w:right="53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</w:t>
            </w:r>
          </w:p>
        </w:tc>
      </w:tr>
      <w:tr w:rsidR="00534647" w:rsidRPr="00534647" w:rsidTr="002074D3">
        <w:trPr>
          <w:trHeight w:val="570"/>
        </w:trPr>
        <w:tc>
          <w:tcPr>
            <w:tcW w:w="939" w:type="dxa"/>
          </w:tcPr>
          <w:p w:rsidR="00534647" w:rsidRPr="00534647" w:rsidRDefault="00534647" w:rsidP="00DE59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34647" w:rsidRPr="00534647" w:rsidRDefault="00534647" w:rsidP="00DE59D9">
            <w:pPr>
              <w:pStyle w:val="TableParagraph"/>
              <w:ind w:right="96"/>
              <w:jc w:val="right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534647" w:rsidRPr="00534647" w:rsidRDefault="00534647" w:rsidP="00EF0FA8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534647">
              <w:rPr>
                <w:b/>
                <w:sz w:val="26"/>
                <w:szCs w:val="26"/>
              </w:rPr>
              <w:t>20</w:t>
            </w:r>
          </w:p>
        </w:tc>
      </w:tr>
    </w:tbl>
    <w:p w:rsidR="009D7AEB" w:rsidRPr="00534647" w:rsidRDefault="009D7AEB" w:rsidP="00534647">
      <w:pPr>
        <w:spacing w:before="90" w:line="274" w:lineRule="exact"/>
        <w:ind w:left="702"/>
        <w:rPr>
          <w:b/>
          <w:sz w:val="26"/>
          <w:szCs w:val="26"/>
        </w:rPr>
      </w:pPr>
    </w:p>
    <w:p w:rsidR="009D7AEB" w:rsidRPr="00534647" w:rsidRDefault="009D7AEB" w:rsidP="009D7AEB">
      <w:pPr>
        <w:pStyle w:val="a3"/>
        <w:spacing w:before="240" w:after="240"/>
        <w:ind w:firstLine="702"/>
        <w:rPr>
          <w:b/>
          <w:sz w:val="26"/>
          <w:szCs w:val="26"/>
        </w:rPr>
      </w:pPr>
    </w:p>
    <w:sectPr w:rsidR="009D7AEB" w:rsidRPr="00534647" w:rsidSect="005F5867">
      <w:footerReference w:type="default" r:id="rId10"/>
      <w:pgSz w:w="11910" w:h="16840"/>
      <w:pgMar w:top="1135" w:right="620" w:bottom="900" w:left="1418" w:header="426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60" w:rsidRDefault="00C12E60">
      <w:r>
        <w:separator/>
      </w:r>
    </w:p>
  </w:endnote>
  <w:endnote w:type="continuationSeparator" w:id="0">
    <w:p w:rsidR="00C12E60" w:rsidRDefault="00C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D9" w:rsidRDefault="00DE59D9">
    <w:pPr>
      <w:pStyle w:val="a3"/>
      <w:spacing w:line="14" w:lineRule="auto"/>
      <w:rPr>
        <w:sz w:val="20"/>
      </w:rPr>
    </w:pPr>
    <w:r>
      <w:rPr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503300224" behindDoc="1" locked="0" layoutInCell="1" allowOverlap="1" wp14:anchorId="2FE42251" wp14:editId="5E055431">
              <wp:simplePos x="0" y="0"/>
              <wp:positionH relativeFrom="page">
                <wp:posOffset>6925310</wp:posOffset>
              </wp:positionH>
              <wp:positionV relativeFrom="page">
                <wp:posOffset>9612630</wp:posOffset>
              </wp:positionV>
              <wp:extent cx="121920" cy="165735"/>
              <wp:effectExtent l="635" t="1905" r="1270" b="381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D9" w:rsidRDefault="00DE59D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545.3pt;margin-top:756.9pt;width:9.6pt;height:13.05pt;z-index:-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g6uA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" filled="f" stroked="f">
              <v:textbox inset="0,0,0,0">
                <w:txbxContent>
                  <w:p w:rsidR="00DE59D9" w:rsidRDefault="00DE59D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D9" w:rsidRDefault="00DE59D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7C402633" wp14:editId="440674FA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D9" w:rsidRDefault="00DE59D9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3pt;margin-top:788.05pt;width:26.1pt;height:25.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Y8sQIAALA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" filled="f" stroked="f">
              <v:textbox inset="0,0,0,0">
                <w:txbxContent>
                  <w:p w:rsidR="00DE59D9" w:rsidRDefault="00DE59D9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60" w:rsidRDefault="00C12E60">
      <w:r>
        <w:separator/>
      </w:r>
    </w:p>
  </w:footnote>
  <w:footnote w:type="continuationSeparator" w:id="0">
    <w:p w:rsidR="00C12E60" w:rsidRDefault="00C1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tblInd w:w="-116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279"/>
      <w:gridCol w:w="1134"/>
    </w:tblGrid>
    <w:tr w:rsidR="002909CA" w:rsidTr="003015AF">
      <w:trPr>
        <w:trHeight w:val="288"/>
      </w:trPr>
      <w:tc>
        <w:tcPr>
          <w:tcW w:w="10279" w:type="dxa"/>
          <w:tcBorders>
            <w:bottom w:val="single" w:sz="18" w:space="0" w:color="808080"/>
          </w:tcBorders>
        </w:tcPr>
        <w:p w:rsidR="002909CA" w:rsidRDefault="002909CA" w:rsidP="003015AF">
          <w:pPr>
            <w:pStyle w:val="a7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503302272" behindDoc="1" locked="0" layoutInCell="1" allowOverlap="1" wp14:anchorId="4FF0CD10" wp14:editId="63F7AE3C">
                <wp:simplePos x="0" y="0"/>
                <wp:positionH relativeFrom="column">
                  <wp:posOffset>105410</wp:posOffset>
                </wp:positionH>
                <wp:positionV relativeFrom="paragraph">
                  <wp:posOffset>-46990</wp:posOffset>
                </wp:positionV>
                <wp:extent cx="1946910" cy="720725"/>
                <wp:effectExtent l="0" t="0" r="0" b="3175"/>
                <wp:wrapTight wrapText="bothSides">
                  <wp:wrapPolygon edited="0">
                    <wp:start x="0" y="0"/>
                    <wp:lineTo x="0" y="21124"/>
                    <wp:lineTo x="21346" y="21124"/>
                    <wp:lineTo x="21346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51_315_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910" cy="72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0"/>
            </w:rPr>
            <w:t>Региональный</w:t>
          </w:r>
          <w:r w:rsidRPr="005C7D61">
            <w:rPr>
              <w:noProof/>
              <w:sz w:val="40"/>
            </w:rPr>
            <w:t xml:space="preserve"> чемпионат</w:t>
          </w:r>
          <w:r w:rsidRPr="005C7D61">
            <w:rPr>
              <w:rFonts w:ascii="Cambria" w:hAnsi="Cambria"/>
              <w:sz w:val="52"/>
              <w:szCs w:val="36"/>
            </w:rPr>
            <w:t xml:space="preserve"> </w:t>
          </w:r>
          <w:r>
            <w:rPr>
              <w:rFonts w:ascii="Cambria" w:hAnsi="Cambria"/>
              <w:sz w:val="36"/>
              <w:szCs w:val="36"/>
            </w:rPr>
            <w:t>WSR</w:t>
          </w:r>
        </w:p>
        <w:p w:rsidR="002909CA" w:rsidRDefault="002909CA" w:rsidP="003015AF">
          <w:pPr>
            <w:pStyle w:val="a7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Ненецкий автономный округ</w:t>
          </w:r>
        </w:p>
      </w:tc>
      <w:tc>
        <w:tcPr>
          <w:tcW w:w="1134" w:type="dxa"/>
          <w:tcBorders>
            <w:bottom w:val="single" w:sz="18" w:space="0" w:color="808080"/>
          </w:tcBorders>
        </w:tcPr>
        <w:p w:rsidR="002909CA" w:rsidRDefault="002909CA" w:rsidP="003015AF">
          <w:pPr>
            <w:pStyle w:val="a7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2018</w:t>
          </w:r>
        </w:p>
      </w:tc>
    </w:tr>
  </w:tbl>
  <w:p w:rsidR="002909CA" w:rsidRDefault="002909CA" w:rsidP="002909CA">
    <w:pPr>
      <w:pStyle w:val="a7"/>
    </w:pPr>
  </w:p>
  <w:p w:rsidR="002909CA" w:rsidRDefault="00290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E3"/>
    <w:multiLevelType w:val="hybridMultilevel"/>
    <w:tmpl w:val="34E800F2"/>
    <w:lvl w:ilvl="0" w:tplc="932CA7AA">
      <w:numFmt w:val="bullet"/>
      <w:lvlText w:val=""/>
      <w:lvlJc w:val="left"/>
      <w:pPr>
        <w:ind w:left="1422" w:hanging="360"/>
      </w:pPr>
      <w:rPr>
        <w:rFonts w:hint="default"/>
        <w:w w:val="100"/>
        <w:lang w:val="ru-RU" w:eastAsia="ru-RU" w:bidi="ru-RU"/>
      </w:rPr>
    </w:lvl>
    <w:lvl w:ilvl="1" w:tplc="B7549E50">
      <w:numFmt w:val="bullet"/>
      <w:lvlText w:val="•"/>
      <w:lvlJc w:val="left"/>
      <w:pPr>
        <w:ind w:left="15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8238F8">
      <w:numFmt w:val="bullet"/>
      <w:lvlText w:val="•"/>
      <w:lvlJc w:val="left"/>
      <w:pPr>
        <w:ind w:left="2529" w:hanging="144"/>
      </w:pPr>
      <w:rPr>
        <w:rFonts w:hint="default"/>
        <w:lang w:val="ru-RU" w:eastAsia="ru-RU" w:bidi="ru-RU"/>
      </w:rPr>
    </w:lvl>
    <w:lvl w:ilvl="3" w:tplc="07F6C8B4">
      <w:numFmt w:val="bullet"/>
      <w:lvlText w:val="•"/>
      <w:lvlJc w:val="left"/>
      <w:pPr>
        <w:ind w:left="3499" w:hanging="144"/>
      </w:pPr>
      <w:rPr>
        <w:rFonts w:hint="default"/>
        <w:lang w:val="ru-RU" w:eastAsia="ru-RU" w:bidi="ru-RU"/>
      </w:rPr>
    </w:lvl>
    <w:lvl w:ilvl="4" w:tplc="376EC7D4">
      <w:numFmt w:val="bullet"/>
      <w:lvlText w:val="•"/>
      <w:lvlJc w:val="left"/>
      <w:pPr>
        <w:ind w:left="4468" w:hanging="144"/>
      </w:pPr>
      <w:rPr>
        <w:rFonts w:hint="default"/>
        <w:lang w:val="ru-RU" w:eastAsia="ru-RU" w:bidi="ru-RU"/>
      </w:rPr>
    </w:lvl>
    <w:lvl w:ilvl="5" w:tplc="BC1E5358">
      <w:numFmt w:val="bullet"/>
      <w:lvlText w:val="•"/>
      <w:lvlJc w:val="left"/>
      <w:pPr>
        <w:ind w:left="5438" w:hanging="144"/>
      </w:pPr>
      <w:rPr>
        <w:rFonts w:hint="default"/>
        <w:lang w:val="ru-RU" w:eastAsia="ru-RU" w:bidi="ru-RU"/>
      </w:rPr>
    </w:lvl>
    <w:lvl w:ilvl="6" w:tplc="CC86CC06">
      <w:numFmt w:val="bullet"/>
      <w:lvlText w:val="•"/>
      <w:lvlJc w:val="left"/>
      <w:pPr>
        <w:ind w:left="6408" w:hanging="144"/>
      </w:pPr>
      <w:rPr>
        <w:rFonts w:hint="default"/>
        <w:lang w:val="ru-RU" w:eastAsia="ru-RU" w:bidi="ru-RU"/>
      </w:rPr>
    </w:lvl>
    <w:lvl w:ilvl="7" w:tplc="88EEBBA6">
      <w:numFmt w:val="bullet"/>
      <w:lvlText w:val="•"/>
      <w:lvlJc w:val="left"/>
      <w:pPr>
        <w:ind w:left="7377" w:hanging="144"/>
      </w:pPr>
      <w:rPr>
        <w:rFonts w:hint="default"/>
        <w:lang w:val="ru-RU" w:eastAsia="ru-RU" w:bidi="ru-RU"/>
      </w:rPr>
    </w:lvl>
    <w:lvl w:ilvl="8" w:tplc="7E2CD7E8">
      <w:numFmt w:val="bullet"/>
      <w:lvlText w:val="•"/>
      <w:lvlJc w:val="left"/>
      <w:pPr>
        <w:ind w:left="8347" w:hanging="144"/>
      </w:pPr>
      <w:rPr>
        <w:rFonts w:hint="default"/>
        <w:lang w:val="ru-RU" w:eastAsia="ru-RU" w:bidi="ru-RU"/>
      </w:rPr>
    </w:lvl>
  </w:abstractNum>
  <w:abstractNum w:abstractNumId="1">
    <w:nsid w:val="09400D03"/>
    <w:multiLevelType w:val="hybridMultilevel"/>
    <w:tmpl w:val="B0622D10"/>
    <w:lvl w:ilvl="0" w:tplc="029438C8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76DA9E">
      <w:numFmt w:val="bullet"/>
      <w:lvlText w:val="•"/>
      <w:lvlJc w:val="left"/>
      <w:pPr>
        <w:ind w:left="1658" w:hanging="140"/>
      </w:pPr>
      <w:rPr>
        <w:rFonts w:hint="default"/>
        <w:lang w:val="ru-RU" w:eastAsia="ru-RU" w:bidi="ru-RU"/>
      </w:rPr>
    </w:lvl>
    <w:lvl w:ilvl="2" w:tplc="76C26ACC">
      <w:numFmt w:val="bullet"/>
      <w:lvlText w:val="•"/>
      <w:lvlJc w:val="left"/>
      <w:pPr>
        <w:ind w:left="2617" w:hanging="140"/>
      </w:pPr>
      <w:rPr>
        <w:rFonts w:hint="default"/>
        <w:lang w:val="ru-RU" w:eastAsia="ru-RU" w:bidi="ru-RU"/>
      </w:rPr>
    </w:lvl>
    <w:lvl w:ilvl="3" w:tplc="73724F70">
      <w:numFmt w:val="bullet"/>
      <w:lvlText w:val="•"/>
      <w:lvlJc w:val="left"/>
      <w:pPr>
        <w:ind w:left="3575" w:hanging="140"/>
      </w:pPr>
      <w:rPr>
        <w:rFonts w:hint="default"/>
        <w:lang w:val="ru-RU" w:eastAsia="ru-RU" w:bidi="ru-RU"/>
      </w:rPr>
    </w:lvl>
    <w:lvl w:ilvl="4" w:tplc="DD0E1140">
      <w:numFmt w:val="bullet"/>
      <w:lvlText w:val="•"/>
      <w:lvlJc w:val="left"/>
      <w:pPr>
        <w:ind w:left="4534" w:hanging="140"/>
      </w:pPr>
      <w:rPr>
        <w:rFonts w:hint="default"/>
        <w:lang w:val="ru-RU" w:eastAsia="ru-RU" w:bidi="ru-RU"/>
      </w:rPr>
    </w:lvl>
    <w:lvl w:ilvl="5" w:tplc="09E26BA2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C8D8BC52">
      <w:numFmt w:val="bullet"/>
      <w:lvlText w:val="•"/>
      <w:lvlJc w:val="left"/>
      <w:pPr>
        <w:ind w:left="6451" w:hanging="140"/>
      </w:pPr>
      <w:rPr>
        <w:rFonts w:hint="default"/>
        <w:lang w:val="ru-RU" w:eastAsia="ru-RU" w:bidi="ru-RU"/>
      </w:rPr>
    </w:lvl>
    <w:lvl w:ilvl="7" w:tplc="1DB278F8">
      <w:numFmt w:val="bullet"/>
      <w:lvlText w:val="•"/>
      <w:lvlJc w:val="left"/>
      <w:pPr>
        <w:ind w:left="7410" w:hanging="140"/>
      </w:pPr>
      <w:rPr>
        <w:rFonts w:hint="default"/>
        <w:lang w:val="ru-RU" w:eastAsia="ru-RU" w:bidi="ru-RU"/>
      </w:rPr>
    </w:lvl>
    <w:lvl w:ilvl="8" w:tplc="650AA87E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2">
    <w:nsid w:val="0FC23220"/>
    <w:multiLevelType w:val="hybridMultilevel"/>
    <w:tmpl w:val="4C5A94BA"/>
    <w:lvl w:ilvl="0" w:tplc="32C64D30">
      <w:numFmt w:val="bullet"/>
      <w:lvlText w:val=""/>
      <w:lvlJc w:val="left"/>
      <w:pPr>
        <w:ind w:left="10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260D88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E8AD024">
      <w:numFmt w:val="bullet"/>
      <w:lvlText w:val="•"/>
      <w:lvlJc w:val="left"/>
      <w:pPr>
        <w:ind w:left="2031" w:hanging="360"/>
      </w:pPr>
      <w:rPr>
        <w:rFonts w:hint="default"/>
        <w:lang w:val="ru-RU" w:eastAsia="ru-RU" w:bidi="ru-RU"/>
      </w:rPr>
    </w:lvl>
    <w:lvl w:ilvl="3" w:tplc="A05C5D74">
      <w:numFmt w:val="bullet"/>
      <w:lvlText w:val="•"/>
      <w:lvlJc w:val="left"/>
      <w:pPr>
        <w:ind w:left="3003" w:hanging="360"/>
      </w:pPr>
      <w:rPr>
        <w:rFonts w:hint="default"/>
        <w:lang w:val="ru-RU" w:eastAsia="ru-RU" w:bidi="ru-RU"/>
      </w:rPr>
    </w:lvl>
    <w:lvl w:ilvl="4" w:tplc="AF2CD5A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F22AE76E">
      <w:numFmt w:val="bullet"/>
      <w:lvlText w:val="•"/>
      <w:lvlJc w:val="left"/>
      <w:pPr>
        <w:ind w:left="4947" w:hanging="360"/>
      </w:pPr>
      <w:rPr>
        <w:rFonts w:hint="default"/>
        <w:lang w:val="ru-RU" w:eastAsia="ru-RU" w:bidi="ru-RU"/>
      </w:rPr>
    </w:lvl>
    <w:lvl w:ilvl="6" w:tplc="041ACA1E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7" w:tplc="951008DE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AC4A2596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</w:abstractNum>
  <w:abstractNum w:abstractNumId="3">
    <w:nsid w:val="129064CF"/>
    <w:multiLevelType w:val="hybridMultilevel"/>
    <w:tmpl w:val="541E9C7E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6C74"/>
    <w:multiLevelType w:val="hybridMultilevel"/>
    <w:tmpl w:val="B858BD34"/>
    <w:lvl w:ilvl="0" w:tplc="FDA407C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22B24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20221A4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14041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20A0F51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502C008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70BC68C2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5816A84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01A4344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5">
    <w:nsid w:val="13C9314E"/>
    <w:multiLevelType w:val="hybridMultilevel"/>
    <w:tmpl w:val="980EFE50"/>
    <w:lvl w:ilvl="0" w:tplc="029438C8"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16557AB6"/>
    <w:multiLevelType w:val="hybridMultilevel"/>
    <w:tmpl w:val="C3007AE8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12AD"/>
    <w:multiLevelType w:val="hybridMultilevel"/>
    <w:tmpl w:val="38904D80"/>
    <w:lvl w:ilvl="0" w:tplc="A6545334">
      <w:numFmt w:val="bullet"/>
      <w:lvlText w:val=""/>
      <w:lvlJc w:val="left"/>
      <w:pPr>
        <w:ind w:left="10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528ECC">
      <w:numFmt w:val="bullet"/>
      <w:lvlText w:val="•"/>
      <w:lvlJc w:val="left"/>
      <w:pPr>
        <w:ind w:left="1934" w:hanging="348"/>
      </w:pPr>
      <w:rPr>
        <w:rFonts w:hint="default"/>
        <w:lang w:val="ru-RU" w:eastAsia="ru-RU" w:bidi="ru-RU"/>
      </w:rPr>
    </w:lvl>
    <w:lvl w:ilvl="2" w:tplc="A61A9BF0">
      <w:numFmt w:val="bullet"/>
      <w:lvlText w:val="•"/>
      <w:lvlJc w:val="left"/>
      <w:pPr>
        <w:ind w:left="2809" w:hanging="348"/>
      </w:pPr>
      <w:rPr>
        <w:rFonts w:hint="default"/>
        <w:lang w:val="ru-RU" w:eastAsia="ru-RU" w:bidi="ru-RU"/>
      </w:rPr>
    </w:lvl>
    <w:lvl w:ilvl="3" w:tplc="D23CC1C2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D1E03F0C">
      <w:numFmt w:val="bullet"/>
      <w:lvlText w:val="•"/>
      <w:lvlJc w:val="left"/>
      <w:pPr>
        <w:ind w:left="4558" w:hanging="348"/>
      </w:pPr>
      <w:rPr>
        <w:rFonts w:hint="default"/>
        <w:lang w:val="ru-RU" w:eastAsia="ru-RU" w:bidi="ru-RU"/>
      </w:rPr>
    </w:lvl>
    <w:lvl w:ilvl="5" w:tplc="0BB6869A">
      <w:numFmt w:val="bullet"/>
      <w:lvlText w:val="•"/>
      <w:lvlJc w:val="left"/>
      <w:pPr>
        <w:ind w:left="5433" w:hanging="348"/>
      </w:pPr>
      <w:rPr>
        <w:rFonts w:hint="default"/>
        <w:lang w:val="ru-RU" w:eastAsia="ru-RU" w:bidi="ru-RU"/>
      </w:rPr>
    </w:lvl>
    <w:lvl w:ilvl="6" w:tplc="62327A5C">
      <w:numFmt w:val="bullet"/>
      <w:lvlText w:val="•"/>
      <w:lvlJc w:val="left"/>
      <w:pPr>
        <w:ind w:left="6307" w:hanging="348"/>
      </w:pPr>
      <w:rPr>
        <w:rFonts w:hint="default"/>
        <w:lang w:val="ru-RU" w:eastAsia="ru-RU" w:bidi="ru-RU"/>
      </w:rPr>
    </w:lvl>
    <w:lvl w:ilvl="7" w:tplc="8CCA885A">
      <w:numFmt w:val="bullet"/>
      <w:lvlText w:val="•"/>
      <w:lvlJc w:val="left"/>
      <w:pPr>
        <w:ind w:left="7182" w:hanging="348"/>
      </w:pPr>
      <w:rPr>
        <w:rFonts w:hint="default"/>
        <w:lang w:val="ru-RU" w:eastAsia="ru-RU" w:bidi="ru-RU"/>
      </w:rPr>
    </w:lvl>
    <w:lvl w:ilvl="8" w:tplc="702E2820">
      <w:numFmt w:val="bullet"/>
      <w:lvlText w:val="•"/>
      <w:lvlJc w:val="left"/>
      <w:pPr>
        <w:ind w:left="8057" w:hanging="348"/>
      </w:pPr>
      <w:rPr>
        <w:rFonts w:hint="default"/>
        <w:lang w:val="ru-RU" w:eastAsia="ru-RU" w:bidi="ru-RU"/>
      </w:rPr>
    </w:lvl>
  </w:abstractNum>
  <w:abstractNum w:abstractNumId="8">
    <w:nsid w:val="1A6C68AE"/>
    <w:multiLevelType w:val="hybridMultilevel"/>
    <w:tmpl w:val="5DBE9536"/>
    <w:lvl w:ilvl="0" w:tplc="029438C8">
      <w:numFmt w:val="bullet"/>
      <w:lvlText w:val="-"/>
      <w:lvlJc w:val="left"/>
      <w:pPr>
        <w:ind w:left="1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>
    <w:nsid w:val="25E86667"/>
    <w:multiLevelType w:val="hybridMultilevel"/>
    <w:tmpl w:val="A1D8858E"/>
    <w:lvl w:ilvl="0" w:tplc="FD3A4830">
      <w:start w:val="1"/>
      <w:numFmt w:val="decimal"/>
      <w:lvlText w:val="%1."/>
      <w:lvlJc w:val="left"/>
      <w:pPr>
        <w:ind w:left="349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AEE88054">
      <w:start w:val="1"/>
      <w:numFmt w:val="decimal"/>
      <w:lvlText w:val="%2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94F89746">
      <w:numFmt w:val="bullet"/>
      <w:lvlText w:val="•"/>
      <w:lvlJc w:val="left"/>
      <w:pPr>
        <w:ind w:left="4174" w:hanging="298"/>
      </w:pPr>
      <w:rPr>
        <w:rFonts w:hint="default"/>
        <w:lang w:val="ru-RU" w:eastAsia="ru-RU" w:bidi="ru-RU"/>
      </w:rPr>
    </w:lvl>
    <w:lvl w:ilvl="3" w:tplc="F4AADC5A">
      <w:numFmt w:val="bullet"/>
      <w:lvlText w:val="•"/>
      <w:lvlJc w:val="left"/>
      <w:pPr>
        <w:ind w:left="4848" w:hanging="298"/>
      </w:pPr>
      <w:rPr>
        <w:rFonts w:hint="default"/>
        <w:lang w:val="ru-RU" w:eastAsia="ru-RU" w:bidi="ru-RU"/>
      </w:rPr>
    </w:lvl>
    <w:lvl w:ilvl="4" w:tplc="F39C27E8">
      <w:numFmt w:val="bullet"/>
      <w:lvlText w:val="•"/>
      <w:lvlJc w:val="left"/>
      <w:pPr>
        <w:ind w:left="5522" w:hanging="298"/>
      </w:pPr>
      <w:rPr>
        <w:rFonts w:hint="default"/>
        <w:lang w:val="ru-RU" w:eastAsia="ru-RU" w:bidi="ru-RU"/>
      </w:rPr>
    </w:lvl>
    <w:lvl w:ilvl="5" w:tplc="4ED4AE08">
      <w:numFmt w:val="bullet"/>
      <w:lvlText w:val="•"/>
      <w:lvlJc w:val="left"/>
      <w:pPr>
        <w:ind w:left="6196" w:hanging="298"/>
      </w:pPr>
      <w:rPr>
        <w:rFonts w:hint="default"/>
        <w:lang w:val="ru-RU" w:eastAsia="ru-RU" w:bidi="ru-RU"/>
      </w:rPr>
    </w:lvl>
    <w:lvl w:ilvl="6" w:tplc="F4BC56B8">
      <w:numFmt w:val="bullet"/>
      <w:lvlText w:val="•"/>
      <w:lvlJc w:val="left"/>
      <w:pPr>
        <w:ind w:left="6870" w:hanging="298"/>
      </w:pPr>
      <w:rPr>
        <w:rFonts w:hint="default"/>
        <w:lang w:val="ru-RU" w:eastAsia="ru-RU" w:bidi="ru-RU"/>
      </w:rPr>
    </w:lvl>
    <w:lvl w:ilvl="7" w:tplc="63B8084A">
      <w:numFmt w:val="bullet"/>
      <w:lvlText w:val="•"/>
      <w:lvlJc w:val="left"/>
      <w:pPr>
        <w:ind w:left="7544" w:hanging="298"/>
      </w:pPr>
      <w:rPr>
        <w:rFonts w:hint="default"/>
        <w:lang w:val="ru-RU" w:eastAsia="ru-RU" w:bidi="ru-RU"/>
      </w:rPr>
    </w:lvl>
    <w:lvl w:ilvl="8" w:tplc="4B5099F8">
      <w:numFmt w:val="bullet"/>
      <w:lvlText w:val="•"/>
      <w:lvlJc w:val="left"/>
      <w:pPr>
        <w:ind w:left="8218" w:hanging="298"/>
      </w:pPr>
      <w:rPr>
        <w:rFonts w:hint="default"/>
        <w:lang w:val="ru-RU" w:eastAsia="ru-RU" w:bidi="ru-RU"/>
      </w:rPr>
    </w:lvl>
  </w:abstractNum>
  <w:abstractNum w:abstractNumId="10">
    <w:nsid w:val="2BA80562"/>
    <w:multiLevelType w:val="hybridMultilevel"/>
    <w:tmpl w:val="3B78EB5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42725150"/>
    <w:multiLevelType w:val="hybridMultilevel"/>
    <w:tmpl w:val="69C87F16"/>
    <w:lvl w:ilvl="0" w:tplc="042C8D30">
      <w:numFmt w:val="bullet"/>
      <w:lvlText w:val=""/>
      <w:lvlJc w:val="left"/>
      <w:pPr>
        <w:ind w:left="142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12">
    <w:nsid w:val="507C5C67"/>
    <w:multiLevelType w:val="hybridMultilevel"/>
    <w:tmpl w:val="4516DB6A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258B9"/>
    <w:multiLevelType w:val="hybridMultilevel"/>
    <w:tmpl w:val="F2F8B496"/>
    <w:lvl w:ilvl="0" w:tplc="594EA212">
      <w:start w:val="1"/>
      <w:numFmt w:val="decimal"/>
      <w:lvlText w:val="%1."/>
      <w:lvlJc w:val="left"/>
      <w:pPr>
        <w:ind w:left="3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CC324A">
      <w:numFmt w:val="bullet"/>
      <w:lvlText w:val="•"/>
      <w:lvlJc w:val="left"/>
      <w:pPr>
        <w:ind w:left="1286" w:hanging="281"/>
      </w:pPr>
      <w:rPr>
        <w:rFonts w:hint="default"/>
        <w:lang w:val="ru-RU" w:eastAsia="ru-RU" w:bidi="ru-RU"/>
      </w:rPr>
    </w:lvl>
    <w:lvl w:ilvl="2" w:tplc="C2305778">
      <w:numFmt w:val="bullet"/>
      <w:lvlText w:val="•"/>
      <w:lvlJc w:val="left"/>
      <w:pPr>
        <w:ind w:left="2233" w:hanging="281"/>
      </w:pPr>
      <w:rPr>
        <w:rFonts w:hint="default"/>
        <w:lang w:val="ru-RU" w:eastAsia="ru-RU" w:bidi="ru-RU"/>
      </w:rPr>
    </w:lvl>
    <w:lvl w:ilvl="3" w:tplc="1BA29D7A">
      <w:numFmt w:val="bullet"/>
      <w:lvlText w:val="•"/>
      <w:lvlJc w:val="left"/>
      <w:pPr>
        <w:ind w:left="3179" w:hanging="281"/>
      </w:pPr>
      <w:rPr>
        <w:rFonts w:hint="default"/>
        <w:lang w:val="ru-RU" w:eastAsia="ru-RU" w:bidi="ru-RU"/>
      </w:rPr>
    </w:lvl>
    <w:lvl w:ilvl="4" w:tplc="000AB6C2">
      <w:numFmt w:val="bullet"/>
      <w:lvlText w:val="•"/>
      <w:lvlJc w:val="left"/>
      <w:pPr>
        <w:ind w:left="4126" w:hanging="281"/>
      </w:pPr>
      <w:rPr>
        <w:rFonts w:hint="default"/>
        <w:lang w:val="ru-RU" w:eastAsia="ru-RU" w:bidi="ru-RU"/>
      </w:rPr>
    </w:lvl>
    <w:lvl w:ilvl="5" w:tplc="AF4EEC3A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19A636CC">
      <w:numFmt w:val="bullet"/>
      <w:lvlText w:val="•"/>
      <w:lvlJc w:val="left"/>
      <w:pPr>
        <w:ind w:left="6019" w:hanging="281"/>
      </w:pPr>
      <w:rPr>
        <w:rFonts w:hint="default"/>
        <w:lang w:val="ru-RU" w:eastAsia="ru-RU" w:bidi="ru-RU"/>
      </w:rPr>
    </w:lvl>
    <w:lvl w:ilvl="7" w:tplc="8D882EA6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DAA485B0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A6A05"/>
    <w:rsid w:val="00130244"/>
    <w:rsid w:val="00135072"/>
    <w:rsid w:val="00157BA5"/>
    <w:rsid w:val="001C57E1"/>
    <w:rsid w:val="002074D3"/>
    <w:rsid w:val="00227965"/>
    <w:rsid w:val="00234327"/>
    <w:rsid w:val="0024341D"/>
    <w:rsid w:val="00247CAD"/>
    <w:rsid w:val="002550A3"/>
    <w:rsid w:val="002909CA"/>
    <w:rsid w:val="002A2EFF"/>
    <w:rsid w:val="002F7FD9"/>
    <w:rsid w:val="00315CF5"/>
    <w:rsid w:val="00373930"/>
    <w:rsid w:val="003A2DFA"/>
    <w:rsid w:val="003B6955"/>
    <w:rsid w:val="00410B70"/>
    <w:rsid w:val="004250F0"/>
    <w:rsid w:val="00466889"/>
    <w:rsid w:val="00470DAE"/>
    <w:rsid w:val="004D181E"/>
    <w:rsid w:val="004F45B6"/>
    <w:rsid w:val="00534647"/>
    <w:rsid w:val="00557451"/>
    <w:rsid w:val="00580E12"/>
    <w:rsid w:val="005A6870"/>
    <w:rsid w:val="005C5A29"/>
    <w:rsid w:val="005F5867"/>
    <w:rsid w:val="00614956"/>
    <w:rsid w:val="00676C3F"/>
    <w:rsid w:val="006E6D66"/>
    <w:rsid w:val="006E7F5D"/>
    <w:rsid w:val="00734501"/>
    <w:rsid w:val="00741825"/>
    <w:rsid w:val="00746406"/>
    <w:rsid w:val="00764050"/>
    <w:rsid w:val="00815CE2"/>
    <w:rsid w:val="009B65E4"/>
    <w:rsid w:val="009C53F8"/>
    <w:rsid w:val="009D7AEB"/>
    <w:rsid w:val="00A55D62"/>
    <w:rsid w:val="00A64EB0"/>
    <w:rsid w:val="00A93A7D"/>
    <w:rsid w:val="00AA726F"/>
    <w:rsid w:val="00AB21A1"/>
    <w:rsid w:val="00B276ED"/>
    <w:rsid w:val="00B666CE"/>
    <w:rsid w:val="00B773D1"/>
    <w:rsid w:val="00BF073F"/>
    <w:rsid w:val="00BF6022"/>
    <w:rsid w:val="00C12E60"/>
    <w:rsid w:val="00C55327"/>
    <w:rsid w:val="00C746CA"/>
    <w:rsid w:val="00CB7ED7"/>
    <w:rsid w:val="00CC5139"/>
    <w:rsid w:val="00D63B13"/>
    <w:rsid w:val="00D87E9C"/>
    <w:rsid w:val="00DE59D9"/>
    <w:rsid w:val="00E61FA8"/>
    <w:rsid w:val="00E76E47"/>
    <w:rsid w:val="00ED1E24"/>
    <w:rsid w:val="00EF0FA8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1C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1C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User1</cp:lastModifiedBy>
  <cp:revision>4</cp:revision>
  <dcterms:created xsi:type="dcterms:W3CDTF">2018-02-05T05:42:00Z</dcterms:created>
  <dcterms:modified xsi:type="dcterms:W3CDTF">2018-02-05T11:58:00Z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