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27036A">
          <w:pPr>
            <w:jc w:val="both"/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27036A" w:rsidRDefault="00E961FB" w:rsidP="0027036A">
                <w:pPr>
                  <w:jc w:val="both"/>
                  <w:rPr>
                    <w:rFonts w:ascii="Times New Roman" w:eastAsia="Arial Unicode MS" w:hAnsi="Times New Roman" w:cs="Times New Roman"/>
                    <w:b/>
                    <w:sz w:val="24"/>
                    <w:szCs w:val="24"/>
                  </w:rPr>
                </w:pPr>
                <w:r w:rsidRPr="0027036A">
                  <w:rPr>
                    <w:rFonts w:ascii="Times New Roman" w:eastAsia="Arial Unicode MS" w:hAnsi="Times New Roman" w:cs="Times New Roman"/>
                    <w:b/>
                    <w:sz w:val="24"/>
                    <w:szCs w:val="24"/>
                  </w:rPr>
                  <w:t>Утверждаю</w:t>
                </w:r>
              </w:p>
              <w:p w:rsidR="00E961FB" w:rsidRPr="0027036A" w:rsidRDefault="00E961FB" w:rsidP="0027036A">
                <w:pPr>
                  <w:jc w:val="both"/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</w:pPr>
                <w:r w:rsidRPr="0027036A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___________________</w:t>
                </w:r>
              </w:p>
              <w:p w:rsidR="00E961FB" w:rsidRPr="0027036A" w:rsidRDefault="00E961FB" w:rsidP="0027036A">
                <w:pPr>
                  <w:jc w:val="both"/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</w:pPr>
                <w:r w:rsidRPr="0027036A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(Ф.И.О. менеджера компетенции)</w:t>
                </w:r>
              </w:p>
              <w:p w:rsidR="00E961FB" w:rsidRPr="0027036A" w:rsidRDefault="00E961FB" w:rsidP="0027036A">
                <w:pPr>
                  <w:jc w:val="both"/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</w:pPr>
                <w:r w:rsidRPr="0027036A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___________________</w:t>
                </w:r>
              </w:p>
              <w:p w:rsidR="00E961FB" w:rsidRPr="00E961FB" w:rsidRDefault="00E961FB" w:rsidP="0027036A">
                <w:pPr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27036A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7036A">
                <w:pPr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BC29899" wp14:editId="3364F3E2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7036A">
          <w:pPr>
            <w:spacing w:after="0" w:line="240" w:lineRule="auto"/>
            <w:ind w:left="-1276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27036A" w:rsidRDefault="0027036A" w:rsidP="0027036A">
          <w:pPr>
            <w:spacing w:after="0" w:line="240" w:lineRule="auto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453DC3" w:rsidRDefault="00E961FB" w:rsidP="0027036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453DC3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Ин</w:t>
          </w:r>
          <w:bookmarkStart w:id="0" w:name="_GoBack"/>
          <w:bookmarkEnd w:id="0"/>
          <w:r w:rsidRPr="00453DC3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струкция по технике безопасности и охране труда</w:t>
          </w:r>
        </w:p>
        <w:p w:rsidR="00E961FB" w:rsidRPr="00453DC3" w:rsidRDefault="00E961FB" w:rsidP="0027036A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sz w:val="72"/>
              <w:szCs w:val="72"/>
            </w:rPr>
          </w:pPr>
          <w:r w:rsidRPr="00453DC3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42ECF7D3" wp14:editId="17EC2183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7036A" w:rsidRPr="00453DC3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 xml:space="preserve">по компетенции </w:t>
          </w:r>
          <w:r w:rsidR="00453DC3" w:rsidRPr="00453DC3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«</w:t>
          </w:r>
          <w:r w:rsidR="00AB5F6E" w:rsidRPr="00453DC3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Ветеринария</w:t>
          </w:r>
          <w:r w:rsidR="00453DC3" w:rsidRPr="00453DC3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»</w:t>
          </w:r>
        </w:p>
        <w:p w:rsidR="00E961FB" w:rsidRDefault="0027036A" w:rsidP="0027036A">
          <w:pPr>
            <w:tabs>
              <w:tab w:val="left" w:pos="4065"/>
            </w:tabs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tab/>
          </w:r>
        </w:p>
        <w:p w:rsidR="004D6E23" w:rsidRDefault="004D6E23" w:rsidP="0027036A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27036A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27036A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27036A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27036A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27036A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B5F6E" w:rsidRDefault="00AB5F6E" w:rsidP="0027036A">
          <w:pPr>
            <w:pStyle w:val="Default"/>
            <w:jc w:val="both"/>
            <w:rPr>
              <w:b/>
              <w:bCs/>
            </w:rPr>
          </w:pPr>
        </w:p>
        <w:p w:rsidR="00AB5F6E" w:rsidRDefault="00AB5F6E" w:rsidP="0027036A">
          <w:pPr>
            <w:pStyle w:val="Default"/>
            <w:jc w:val="both"/>
            <w:rPr>
              <w:b/>
              <w:bCs/>
            </w:rPr>
          </w:pPr>
        </w:p>
        <w:p w:rsidR="00AB5F6E" w:rsidRDefault="00AB5F6E" w:rsidP="0027036A">
          <w:pPr>
            <w:pStyle w:val="Default"/>
            <w:jc w:val="both"/>
            <w:rPr>
              <w:b/>
              <w:bCs/>
            </w:rPr>
          </w:pPr>
        </w:p>
        <w:p w:rsidR="00AB5F6E" w:rsidRDefault="00AB5F6E" w:rsidP="0027036A">
          <w:pPr>
            <w:pStyle w:val="Default"/>
            <w:jc w:val="both"/>
            <w:rPr>
              <w:b/>
              <w:bCs/>
            </w:rPr>
          </w:pPr>
        </w:p>
        <w:p w:rsidR="00AB5F6E" w:rsidRDefault="00AB5F6E" w:rsidP="0027036A">
          <w:pPr>
            <w:pStyle w:val="Default"/>
            <w:jc w:val="both"/>
            <w:rPr>
              <w:b/>
              <w:bCs/>
            </w:rPr>
          </w:pPr>
        </w:p>
        <w:p w:rsidR="00AB5F6E" w:rsidRDefault="00AB5F6E" w:rsidP="0027036A">
          <w:pPr>
            <w:pStyle w:val="Default"/>
            <w:jc w:val="both"/>
            <w:rPr>
              <w:b/>
              <w:bCs/>
            </w:rPr>
          </w:pPr>
        </w:p>
        <w:p w:rsidR="00AB5F6E" w:rsidRDefault="00AB5F6E" w:rsidP="0027036A">
          <w:pPr>
            <w:pStyle w:val="Default"/>
            <w:jc w:val="both"/>
            <w:rPr>
              <w:b/>
              <w:bCs/>
            </w:rPr>
          </w:pPr>
        </w:p>
        <w:p w:rsidR="00AB5F6E" w:rsidRDefault="00AB5F6E" w:rsidP="0027036A">
          <w:pPr>
            <w:pStyle w:val="Default"/>
            <w:jc w:val="both"/>
            <w:rPr>
              <w:b/>
              <w:bCs/>
            </w:rPr>
          </w:pPr>
          <w:r w:rsidRPr="00C04A7F">
            <w:rPr>
              <w:b/>
              <w:bCs/>
            </w:rPr>
            <w:lastRenderedPageBreak/>
            <w:t>Оглавление</w:t>
          </w:r>
        </w:p>
        <w:p w:rsidR="00AB5F6E" w:rsidRDefault="00AB5F6E" w:rsidP="0027036A">
          <w:pPr>
            <w:pStyle w:val="Default"/>
            <w:jc w:val="both"/>
            <w:rPr>
              <w:b/>
              <w:bCs/>
            </w:rPr>
          </w:pPr>
        </w:p>
        <w:p w:rsidR="00AB5F6E" w:rsidRPr="00C04A7F" w:rsidRDefault="00AB5F6E" w:rsidP="0027036A">
          <w:pPr>
            <w:pStyle w:val="Default"/>
            <w:jc w:val="both"/>
          </w:pPr>
        </w:p>
        <w:p w:rsidR="00AB5F6E" w:rsidRPr="0027036A" w:rsidRDefault="00AB5F6E" w:rsidP="0027036A">
          <w:pPr>
            <w:pStyle w:val="Default"/>
            <w:jc w:val="both"/>
            <w:rPr>
              <w:b/>
            </w:rPr>
          </w:pPr>
          <w:r w:rsidRPr="0027036A">
            <w:rPr>
              <w:b/>
            </w:rPr>
            <w:t>Программа инструктажа по охране труда и технике безопасности ....................</w:t>
          </w:r>
          <w:r w:rsidR="0027036A">
            <w:rPr>
              <w:b/>
            </w:rPr>
            <w:t>...</w:t>
          </w:r>
          <w:r w:rsidRPr="0027036A">
            <w:rPr>
              <w:b/>
            </w:rPr>
            <w:t xml:space="preserve">......... 2 </w:t>
          </w:r>
        </w:p>
        <w:p w:rsidR="00AB5F6E" w:rsidRPr="0027036A" w:rsidRDefault="00AB5F6E" w:rsidP="0027036A">
          <w:pPr>
            <w:pStyle w:val="Default"/>
            <w:jc w:val="both"/>
            <w:rPr>
              <w:b/>
            </w:rPr>
          </w:pPr>
          <w:r w:rsidRPr="0027036A">
            <w:rPr>
              <w:b/>
            </w:rPr>
            <w:t>Инструкция по охране труда для участников ....</w:t>
          </w:r>
          <w:r w:rsidR="0027036A">
            <w:rPr>
              <w:b/>
            </w:rPr>
            <w:t>..........................</w:t>
          </w:r>
          <w:r w:rsidRPr="0027036A">
            <w:rPr>
              <w:b/>
            </w:rPr>
            <w:t>......................</w:t>
          </w:r>
          <w:r w:rsidR="0027036A" w:rsidRPr="0027036A">
            <w:rPr>
              <w:b/>
            </w:rPr>
            <w:t>....</w:t>
          </w:r>
          <w:r w:rsidRPr="0027036A">
            <w:rPr>
              <w:b/>
            </w:rPr>
            <w:t xml:space="preserve">............. 3 </w:t>
          </w:r>
        </w:p>
        <w:p w:rsidR="00AB5F6E" w:rsidRPr="0027036A" w:rsidRDefault="00AB5F6E" w:rsidP="0027036A">
          <w:pPr>
            <w:pStyle w:val="Default"/>
            <w:jc w:val="both"/>
          </w:pPr>
          <w:r w:rsidRPr="0027036A">
            <w:rPr>
              <w:iCs/>
            </w:rPr>
            <w:t>1.Общие требования охраны труда ..........................................................................</w:t>
          </w:r>
          <w:r w:rsidR="0027036A" w:rsidRPr="0027036A">
            <w:rPr>
              <w:iCs/>
            </w:rPr>
            <w:t>....</w:t>
          </w:r>
          <w:r w:rsidRPr="0027036A">
            <w:rPr>
              <w:iCs/>
            </w:rPr>
            <w:t>..</w:t>
          </w:r>
          <w:r w:rsidR="0027036A">
            <w:rPr>
              <w:iCs/>
            </w:rPr>
            <w:t>.</w:t>
          </w:r>
          <w:r w:rsidRPr="0027036A">
            <w:rPr>
              <w:iCs/>
            </w:rPr>
            <w:t xml:space="preserve">.......... 3 </w:t>
          </w:r>
        </w:p>
        <w:p w:rsidR="00AB5F6E" w:rsidRPr="0027036A" w:rsidRDefault="00AB5F6E" w:rsidP="0027036A">
          <w:pPr>
            <w:pStyle w:val="Default"/>
            <w:jc w:val="both"/>
          </w:pPr>
          <w:r w:rsidRPr="0027036A">
            <w:rPr>
              <w:iCs/>
            </w:rPr>
            <w:t>2.Требования охраны труда перед началом работы ................................................</w:t>
          </w:r>
          <w:r w:rsidR="0027036A" w:rsidRPr="0027036A">
            <w:rPr>
              <w:iCs/>
            </w:rPr>
            <w:t>....</w:t>
          </w:r>
          <w:r w:rsidRPr="0027036A">
            <w:rPr>
              <w:iCs/>
            </w:rPr>
            <w:t>.</w:t>
          </w:r>
          <w:r w:rsidR="0027036A">
            <w:rPr>
              <w:iCs/>
            </w:rPr>
            <w:t>.</w:t>
          </w:r>
          <w:r w:rsidRPr="0027036A">
            <w:rPr>
              <w:iCs/>
            </w:rPr>
            <w:t>.......... 6</w:t>
          </w:r>
        </w:p>
        <w:p w:rsidR="00AB5F6E" w:rsidRPr="0027036A" w:rsidRDefault="00AB5F6E" w:rsidP="0027036A">
          <w:pPr>
            <w:pStyle w:val="Default"/>
            <w:jc w:val="both"/>
          </w:pPr>
          <w:r w:rsidRPr="0027036A">
            <w:rPr>
              <w:iCs/>
            </w:rPr>
            <w:t>3.Требования охраны труда во время работы ..........................................................</w:t>
          </w:r>
          <w:r w:rsidR="0027036A" w:rsidRPr="0027036A">
            <w:rPr>
              <w:iCs/>
            </w:rPr>
            <w:t>..</w:t>
          </w:r>
          <w:r w:rsidRPr="0027036A">
            <w:rPr>
              <w:iCs/>
            </w:rPr>
            <w:t>...</w:t>
          </w:r>
          <w:r w:rsidR="0027036A">
            <w:rPr>
              <w:iCs/>
            </w:rPr>
            <w:t>.......</w:t>
          </w:r>
          <w:r w:rsidRPr="0027036A">
            <w:rPr>
              <w:iCs/>
            </w:rPr>
            <w:t>.. 10</w:t>
          </w:r>
        </w:p>
        <w:p w:rsidR="00AB5F6E" w:rsidRPr="0027036A" w:rsidRDefault="00AB5F6E" w:rsidP="0027036A">
          <w:pPr>
            <w:pStyle w:val="Default"/>
            <w:jc w:val="both"/>
          </w:pPr>
          <w:r w:rsidRPr="0027036A">
            <w:rPr>
              <w:iCs/>
            </w:rPr>
            <w:t>4. Требования охраны труда в аварийных ситуациях ...............................................</w:t>
          </w:r>
          <w:r w:rsidR="0027036A">
            <w:rPr>
              <w:iCs/>
            </w:rPr>
            <w:t>............</w:t>
          </w:r>
          <w:r w:rsidRPr="0027036A">
            <w:rPr>
              <w:iCs/>
            </w:rPr>
            <w:t>.20</w:t>
          </w:r>
        </w:p>
        <w:p w:rsidR="00AB5F6E" w:rsidRPr="0027036A" w:rsidRDefault="00AB5F6E" w:rsidP="0027036A">
          <w:pPr>
            <w:pStyle w:val="Default"/>
            <w:jc w:val="both"/>
          </w:pPr>
          <w:r w:rsidRPr="0027036A">
            <w:rPr>
              <w:iCs/>
            </w:rPr>
            <w:t>5.Требование охраны труда по окончании работ.....................................................</w:t>
          </w:r>
          <w:r w:rsidR="0027036A" w:rsidRPr="0027036A">
            <w:rPr>
              <w:iCs/>
            </w:rPr>
            <w:t>....</w:t>
          </w:r>
          <w:r w:rsidRPr="0027036A">
            <w:rPr>
              <w:iCs/>
            </w:rPr>
            <w:t>...</w:t>
          </w:r>
          <w:r w:rsidR="0027036A">
            <w:rPr>
              <w:iCs/>
            </w:rPr>
            <w:t>........</w:t>
          </w:r>
          <w:r w:rsidRPr="0027036A">
            <w:rPr>
              <w:iCs/>
            </w:rPr>
            <w:t>21</w:t>
          </w:r>
        </w:p>
        <w:p w:rsidR="00AB5F6E" w:rsidRPr="0027036A" w:rsidRDefault="00AB5F6E" w:rsidP="0027036A">
          <w:pPr>
            <w:pStyle w:val="Default"/>
            <w:jc w:val="both"/>
            <w:rPr>
              <w:b/>
            </w:rPr>
          </w:pPr>
          <w:r w:rsidRPr="0027036A">
            <w:rPr>
              <w:b/>
            </w:rPr>
            <w:t>Инструкция по охране труда для экспертов .........................................</w:t>
          </w:r>
          <w:r w:rsidR="0027036A">
            <w:rPr>
              <w:b/>
            </w:rPr>
            <w:t>..........</w:t>
          </w:r>
          <w:r w:rsidRPr="0027036A">
            <w:rPr>
              <w:b/>
            </w:rPr>
            <w:t>.......</w:t>
          </w:r>
          <w:r w:rsidR="0027036A" w:rsidRPr="0027036A">
            <w:rPr>
              <w:b/>
            </w:rPr>
            <w:t>..</w:t>
          </w:r>
          <w:r w:rsidRPr="0027036A">
            <w:rPr>
              <w:b/>
            </w:rPr>
            <w:t>.......... 21</w:t>
          </w:r>
        </w:p>
        <w:p w:rsidR="00AB5F6E" w:rsidRPr="0027036A" w:rsidRDefault="00AB5F6E" w:rsidP="0027036A">
          <w:pPr>
            <w:pStyle w:val="Default"/>
            <w:jc w:val="both"/>
          </w:pPr>
          <w:r w:rsidRPr="0027036A">
            <w:rPr>
              <w:iCs/>
            </w:rPr>
            <w:t>1.Общие требования охраны труда ............................................................................</w:t>
          </w:r>
          <w:r w:rsidR="0027036A" w:rsidRPr="0027036A">
            <w:rPr>
              <w:iCs/>
            </w:rPr>
            <w:t>...</w:t>
          </w:r>
          <w:r w:rsidRPr="0027036A">
            <w:rPr>
              <w:iCs/>
            </w:rPr>
            <w:t>........</w:t>
          </w:r>
          <w:r w:rsidR="0027036A">
            <w:rPr>
              <w:iCs/>
            </w:rPr>
            <w:t>.</w:t>
          </w:r>
          <w:r w:rsidRPr="0027036A">
            <w:rPr>
              <w:iCs/>
            </w:rPr>
            <w:t>. 21</w:t>
          </w:r>
        </w:p>
        <w:p w:rsidR="00AB5F6E" w:rsidRPr="0027036A" w:rsidRDefault="00AB5F6E" w:rsidP="0027036A">
          <w:pPr>
            <w:pStyle w:val="Default"/>
            <w:jc w:val="both"/>
          </w:pPr>
          <w:r w:rsidRPr="0027036A">
            <w:rPr>
              <w:iCs/>
            </w:rPr>
            <w:t>2.Требования охраны труда перед началом работы .................................................</w:t>
          </w:r>
          <w:r w:rsidR="0027036A" w:rsidRPr="0027036A">
            <w:rPr>
              <w:iCs/>
            </w:rPr>
            <w:t>....</w:t>
          </w:r>
          <w:r w:rsidRPr="0027036A">
            <w:rPr>
              <w:iCs/>
            </w:rPr>
            <w:t>........</w:t>
          </w:r>
          <w:r w:rsidR="0027036A">
            <w:rPr>
              <w:iCs/>
            </w:rPr>
            <w:t>.</w:t>
          </w:r>
          <w:r w:rsidRPr="0027036A">
            <w:rPr>
              <w:iCs/>
            </w:rPr>
            <w:t xml:space="preserve"> 22</w:t>
          </w:r>
        </w:p>
        <w:p w:rsidR="00AB5F6E" w:rsidRPr="0027036A" w:rsidRDefault="00AB5F6E" w:rsidP="0027036A">
          <w:pPr>
            <w:pStyle w:val="Default"/>
            <w:jc w:val="both"/>
          </w:pPr>
          <w:r w:rsidRPr="0027036A">
            <w:rPr>
              <w:iCs/>
            </w:rPr>
            <w:t xml:space="preserve">3.Требования охраны труда во время работы </w:t>
          </w:r>
          <w:r w:rsidRPr="0027036A">
            <w:t>.............................................................</w:t>
          </w:r>
          <w:r w:rsidR="0027036A" w:rsidRPr="0027036A">
            <w:t>....</w:t>
          </w:r>
          <w:r w:rsidRPr="0027036A">
            <w:t>......</w:t>
          </w:r>
          <w:r w:rsidR="0027036A">
            <w:t>.</w:t>
          </w:r>
          <w:r w:rsidRPr="0027036A">
            <w:t xml:space="preserve"> 23</w:t>
          </w:r>
        </w:p>
        <w:p w:rsidR="00AB5F6E" w:rsidRPr="0027036A" w:rsidRDefault="00AB5F6E" w:rsidP="0027036A">
          <w:pPr>
            <w:pStyle w:val="Default"/>
            <w:jc w:val="both"/>
          </w:pPr>
          <w:r w:rsidRPr="0027036A">
            <w:rPr>
              <w:iCs/>
            </w:rPr>
            <w:t>4. Требования охраны труда в аварийных ситуациях .................................................</w:t>
          </w:r>
          <w:r w:rsidR="0027036A" w:rsidRPr="0027036A">
            <w:rPr>
              <w:iCs/>
            </w:rPr>
            <w:t>...</w:t>
          </w:r>
          <w:r w:rsidRPr="0027036A">
            <w:rPr>
              <w:iCs/>
            </w:rPr>
            <w:t>.....</w:t>
          </w:r>
          <w:r w:rsidR="0027036A">
            <w:rPr>
              <w:iCs/>
            </w:rPr>
            <w:t>.</w:t>
          </w:r>
          <w:r w:rsidRPr="0027036A">
            <w:rPr>
              <w:iCs/>
            </w:rPr>
            <w:t>. 25</w:t>
          </w:r>
        </w:p>
        <w:p w:rsidR="00AB5F6E" w:rsidRPr="0027036A" w:rsidRDefault="00AB5F6E" w:rsidP="0027036A">
          <w:pPr>
            <w:jc w:val="both"/>
            <w:rPr>
              <w:rFonts w:ascii="Times New Roman" w:hAnsi="Times New Roman" w:cs="Times New Roman"/>
              <w:iCs/>
              <w:sz w:val="24"/>
              <w:szCs w:val="24"/>
            </w:rPr>
          </w:pPr>
          <w:r w:rsidRPr="0027036A">
            <w:rPr>
              <w:rFonts w:ascii="Times New Roman" w:hAnsi="Times New Roman" w:cs="Times New Roman"/>
              <w:iCs/>
              <w:sz w:val="24"/>
              <w:szCs w:val="24"/>
            </w:rPr>
            <w:t>5.Требование охраны труда по окончании работ........................................................</w:t>
          </w:r>
          <w:r w:rsidR="0027036A" w:rsidRPr="0027036A">
            <w:rPr>
              <w:rFonts w:ascii="Times New Roman" w:hAnsi="Times New Roman" w:cs="Times New Roman"/>
              <w:iCs/>
              <w:sz w:val="24"/>
              <w:szCs w:val="24"/>
            </w:rPr>
            <w:t>...</w:t>
          </w:r>
          <w:r w:rsidRPr="0027036A">
            <w:rPr>
              <w:rFonts w:ascii="Times New Roman" w:hAnsi="Times New Roman" w:cs="Times New Roman"/>
              <w:iCs/>
              <w:sz w:val="24"/>
              <w:szCs w:val="24"/>
            </w:rPr>
            <w:t>.......</w:t>
          </w:r>
          <w:r w:rsidR="0027036A">
            <w:rPr>
              <w:rFonts w:ascii="Times New Roman" w:hAnsi="Times New Roman" w:cs="Times New Roman"/>
              <w:iCs/>
              <w:sz w:val="24"/>
              <w:szCs w:val="24"/>
            </w:rPr>
            <w:t>.</w:t>
          </w:r>
          <w:r w:rsidRPr="0027036A">
            <w:rPr>
              <w:rFonts w:ascii="Times New Roman" w:hAnsi="Times New Roman" w:cs="Times New Roman"/>
              <w:iCs/>
              <w:sz w:val="24"/>
              <w:szCs w:val="24"/>
            </w:rPr>
            <w:t>.26</w:t>
          </w:r>
        </w:p>
        <w:p w:rsidR="00AB5F6E" w:rsidRPr="0027036A" w:rsidRDefault="00AB5F6E" w:rsidP="0027036A">
          <w:pPr>
            <w:jc w:val="both"/>
            <w:rPr>
              <w:rFonts w:ascii="Times New Roman" w:hAnsi="Times New Roman" w:cs="Times New Roman"/>
              <w:iCs/>
              <w:sz w:val="24"/>
              <w:szCs w:val="24"/>
            </w:rPr>
          </w:pPr>
        </w:p>
        <w:p w:rsidR="00AB5F6E" w:rsidRDefault="00AB5F6E" w:rsidP="0027036A">
          <w:pPr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27036A">
          <w:pPr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27036A">
          <w:pPr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27036A">
          <w:pPr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27036A">
          <w:pPr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27036A">
          <w:pPr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27036A">
          <w:pPr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27036A">
          <w:pPr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27036A">
          <w:pPr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27036A">
          <w:pPr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27036A">
          <w:pPr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27036A">
          <w:pPr>
            <w:jc w:val="both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27036A">
          <w:pPr>
            <w:pStyle w:val="Default"/>
            <w:jc w:val="both"/>
            <w:rPr>
              <w:b/>
              <w:bCs/>
            </w:rPr>
            <w:sectPr w:rsidR="00AB5F6E" w:rsidSect="0027036A">
              <w:footerReference w:type="default" r:id="rId9"/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</w:p>
        <w:p w:rsidR="00AB5F6E" w:rsidRPr="00C04A7F" w:rsidRDefault="00AB5F6E" w:rsidP="0027036A">
          <w:pPr>
            <w:pStyle w:val="Default"/>
            <w:jc w:val="both"/>
            <w:rPr>
              <w:b/>
              <w:bCs/>
            </w:rPr>
          </w:pPr>
          <w:r w:rsidRPr="00C04A7F">
            <w:rPr>
              <w:b/>
              <w:bCs/>
            </w:rPr>
            <w:lastRenderedPageBreak/>
            <w:t>Программа инструктажа по охране труда и технике безопасности</w:t>
          </w:r>
        </w:p>
        <w:p w:rsidR="00AB5F6E" w:rsidRPr="00C04A7F" w:rsidRDefault="00AB5F6E" w:rsidP="0027036A">
          <w:pPr>
            <w:pStyle w:val="Default"/>
            <w:jc w:val="both"/>
          </w:pPr>
        </w:p>
        <w:p w:rsidR="00AB5F6E" w:rsidRPr="00C04A7F" w:rsidRDefault="00AB5F6E" w:rsidP="0027036A">
          <w:pPr>
            <w:pStyle w:val="Default"/>
            <w:ind w:firstLine="708"/>
            <w:jc w:val="both"/>
          </w:pPr>
          <w:r w:rsidRPr="00C04A7F">
    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    </w:r>
        </w:p>
        <w:p w:rsidR="00AB5F6E" w:rsidRPr="00C04A7F" w:rsidRDefault="00AB5F6E" w:rsidP="0027036A">
          <w:pPr>
            <w:pStyle w:val="Default"/>
            <w:ind w:firstLine="708"/>
            <w:jc w:val="both"/>
          </w:pPr>
          <w:r w:rsidRPr="00C04A7F">
            <w:t xml:space="preserve">2. Время начала и окончания проведения конкурсных заданий, нахождение посторонних лиц на площадке. </w:t>
          </w:r>
        </w:p>
        <w:p w:rsidR="00AB5F6E" w:rsidRPr="00C04A7F" w:rsidRDefault="00AB5F6E" w:rsidP="0027036A">
          <w:pPr>
            <w:pStyle w:val="Default"/>
            <w:ind w:firstLine="708"/>
            <w:jc w:val="both"/>
          </w:pPr>
          <w:r w:rsidRPr="00C04A7F">
            <w:t xml:space="preserve">3. Контроль требований охраны труда участниками и экспертами. Штрафные баллы за нарушение требований охраны труда. </w:t>
          </w:r>
        </w:p>
        <w:p w:rsidR="00AB5F6E" w:rsidRPr="00C04A7F" w:rsidRDefault="00AB5F6E" w:rsidP="0027036A">
          <w:pPr>
            <w:pStyle w:val="Default"/>
            <w:ind w:firstLine="708"/>
            <w:jc w:val="both"/>
          </w:pPr>
          <w:r w:rsidRPr="00C04A7F">
            <w:t xml:space="preserve">4. Вредные и опасные факторы во время выполнения конкурсных заданий и нахождения на территории проведения конкурса. </w:t>
          </w:r>
        </w:p>
        <w:p w:rsidR="00AB5F6E" w:rsidRPr="00C04A7F" w:rsidRDefault="00AB5F6E" w:rsidP="0027036A">
          <w:pPr>
            <w:pStyle w:val="Default"/>
            <w:ind w:firstLine="708"/>
            <w:jc w:val="both"/>
          </w:pPr>
          <w:r w:rsidRPr="00C04A7F">
    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    </w:r>
        </w:p>
        <w:p w:rsidR="00AB5F6E" w:rsidRPr="00C04A7F" w:rsidRDefault="00AB5F6E" w:rsidP="0027036A">
          <w:pPr>
            <w:pStyle w:val="Default"/>
            <w:ind w:firstLine="708"/>
            <w:jc w:val="both"/>
          </w:pPr>
          <w:r w:rsidRPr="00C04A7F">
            <w:t xml:space="preserve">6. Основные требования санитарии и личной гигиены. </w:t>
          </w:r>
        </w:p>
        <w:p w:rsidR="00AB5F6E" w:rsidRPr="00C04A7F" w:rsidRDefault="00AB5F6E" w:rsidP="0027036A">
          <w:pPr>
            <w:pStyle w:val="Default"/>
            <w:ind w:firstLine="708"/>
            <w:jc w:val="both"/>
          </w:pPr>
          <w:r w:rsidRPr="00C04A7F">
            <w:t xml:space="preserve">7. Средства индивидуальной и коллективной защиты, необходимость их использования. </w:t>
          </w:r>
        </w:p>
        <w:p w:rsidR="00AB5F6E" w:rsidRPr="00C04A7F" w:rsidRDefault="00AB5F6E" w:rsidP="0027036A">
          <w:pPr>
            <w:pStyle w:val="Default"/>
            <w:ind w:firstLine="708"/>
            <w:jc w:val="both"/>
          </w:pPr>
          <w:r w:rsidRPr="00C04A7F">
            <w:t xml:space="preserve">8. Порядок действий при плохом самочувствии или получении травмы. Правила оказания первой помощи. </w:t>
          </w:r>
        </w:p>
        <w:p w:rsidR="00AB5F6E" w:rsidRDefault="00AB5F6E" w:rsidP="0027036A">
          <w:pPr>
            <w:ind w:firstLine="70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4A7F">
            <w:rPr>
              <w:rFonts w:ascii="Times New Roman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B5F6E" w:rsidRPr="0011745B" w:rsidRDefault="00AB5F6E" w:rsidP="0027036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27036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27036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27036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27036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27036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27036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27036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11745B" w:rsidRDefault="00AB5F6E" w:rsidP="0027036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27036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27036A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AB5F6E" w:rsidRDefault="00AB5F6E" w:rsidP="0027036A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27036A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27036A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27036A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27036A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Default="00AB5F6E" w:rsidP="0027036A">
          <w:pPr>
            <w:pStyle w:val="Default"/>
            <w:jc w:val="both"/>
            <w:rPr>
              <w:b/>
              <w:bCs/>
            </w:rPr>
          </w:pPr>
          <w:r w:rsidRPr="0011745B">
            <w:rPr>
              <w:b/>
              <w:bCs/>
            </w:rPr>
            <w:lastRenderedPageBreak/>
            <w:t xml:space="preserve">Инструкция по охране труда для участников </w:t>
          </w:r>
        </w:p>
        <w:p w:rsidR="0027036A" w:rsidRPr="0011745B" w:rsidRDefault="0027036A" w:rsidP="0027036A">
          <w:pPr>
            <w:pStyle w:val="Default"/>
            <w:jc w:val="both"/>
          </w:pPr>
        </w:p>
        <w:p w:rsidR="00AB5F6E" w:rsidRPr="0011745B" w:rsidRDefault="00AB5F6E" w:rsidP="0027036A">
          <w:pPr>
            <w:pStyle w:val="Default"/>
            <w:ind w:firstLine="708"/>
            <w:jc w:val="both"/>
          </w:pPr>
          <w:r w:rsidRPr="0011745B">
            <w:rPr>
              <w:b/>
              <w:bCs/>
              <w:i/>
              <w:iCs/>
            </w:rPr>
            <w:t xml:space="preserve">1.Общие требования охраны труда </w:t>
          </w:r>
        </w:p>
        <w:p w:rsidR="0027036A" w:rsidRDefault="0027036A" w:rsidP="0027036A">
          <w:pPr>
            <w:pStyle w:val="Default"/>
            <w:ind w:firstLine="708"/>
            <w:jc w:val="both"/>
          </w:pPr>
        </w:p>
        <w:p w:rsidR="00AB5F6E" w:rsidRPr="0011745B" w:rsidRDefault="00AB5F6E" w:rsidP="0027036A">
          <w:pPr>
            <w:pStyle w:val="Default"/>
            <w:ind w:firstLine="708"/>
            <w:jc w:val="both"/>
          </w:pPr>
          <w:r w:rsidRPr="0011745B">
            <w:t xml:space="preserve">Для участников от 14 до 18 лет </w:t>
          </w:r>
        </w:p>
        <w:p w:rsidR="00AB5F6E" w:rsidRPr="0011745B" w:rsidRDefault="00AB5F6E" w:rsidP="0027036A">
          <w:pPr>
            <w:pStyle w:val="Default"/>
            <w:ind w:firstLine="708"/>
            <w:jc w:val="both"/>
          </w:pPr>
          <w:r w:rsidRPr="0011745B">
            <w:t xml:space="preserve">1.1. К участию в конкурсе, под непосредственным руководством </w:t>
          </w:r>
          <w:r>
            <w:t xml:space="preserve">Эксперта или совместно с Экспертом, Компетенции </w:t>
          </w:r>
          <w:r w:rsidRPr="00706711">
            <w:t>«Ветеринария»</w:t>
          </w:r>
          <w:r w:rsidRPr="0011745B">
            <w:t xml:space="preserve"> по стандартам «</w:t>
          </w:r>
          <w:proofErr w:type="spellStart"/>
          <w:r w:rsidRPr="00706711">
            <w:t>WorldSkills</w:t>
          </w:r>
          <w:proofErr w:type="spellEnd"/>
          <w:r w:rsidRPr="00706711">
            <w:rPr>
              <w:lang w:val="en-US"/>
            </w:rPr>
            <w:t>Junior</w:t>
          </w:r>
          <w:r w:rsidRPr="00706711">
            <w:t>»</w:t>
          </w:r>
          <w:r w:rsidRPr="0011745B">
            <w:t xml:space="preserve"> допускаются участники в возрасте от 14 до 18 лет: </w:t>
          </w:r>
        </w:p>
        <w:p w:rsidR="00AB5F6E" w:rsidRPr="0011745B" w:rsidRDefault="00AB5F6E" w:rsidP="0027036A">
          <w:pPr>
            <w:pStyle w:val="Default"/>
            <w:jc w:val="both"/>
          </w:pPr>
          <w:r w:rsidRPr="0011745B">
            <w:t xml:space="preserve">- прошедшие инструктаж по охране труда по «Программе инструктажа по охране труда и технике безопасности»; </w:t>
          </w:r>
        </w:p>
        <w:p w:rsidR="00AB5F6E" w:rsidRPr="0011745B" w:rsidRDefault="00AB5F6E" w:rsidP="0027036A">
          <w:pPr>
            <w:pStyle w:val="Default"/>
            <w:jc w:val="both"/>
          </w:pPr>
          <w:r w:rsidRPr="0011745B">
            <w:t xml:space="preserve">- ознакомленные с инструкцией по охране труда; </w:t>
          </w:r>
        </w:p>
        <w:p w:rsidR="00AB5F6E" w:rsidRPr="0011745B" w:rsidRDefault="00AB5F6E" w:rsidP="0027036A">
          <w:pPr>
            <w:pStyle w:val="Default"/>
            <w:jc w:val="both"/>
          </w:pPr>
          <w:r w:rsidRPr="0011745B">
            <w:t xml:space="preserve">- имеющие необходимые навыки по эксплуатации инструмента, приспособлений совместной работы на оборудовании; </w:t>
          </w:r>
        </w:p>
        <w:p w:rsidR="00AB5F6E" w:rsidRPr="0011745B" w:rsidRDefault="00AB5F6E" w:rsidP="0027036A">
          <w:pPr>
            <w:pStyle w:val="Default"/>
            <w:jc w:val="both"/>
          </w:pPr>
          <w:r w:rsidRPr="0011745B">
            <w:t xml:space="preserve">- не имеющие противопоказаний к выполнению конкурсных заданий по состоянию здоровья. </w:t>
          </w:r>
        </w:p>
        <w:p w:rsidR="0027036A" w:rsidRDefault="0027036A" w:rsidP="0027036A">
          <w:pPr>
            <w:pStyle w:val="Default"/>
            <w:jc w:val="both"/>
          </w:pPr>
        </w:p>
        <w:p w:rsidR="00AB5F6E" w:rsidRPr="0011745B" w:rsidRDefault="00AB5F6E" w:rsidP="0027036A">
          <w:pPr>
            <w:pStyle w:val="Default"/>
            <w:ind w:firstLine="708"/>
            <w:jc w:val="both"/>
          </w:pPr>
          <w:r w:rsidRPr="0011745B">
            <w:t xml:space="preserve">Для участников старше 18 лет </w:t>
          </w:r>
        </w:p>
        <w:p w:rsidR="00AB5F6E" w:rsidRPr="0011745B" w:rsidRDefault="00AB5F6E" w:rsidP="0027036A">
          <w:pPr>
            <w:pStyle w:val="Default"/>
            <w:ind w:firstLine="708"/>
            <w:jc w:val="both"/>
          </w:pPr>
          <w:r w:rsidRPr="0011745B">
            <w:t>1.1. К самостоятельному выполнению конкурс</w:t>
          </w:r>
          <w:r>
            <w:t>ных заданий в Компетенции «Ветеринария</w:t>
          </w:r>
          <w:r w:rsidRPr="0011745B">
            <w:t>» по стандартам «</w:t>
          </w:r>
          <w:proofErr w:type="spellStart"/>
          <w:r w:rsidRPr="0011745B">
            <w:t>WorldSkills</w:t>
          </w:r>
          <w:proofErr w:type="spellEnd"/>
          <w:r w:rsidRPr="0011745B">
            <w:t>» допуска</w:t>
          </w:r>
          <w:r>
            <w:t>ются участники не моложе 18 лет:</w:t>
          </w:r>
        </w:p>
        <w:p w:rsidR="00AB5F6E" w:rsidRPr="0011745B" w:rsidRDefault="00AB5F6E" w:rsidP="0027036A">
          <w:pPr>
            <w:pStyle w:val="Default"/>
            <w:jc w:val="both"/>
          </w:pPr>
          <w:r w:rsidRPr="0011745B">
            <w:t xml:space="preserve">- прошедшие инструктаж по охране труда по «Программе инструктажа по охране труда и технике безопасности»; </w:t>
          </w:r>
        </w:p>
        <w:p w:rsidR="00AB5F6E" w:rsidRPr="0011745B" w:rsidRDefault="00AB5F6E" w:rsidP="0027036A">
          <w:pPr>
            <w:pStyle w:val="Default"/>
            <w:jc w:val="both"/>
          </w:pPr>
          <w:r w:rsidRPr="0011745B">
            <w:t xml:space="preserve">- </w:t>
          </w:r>
          <w:proofErr w:type="gramStart"/>
          <w:r w:rsidRPr="0011745B">
            <w:t>ознакомленные</w:t>
          </w:r>
          <w:proofErr w:type="gramEnd"/>
          <w:r w:rsidRPr="0011745B">
            <w:t xml:space="preserve"> с инструкцией по охране труда; </w:t>
          </w:r>
        </w:p>
        <w:p w:rsidR="00AB5F6E" w:rsidRPr="0011745B" w:rsidRDefault="00AB5F6E" w:rsidP="0027036A">
          <w:pPr>
            <w:pStyle w:val="Default"/>
            <w:jc w:val="both"/>
          </w:pPr>
          <w:r w:rsidRPr="0011745B">
            <w:t xml:space="preserve">- имеющие необходимые навыки по эксплуатации инструмента, приспособлений совместной работы на оборудовании; </w:t>
          </w:r>
        </w:p>
        <w:p w:rsidR="00AB5F6E" w:rsidRPr="0011745B" w:rsidRDefault="00AB5F6E" w:rsidP="0027036A">
          <w:pPr>
            <w:pStyle w:val="Default"/>
            <w:jc w:val="both"/>
          </w:pPr>
          <w:r w:rsidRPr="0011745B">
            <w:t xml:space="preserve">- не имеющие противопоказаний к выполнению конкурсных заданий по состоянию здоровья. </w:t>
          </w:r>
        </w:p>
        <w:p w:rsidR="0027036A" w:rsidRDefault="0027036A" w:rsidP="0027036A">
          <w:pPr>
            <w:pStyle w:val="Default"/>
            <w:jc w:val="both"/>
          </w:pPr>
        </w:p>
        <w:p w:rsidR="00AB5F6E" w:rsidRPr="0011745B" w:rsidRDefault="00AB5F6E" w:rsidP="0027036A">
          <w:pPr>
            <w:pStyle w:val="Default"/>
            <w:ind w:firstLine="708"/>
            <w:jc w:val="both"/>
          </w:pPr>
          <w:r w:rsidRPr="0011745B">
    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    </w:r>
        </w:p>
        <w:p w:rsidR="00AB5F6E" w:rsidRPr="0011745B" w:rsidRDefault="00AB5F6E" w:rsidP="0027036A">
          <w:pPr>
            <w:pStyle w:val="Default"/>
            <w:jc w:val="both"/>
          </w:pPr>
          <w:r w:rsidRPr="0011745B">
            <w:t xml:space="preserve">- инструкции по охране труда и технике безопасности; </w:t>
          </w:r>
        </w:p>
        <w:p w:rsidR="00AB5F6E" w:rsidRPr="0011745B" w:rsidRDefault="00AB5F6E" w:rsidP="0027036A">
          <w:pPr>
            <w:pStyle w:val="Default"/>
            <w:jc w:val="both"/>
          </w:pPr>
          <w:r w:rsidRPr="0011745B">
            <w:t xml:space="preserve">- не заходить за ограждения и в технические помещения; </w:t>
          </w:r>
        </w:p>
        <w:p w:rsidR="00AB5F6E" w:rsidRPr="0011745B" w:rsidRDefault="00AB5F6E" w:rsidP="0027036A">
          <w:pPr>
            <w:pStyle w:val="Default"/>
            <w:jc w:val="both"/>
          </w:pPr>
          <w:r w:rsidRPr="0011745B">
            <w:t xml:space="preserve">- соблюдать личную гигиену; </w:t>
          </w:r>
        </w:p>
        <w:p w:rsidR="00AB5F6E" w:rsidRPr="00F5222F" w:rsidRDefault="00AB5F6E" w:rsidP="0027036A">
          <w:pPr>
            <w:tabs>
              <w:tab w:val="left" w:pos="2535"/>
            </w:tabs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1745B">
            <w:rPr>
              <w:rFonts w:ascii="Times New Roman" w:hAnsi="Times New Roman" w:cs="Times New Roman"/>
              <w:sz w:val="24"/>
              <w:szCs w:val="24"/>
            </w:rPr>
            <w:t>- прини</w:t>
          </w:r>
          <w:r w:rsidRPr="00F5222F">
            <w:rPr>
              <w:rFonts w:ascii="Times New Roman" w:hAnsi="Times New Roman" w:cs="Times New Roman"/>
              <w:sz w:val="24"/>
              <w:szCs w:val="24"/>
            </w:rPr>
            <w:t>мать пищу в строго отведенных местах;</w:t>
          </w:r>
        </w:p>
        <w:p w:rsidR="00AB5F6E" w:rsidRPr="00F5222F" w:rsidRDefault="00AB5F6E" w:rsidP="0027036A">
          <w:pPr>
            <w:tabs>
              <w:tab w:val="left" w:pos="2535"/>
            </w:tabs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- самостоятельно использовать инструмент и оборудование, разрешенное к выполнению конкурсного задания</w:t>
          </w:r>
        </w:p>
        <w:p w:rsidR="00AB5F6E" w:rsidRPr="00F5222F" w:rsidRDefault="0027036A" w:rsidP="0027036A">
          <w:pPr>
            <w:tabs>
              <w:tab w:val="left" w:pos="709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 w:rsidRPr="00F5222F">
            <w:rPr>
              <w:rFonts w:ascii="Times New Roman" w:hAnsi="Times New Roman" w:cs="Times New Roman"/>
              <w:sz w:val="24"/>
              <w:szCs w:val="24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643"/>
            <w:gridCol w:w="4643"/>
          </w:tblGrid>
          <w:tr w:rsidR="00AB5F6E" w:rsidRPr="00F5222F" w:rsidTr="0027036A">
            <w:trPr>
              <w:trHeight w:val="518"/>
            </w:trPr>
            <w:tc>
              <w:tcPr>
                <w:tcW w:w="9286" w:type="dxa"/>
                <w:gridSpan w:val="2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color w:val="auto"/>
                    <w:sz w:val="23"/>
                    <w:szCs w:val="23"/>
                  </w:rPr>
                </w:pPr>
              </w:p>
              <w:p w:rsidR="00AB5F6E" w:rsidRPr="00F5222F" w:rsidRDefault="00AB5F6E" w:rsidP="0027036A">
                <w:pPr>
                  <w:pStyle w:val="Default"/>
                  <w:jc w:val="both"/>
                  <w:rPr>
                    <w:color w:val="auto"/>
                    <w:sz w:val="23"/>
                    <w:szCs w:val="23"/>
                  </w:rPr>
                </w:pPr>
                <w:r w:rsidRPr="00F5222F">
                  <w:rPr>
                    <w:b/>
                    <w:bCs/>
                    <w:color w:val="auto"/>
                    <w:sz w:val="23"/>
                    <w:szCs w:val="23"/>
                  </w:rPr>
                  <w:t>Наименование инструмента</w:t>
                </w: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color w:val="auto"/>
                    <w:sz w:val="23"/>
                    <w:szCs w:val="23"/>
                  </w:rPr>
                </w:pPr>
                <w:r w:rsidRPr="00F5222F">
                  <w:rPr>
                    <w:b/>
                    <w:bCs/>
                    <w:color w:val="auto"/>
                    <w:sz w:val="23"/>
                    <w:szCs w:val="23"/>
                  </w:rPr>
                  <w:t>использует самостоятельно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color w:val="auto"/>
                    <w:sz w:val="23"/>
                    <w:szCs w:val="23"/>
                  </w:rPr>
                </w:pPr>
                <w:r w:rsidRPr="00F5222F">
                  <w:rPr>
                    <w:b/>
                    <w:bCs/>
                    <w:color w:val="auto"/>
                    <w:sz w:val="23"/>
                    <w:szCs w:val="23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proofErr w:type="spellStart"/>
                <w:r w:rsidRPr="00F5222F">
                  <w:rPr>
                    <w:bCs/>
                    <w:color w:val="auto"/>
                  </w:rPr>
                  <w:t>Гемостатический</w:t>
                </w:r>
                <w:proofErr w:type="spellEnd"/>
                <w:r w:rsidRPr="00F5222F">
                  <w:rPr>
                    <w:bCs/>
                    <w:color w:val="auto"/>
                  </w:rPr>
                  <w:t xml:space="preserve"> зажим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Иглодержатель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Иглы хирургические круглые и треугольные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Купера, прямые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остроконечные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прямые тупоконечные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lastRenderedPageBreak/>
                  <w:t xml:space="preserve">Перкуссионный молоточек 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Петля бактериологическая, стерильная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Пинцет анатомический общего назначения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Пипетка стерильная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Пипетки глазные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Плессиметр 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proofErr w:type="spellStart"/>
                <w:r w:rsidRPr="00F5222F">
                  <w:rPr>
                    <w:bCs/>
                    <w:color w:val="auto"/>
                  </w:rPr>
                  <w:t>Препаровальная</w:t>
                </w:r>
                <w:proofErr w:type="spellEnd"/>
                <w:r w:rsidRPr="00F5222F">
                  <w:rPr>
                    <w:bCs/>
                    <w:color w:val="auto"/>
                  </w:rPr>
                  <w:t xml:space="preserve"> игла 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Фонендоскоп с часами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Цапки для хирургического белья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Шпатель </w:t>
                </w:r>
                <w:proofErr w:type="spellStart"/>
                <w:r w:rsidRPr="00F5222F">
                  <w:rPr>
                    <w:bCs/>
                    <w:color w:val="auto"/>
                  </w:rPr>
                  <w:t>Дригальского</w:t>
                </w:r>
                <w:proofErr w:type="spellEnd"/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Шпатель металлический двусторонний 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4"/>
            </w:trPr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Шприцы инсулиновые</w:t>
                </w:r>
              </w:p>
            </w:tc>
            <w:tc>
              <w:tcPr>
                <w:tcW w:w="4643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</w:tbl>
        <w:p w:rsidR="00AB5F6E" w:rsidRPr="00F5222F" w:rsidRDefault="00AB5F6E" w:rsidP="0027036A">
          <w:pPr>
            <w:tabs>
              <w:tab w:val="left" w:pos="2970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AB5F6E" w:rsidRPr="00F5222F" w:rsidRDefault="0027036A" w:rsidP="0027036A">
          <w:pPr>
            <w:tabs>
              <w:tab w:val="left" w:pos="709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 w:rsidRPr="00F5222F">
            <w:rPr>
              <w:rFonts w:ascii="Times New Roman" w:hAnsi="Times New Roman" w:cs="Times New Roman"/>
              <w:sz w:val="24"/>
              <w:szCs w:val="24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4651"/>
            <w:gridCol w:w="4651"/>
          </w:tblGrid>
          <w:tr w:rsidR="00AB5F6E" w:rsidRPr="00F5222F" w:rsidTr="0027036A">
            <w:trPr>
              <w:trHeight w:val="525"/>
            </w:trPr>
            <w:tc>
              <w:tcPr>
                <w:tcW w:w="9302" w:type="dxa"/>
                <w:gridSpan w:val="2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color w:val="auto"/>
                    <w:sz w:val="23"/>
                    <w:szCs w:val="23"/>
                  </w:rPr>
                </w:pPr>
              </w:p>
              <w:p w:rsidR="00AB5F6E" w:rsidRPr="00F5222F" w:rsidRDefault="00AB5F6E" w:rsidP="0027036A">
                <w:pPr>
                  <w:pStyle w:val="Default"/>
                  <w:jc w:val="both"/>
                  <w:rPr>
                    <w:color w:val="auto"/>
                    <w:sz w:val="23"/>
                    <w:szCs w:val="23"/>
                  </w:rPr>
                </w:pPr>
                <w:r w:rsidRPr="00F5222F">
                  <w:rPr>
                    <w:b/>
                    <w:bCs/>
                    <w:color w:val="auto"/>
                    <w:sz w:val="23"/>
                    <w:szCs w:val="23"/>
                  </w:rPr>
                  <w:t>Наименование оборудования</w:t>
                </w:r>
              </w:p>
            </w:tc>
          </w:tr>
          <w:tr w:rsidR="00AB5F6E" w:rsidRPr="00F5222F" w:rsidTr="0027036A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color w:val="auto"/>
                    <w:sz w:val="23"/>
                    <w:szCs w:val="23"/>
                  </w:rPr>
                </w:pPr>
                <w:r w:rsidRPr="00F5222F">
                  <w:rPr>
                    <w:b/>
                    <w:bCs/>
                    <w:color w:val="auto"/>
                    <w:sz w:val="23"/>
                    <w:szCs w:val="23"/>
                  </w:rPr>
                  <w:t>использует самостоятельно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color w:val="auto"/>
                    <w:sz w:val="23"/>
                    <w:szCs w:val="23"/>
                  </w:rPr>
                </w:pPr>
                <w:r w:rsidRPr="00F5222F">
                  <w:rPr>
                    <w:b/>
                    <w:bCs/>
                    <w:color w:val="auto"/>
                    <w:sz w:val="23"/>
                    <w:szCs w:val="23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B5F6E" w:rsidRPr="00F5222F" w:rsidTr="0027036A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Анализатор мочи </w:t>
                </w:r>
                <w:r w:rsidRPr="00F5222F">
                  <w:rPr>
                    <w:bCs/>
                    <w:color w:val="auto"/>
                    <w:lang w:val="en-US"/>
                  </w:rPr>
                  <w:t>URIT -50 Vet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Аппарат ультразвуковой диагностики </w:t>
                </w:r>
                <w:proofErr w:type="spellStart"/>
                <w:r w:rsidRPr="00F5222F">
                  <w:rPr>
                    <w:bCs/>
                    <w:color w:val="auto"/>
                  </w:rPr>
                  <w:t>Микроконвексный</w:t>
                </w:r>
                <w:proofErr w:type="spellEnd"/>
                <w:r w:rsidRPr="00F5222F">
                  <w:rPr>
                    <w:bCs/>
                    <w:color w:val="auto"/>
                  </w:rPr>
                  <w:t xml:space="preserve"> датчик 20</w:t>
                </w:r>
                <w:r w:rsidRPr="00F5222F">
                  <w:rPr>
                    <w:bCs/>
                    <w:color w:val="auto"/>
                    <w:lang w:val="en-US"/>
                  </w:rPr>
                  <w:t>R</w:t>
                </w:r>
                <w:r w:rsidRPr="00F5222F">
                  <w:rPr>
                    <w:bCs/>
                    <w:color w:val="auto"/>
                  </w:rPr>
                  <w:t xml:space="preserve">/5.0 </w:t>
                </w:r>
                <w:r w:rsidRPr="00F5222F">
                  <w:rPr>
                    <w:bCs/>
                    <w:color w:val="auto"/>
                    <w:lang w:val="en-US"/>
                  </w:rPr>
                  <w:t>MHz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Сосуд </w:t>
                </w:r>
                <w:proofErr w:type="spellStart"/>
                <w:r w:rsidRPr="00F5222F">
                  <w:rPr>
                    <w:bCs/>
                    <w:color w:val="auto"/>
                  </w:rPr>
                  <w:t>Дьюара</w:t>
                </w:r>
                <w:proofErr w:type="spellEnd"/>
              </w:p>
            </w:tc>
          </w:tr>
          <w:tr w:rsidR="00AB5F6E" w:rsidRPr="00F5222F" w:rsidTr="0027036A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Весы лабораторные 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Спиртовая горелка</w:t>
                </w:r>
              </w:p>
            </w:tc>
          </w:tr>
          <w:tr w:rsidR="00AB5F6E" w:rsidRPr="00F5222F" w:rsidTr="0027036A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proofErr w:type="spellStart"/>
                <w:r w:rsidRPr="00F5222F">
                  <w:rPr>
                    <w:bCs/>
                    <w:color w:val="auto"/>
                  </w:rPr>
                  <w:t>Люминоскоп</w:t>
                </w:r>
                <w:proofErr w:type="spellEnd"/>
                <w:r w:rsidRPr="00F5222F">
                  <w:rPr>
                    <w:bCs/>
                    <w:color w:val="auto"/>
                  </w:rPr>
                  <w:t xml:space="preserve"> ФИЛИН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Овоскоп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Плитка электрическая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proofErr w:type="spellStart"/>
                <w:r w:rsidRPr="00F5222F">
                  <w:rPr>
                    <w:bCs/>
                    <w:color w:val="auto"/>
                  </w:rPr>
                  <w:t>Сухожаровый</w:t>
                </w:r>
                <w:proofErr w:type="spellEnd"/>
                <w:r w:rsidRPr="00F5222F">
                  <w:rPr>
                    <w:bCs/>
                    <w:color w:val="auto"/>
                  </w:rPr>
                  <w:t xml:space="preserve"> шкаф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96"/>
            </w:trPr>
            <w:tc>
              <w:tcPr>
                <w:tcW w:w="4651" w:type="dxa"/>
              </w:tcPr>
              <w:p w:rsidR="00AB5F6E" w:rsidRPr="0027036A" w:rsidRDefault="00AB5F6E" w:rsidP="0027036A">
                <w:pPr>
                  <w:pStyle w:val="1"/>
                  <w:spacing w:before="0"/>
                  <w:jc w:val="both"/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 xml:space="preserve">Термостат электрический </w:t>
                </w:r>
                <w:proofErr w:type="spellStart"/>
                <w:r w:rsidRPr="00F5222F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>суховоздушый</w:t>
                </w:r>
                <w:proofErr w:type="spellEnd"/>
                <w:r w:rsidRPr="00F5222F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proofErr w:type="spellStart"/>
                <w:r w:rsidRPr="00F5222F">
                  <w:rPr>
                    <w:bCs/>
                    <w:color w:val="auto"/>
                  </w:rPr>
                  <w:t>Трихинеллоскоп</w:t>
                </w:r>
                <w:proofErr w:type="spellEnd"/>
                <w:r w:rsidRPr="00F5222F">
                  <w:rPr>
                    <w:bCs/>
                    <w:color w:val="auto"/>
                  </w:rPr>
                  <w:t xml:space="preserve"> 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  <w:tr w:rsidR="00AB5F6E" w:rsidRPr="00F5222F" w:rsidTr="0027036A">
            <w:trPr>
              <w:trHeight w:val="247"/>
            </w:trPr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Центрифуга</w:t>
                </w:r>
              </w:p>
            </w:tc>
            <w:tc>
              <w:tcPr>
                <w:tcW w:w="4651" w:type="dxa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</w:tr>
        </w:tbl>
        <w:p w:rsidR="0027036A" w:rsidRDefault="0027036A" w:rsidP="0027036A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F5222F" w:rsidRDefault="0027036A" w:rsidP="0027036A">
          <w:pPr>
            <w:tabs>
              <w:tab w:val="left" w:pos="85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 w:rsidRPr="00F5222F">
            <w:rPr>
              <w:rFonts w:ascii="Times New Roman" w:hAnsi="Times New Roman" w:cs="Times New Roman"/>
              <w:sz w:val="24"/>
              <w:szCs w:val="24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B5F6E" w:rsidRPr="00B74605" w:rsidRDefault="0027036A" w:rsidP="0027036A">
          <w:pPr>
            <w:tabs>
              <w:tab w:val="left" w:pos="851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 w:rsidRPr="006F42F9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AB5F6E" w:rsidRPr="00B74605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высокие и низкие температуры;</w:t>
          </w:r>
        </w:p>
        <w:p w:rsidR="00AB5F6E" w:rsidRPr="00B74605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животные;</w:t>
          </w:r>
        </w:p>
        <w:p w:rsidR="00AB5F6E" w:rsidRPr="00B74605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-режущие и колющие предметы;</w:t>
          </w:r>
        </w:p>
        <w:p w:rsidR="00AB5F6E" w:rsidRPr="00B74605" w:rsidRDefault="0027036A" w:rsidP="0027036A">
          <w:pPr>
            <w:tabs>
              <w:tab w:val="left" w:pos="851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 w:rsidRPr="006F42F9">
            <w:rPr>
              <w:rFonts w:ascii="Times New Roman" w:hAnsi="Times New Roman" w:cs="Times New Roman"/>
              <w:sz w:val="24"/>
              <w:szCs w:val="24"/>
            </w:rPr>
            <w:t>Химические:</w:t>
          </w:r>
        </w:p>
        <w:p w:rsidR="00AB5F6E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-препараты щелочей; </w:t>
          </w:r>
        </w:p>
        <w:p w:rsidR="00AB5F6E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-растворы кислот; </w:t>
          </w:r>
        </w:p>
        <w:p w:rsidR="00AB5F6E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седативное средство «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Ксила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»;</w:t>
          </w:r>
        </w:p>
        <w:p w:rsidR="00AB5F6E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спирт этиловый, ректификованный массовой долей 96%-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ный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AB5F6E" w:rsidRPr="00B74605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спирт-эфирная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смесь</w:t>
          </w:r>
        </w:p>
        <w:p w:rsidR="00AB5F6E" w:rsidRPr="00B74605" w:rsidRDefault="0027036A" w:rsidP="0027036A">
          <w:pPr>
            <w:tabs>
              <w:tab w:val="left" w:pos="851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 w:rsidRPr="006F42F9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AB5F6E" w:rsidRPr="00B74605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высокая стрессовая нагрузка;</w:t>
          </w:r>
        </w:p>
        <w:p w:rsidR="00AB5F6E" w:rsidRPr="00B74605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lastRenderedPageBreak/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высокая умственная нагрузка;</w:t>
          </w:r>
        </w:p>
        <w:p w:rsidR="00AB5F6E" w:rsidRPr="00B74605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множество отвлекающих факторов;</w:t>
          </w:r>
        </w:p>
        <w:p w:rsidR="00AB5F6E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повышенное внимание сторонних наблюдателей;</w:t>
          </w:r>
        </w:p>
        <w:p w:rsidR="00AB5F6E" w:rsidRPr="00B74605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-негативное сравнение себя с соперниками;</w:t>
          </w:r>
        </w:p>
        <w:p w:rsidR="00AB5F6E" w:rsidRPr="00B74605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B74605">
            <w:rPr>
              <w:rFonts w:ascii="Times New Roman" w:hAnsi="Times New Roman" w:cs="Times New Roman"/>
              <w:sz w:val="24"/>
              <w:szCs w:val="24"/>
            </w:rPr>
            <w:t>усиленная нагрузка на зрение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AB5F6E" w:rsidRPr="00B74605" w:rsidRDefault="00AB5F6E" w:rsidP="0027036A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-чрезмерное напряжение внимания;</w:t>
          </w:r>
        </w:p>
        <w:p w:rsidR="0027036A" w:rsidRDefault="0027036A" w:rsidP="0027036A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B74605" w:rsidRDefault="0027036A" w:rsidP="00E84936">
          <w:pPr>
            <w:tabs>
              <w:tab w:val="left" w:pos="851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 w:rsidRPr="00B74605">
            <w:rPr>
              <w:rFonts w:ascii="Times New Roman" w:hAnsi="Times New Roman" w:cs="Times New Roman"/>
              <w:sz w:val="24"/>
              <w:szCs w:val="24"/>
            </w:rPr>
            <w:t>1.6. Применяемые во время выполнения конкурсного задания средства индивидуальной защиты:</w:t>
          </w:r>
        </w:p>
        <w:p w:rsidR="00AB5F6E" w:rsidRPr="00B74605" w:rsidRDefault="00AB5F6E" w:rsidP="00E84936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медицинский</w:t>
          </w:r>
          <w:r w:rsidRPr="00B74605">
            <w:rPr>
              <w:rFonts w:ascii="Times New Roman" w:hAnsi="Times New Roman" w:cs="Times New Roman"/>
              <w:sz w:val="24"/>
              <w:szCs w:val="24"/>
            </w:rPr>
            <w:t xml:space="preserve"> халат;</w:t>
          </w:r>
        </w:p>
        <w:p w:rsidR="00AB5F6E" w:rsidRPr="00B74605" w:rsidRDefault="00AB5F6E" w:rsidP="00E84936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маска индивидуальная</w:t>
          </w:r>
          <w:r w:rsidRPr="00B74605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AB5F6E" w:rsidRDefault="00AB5F6E" w:rsidP="00E84936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F14F63">
            <w:rPr>
              <w:rFonts w:ascii="Times New Roman" w:hAnsi="Times New Roman" w:cs="Times New Roman"/>
              <w:sz w:val="24"/>
              <w:szCs w:val="24"/>
            </w:rPr>
            <w:t>бахилы одноразовые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AB5F6E" w:rsidRPr="00B74605" w:rsidRDefault="00AB5F6E" w:rsidP="00E84936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защитные очки;</w:t>
          </w:r>
        </w:p>
        <w:p w:rsidR="00AB5F6E" w:rsidRDefault="00AB5F6E" w:rsidP="00E84936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74605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костюм одноразовый «Каспер»;</w:t>
          </w:r>
        </w:p>
        <w:p w:rsidR="00AB5F6E" w:rsidRDefault="00AB5F6E" w:rsidP="00E84936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-медицинский чепчик;</w:t>
          </w:r>
        </w:p>
        <w:p w:rsidR="00AB5F6E" w:rsidRDefault="00AB5F6E" w:rsidP="00E84936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-перчатки латексные нестерильные;</w:t>
          </w:r>
        </w:p>
        <w:p w:rsidR="00AB5F6E" w:rsidRDefault="00AB5F6E" w:rsidP="00E84936">
          <w:pPr>
            <w:tabs>
              <w:tab w:val="left" w:pos="2535"/>
            </w:tabs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8971B3">
            <w:rPr>
              <w:rFonts w:ascii="Times New Roman" w:hAnsi="Times New Roman" w:cs="Times New Roman"/>
              <w:sz w:val="24"/>
              <w:szCs w:val="24"/>
            </w:rPr>
            <w:t>перчатки хлопчатобумажные;</w:t>
          </w:r>
        </w:p>
        <w:p w:rsidR="00E84936" w:rsidRDefault="00E84936" w:rsidP="0027036A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E84936">
          <w:pPr>
            <w:tabs>
              <w:tab w:val="left" w:pos="85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>
            <w:rPr>
              <w:rFonts w:ascii="Times New Roman" w:hAnsi="Times New Roman" w:cs="Times New Roman"/>
              <w:sz w:val="24"/>
              <w:szCs w:val="24"/>
            </w:rPr>
            <w:t>1.7</w:t>
          </w:r>
          <w:r w:rsidR="00AB5F6E" w:rsidRPr="00676B3C">
            <w:rPr>
              <w:rFonts w:ascii="Times New Roman" w:hAnsi="Times New Roman" w:cs="Times New Roman"/>
              <w:sz w:val="24"/>
              <w:szCs w:val="24"/>
            </w:rPr>
            <w:t xml:space="preserve">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B5F6E" w:rsidRPr="00676B3C" w:rsidRDefault="00E84936" w:rsidP="00E84936">
          <w:pPr>
            <w:tabs>
              <w:tab w:val="left" w:pos="85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 w:rsidRPr="00676B3C"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r w:rsidR="00AB5F6E" w:rsidRPr="00F14F63">
            <w:rPr>
              <w:rFonts w:ascii="Times New Roman" w:hAnsi="Times New Roman" w:cs="Times New Roman"/>
              <w:sz w:val="24"/>
              <w:szCs w:val="24"/>
            </w:rPr>
            <w:t xml:space="preserve">комнате Главного </w:t>
          </w:r>
          <w:proofErr w:type="spellStart"/>
          <w:r w:rsidR="00AB5F6E" w:rsidRPr="00F14F63">
            <w:rPr>
              <w:rFonts w:ascii="Times New Roman" w:hAnsi="Times New Roman" w:cs="Times New Roman"/>
              <w:sz w:val="24"/>
              <w:szCs w:val="24"/>
            </w:rPr>
            <w:t>эксперта</w:t>
          </w:r>
          <w:r w:rsidR="00AB5F6E" w:rsidRPr="00676B3C">
            <w:rPr>
              <w:rFonts w:ascii="Times New Roman" w:hAnsi="Times New Roman" w:cs="Times New Roman"/>
              <w:sz w:val="24"/>
              <w:szCs w:val="24"/>
            </w:rPr>
            <w:t>находится</w:t>
          </w:r>
          <w:proofErr w:type="spellEnd"/>
          <w:r w:rsidR="00AB5F6E" w:rsidRPr="00676B3C">
            <w:rPr>
              <w:rFonts w:ascii="Times New Roman" w:hAnsi="Times New Roman" w:cs="Times New Roman"/>
              <w:sz w:val="24"/>
              <w:szCs w:val="24"/>
            </w:rPr>
            <w:t xml:space="preserve">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E84936" w:rsidRDefault="00E84936" w:rsidP="00E84936">
          <w:pPr>
            <w:tabs>
              <w:tab w:val="left" w:pos="85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 w:rsidRPr="00676B3C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E84936" w:rsidRDefault="00E84936" w:rsidP="00E84936">
          <w:pPr>
            <w:tabs>
              <w:tab w:val="left" w:pos="85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 w:rsidRPr="00676B3C">
            <w:rPr>
              <w:rFonts w:ascii="Times New Roman" w:hAnsi="Times New Roman" w:cs="Times New Roman"/>
              <w:sz w:val="24"/>
              <w:szCs w:val="24"/>
            </w:rPr>
            <w:t xml:space="preserve">Вышеуказанные случаи подлежат обязательной регистрации в Форме регистрации несчастных случаев и в Форме </w:t>
          </w:r>
          <w:r>
            <w:rPr>
              <w:rFonts w:ascii="Times New Roman" w:hAnsi="Times New Roman" w:cs="Times New Roman"/>
              <w:sz w:val="24"/>
              <w:szCs w:val="24"/>
            </w:rPr>
            <w:t>регистрации перерывов в работе.</w:t>
          </w:r>
        </w:p>
        <w:p w:rsidR="00E84936" w:rsidRDefault="00E84936" w:rsidP="00E84936">
          <w:pPr>
            <w:tabs>
              <w:tab w:val="left" w:pos="85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>
            <w:rPr>
              <w:rFonts w:ascii="Times New Roman" w:hAnsi="Times New Roman" w:cs="Times New Roman"/>
              <w:sz w:val="24"/>
              <w:szCs w:val="24"/>
            </w:rPr>
            <w:t>1.8</w:t>
          </w:r>
          <w:r w:rsidR="00AB5F6E" w:rsidRPr="00676B3C">
            <w:rPr>
              <w:rFonts w:ascii="Times New Roman" w:hAnsi="Times New Roman" w:cs="Times New Roman"/>
              <w:sz w:val="24"/>
              <w:szCs w:val="24"/>
            </w:rPr>
            <w:t>. Участники, допустившие невыполнение или нарушение инструкции по охране труда, привлекаются к ответственности в соответствии с Регламе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нтом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WorldSkillsRussia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E84936" w:rsidRDefault="00E84936" w:rsidP="00E84936">
          <w:pPr>
            <w:tabs>
              <w:tab w:val="left" w:pos="85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 w:rsidRPr="00676B3C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</w:t>
          </w:r>
          <w:r w:rsidR="00AB5F6E">
            <w:rPr>
              <w:rFonts w:ascii="Times New Roman" w:hAnsi="Times New Roman" w:cs="Times New Roman"/>
              <w:sz w:val="24"/>
              <w:szCs w:val="24"/>
            </w:rPr>
            <w:t>странению аналогично апелляции.</w:t>
          </w:r>
        </w:p>
        <w:p w:rsidR="00E84936" w:rsidRDefault="00E84936" w:rsidP="00E84936">
          <w:pPr>
            <w:tabs>
              <w:tab w:val="left" w:pos="85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676B3C" w:rsidRDefault="00E84936" w:rsidP="00E84936">
          <w:pPr>
            <w:tabs>
              <w:tab w:val="left" w:pos="85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 w:rsidRPr="00676B3C">
            <w:rPr>
              <w:rFonts w:ascii="Times New Roman" w:hAnsi="Times New Roman" w:cs="Times New Roman"/>
              <w:sz w:val="24"/>
              <w:szCs w:val="24"/>
            </w:rPr>
            <w:t>2.Требования охраны труда перед началом работы</w:t>
          </w:r>
        </w:p>
        <w:p w:rsidR="00E84936" w:rsidRDefault="00AB5F6E" w:rsidP="0027036A">
          <w:pPr>
            <w:tabs>
              <w:tab w:val="left" w:pos="2535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76B3C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AB5F6E" w:rsidRPr="00676B3C" w:rsidRDefault="00E84936" w:rsidP="00E84936">
          <w:pPr>
            <w:tabs>
              <w:tab w:val="left" w:pos="85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ab/>
          </w:r>
          <w:r w:rsidR="00AB5F6E" w:rsidRPr="00676B3C"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AB5F6E" w:rsidRPr="00583310">
            <w:rPr>
              <w:rFonts w:ascii="Times New Roman" w:hAnsi="Times New Roman" w:cs="Times New Roman"/>
              <w:sz w:val="24"/>
              <w:szCs w:val="24"/>
            </w:rPr>
            <w:t>. В день С-1</w:t>
          </w:r>
          <w:r w:rsidR="00AB5F6E" w:rsidRPr="00676B3C">
            <w:rPr>
              <w:rFonts w:ascii="Times New Roman" w:hAnsi="Times New Roman" w:cs="Times New Roman"/>
              <w:sz w:val="24"/>
              <w:szCs w:val="24"/>
            </w:rPr>
            <w:t>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E84936" w:rsidRDefault="00E84936" w:rsidP="00E84936">
          <w:pPr>
            <w:tabs>
              <w:tab w:val="left" w:pos="85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 w:rsidRPr="00676B3C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B5F6E" w:rsidRDefault="00E84936" w:rsidP="00E84936">
          <w:pPr>
            <w:tabs>
              <w:tab w:val="left" w:pos="851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AB5F6E" w:rsidRPr="00676B3C">
            <w:rPr>
              <w:rFonts w:ascii="Times New Roman" w:hAnsi="Times New Roman" w:cs="Times New Roman"/>
              <w:sz w:val="24"/>
              <w:szCs w:val="24"/>
            </w:rPr>
    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    </w:r>
        </w:p>
        <w:p w:rsidR="00AB5F6E" w:rsidRPr="00583310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2.2</w:t>
          </w:r>
          <w:r w:rsidRPr="00F14F63">
            <w:rPr>
              <w:rFonts w:ascii="Times New Roman" w:hAnsi="Times New Roman" w:cs="Times New Roman"/>
              <w:sz w:val="24"/>
              <w:szCs w:val="24"/>
            </w:rPr>
            <w:t>. Подготовить рабочее место:</w:t>
          </w:r>
        </w:p>
        <w:p w:rsidR="00AB5F6E" w:rsidRPr="00583310" w:rsidRDefault="00AB5F6E" w:rsidP="00E8493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AB5F6E" w:rsidRDefault="00AB5F6E" w:rsidP="00E8493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расположить оборудование и инструмент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согласно требований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охраны труда и техники безопасности;</w:t>
          </w:r>
        </w:p>
        <w:p w:rsidR="00AB5F6E" w:rsidRDefault="00AB5F6E" w:rsidP="00E84936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14F63">
            <w:rPr>
              <w:rFonts w:ascii="Times New Roman" w:hAnsi="Times New Roman" w:cs="Times New Roman"/>
              <w:sz w:val="24"/>
              <w:szCs w:val="24"/>
            </w:rPr>
            <w:t>-проверить надежность фиксации животных в стойлах</w:t>
          </w:r>
        </w:p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83310">
            <w:rPr>
              <w:rFonts w:ascii="Times New Roman" w:hAnsi="Times New Roman" w:cs="Times New Roman"/>
              <w:sz w:val="24"/>
              <w:szCs w:val="24"/>
            </w:rPr>
            <w:t>2.3. Подготовить инструмент и оборудование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583310">
            <w:rPr>
              <w:rFonts w:ascii="Times New Roman" w:hAnsi="Times New Roman" w:cs="Times New Roman"/>
              <w:sz w:val="24"/>
              <w:szCs w:val="24"/>
            </w:rPr>
            <w:t xml:space="preserve"> разрешенное к самостоятельной </w:t>
          </w:r>
          <w:r w:rsidRPr="00F5222F">
            <w:rPr>
              <w:rFonts w:ascii="Times New Roman" w:hAnsi="Times New Roman" w:cs="Times New Roman"/>
              <w:sz w:val="24"/>
              <w:szCs w:val="24"/>
            </w:rPr>
            <w:t>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7"/>
            <w:gridCol w:w="6204"/>
          </w:tblGrid>
          <w:tr w:rsidR="00AB5F6E" w:rsidRPr="00F5222F" w:rsidTr="0027036A">
            <w:trPr>
              <w:tblHeader/>
            </w:trPr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AB5F6E" w:rsidRPr="00F5222F" w:rsidTr="0027036A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Весы лабораторные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27036A">
                <w:pPr>
                  <w:pStyle w:val="aa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F5222F">
                  <w:t>Установить весы на чистой, ровной и устойчивой поверхности так, чтобы они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Включить прибор в сеть, проверить его исправность. Настроить весы, выбрав нужные единицы измерения.</w:t>
                </w:r>
              </w:p>
            </w:tc>
          </w:tr>
          <w:tr w:rsidR="00AB5F6E" w:rsidRPr="00F5222F" w:rsidTr="0027036A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Машинка для стрижки животных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27036A">
                <w:pPr>
                  <w:pStyle w:val="aa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</w:pPr>
                <w:r w:rsidRPr="00F5222F">
                  <w:t>Осмотреть шнур и вилку инструмента на предмет их повреждений; отрегулировать нож надлежащим образом; смазать нож маслом</w:t>
                </w:r>
              </w:p>
            </w:tc>
          </w:tr>
          <w:tr w:rsidR="00AB5F6E" w:rsidRPr="00F5222F" w:rsidTr="0027036A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Микроскоп для биохимических исследований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27036A">
                <w:pPr>
                  <w:pStyle w:val="aa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  <w:rPr>
                    <w:shd w:val="clear" w:color="auto" w:fill="FFFFFF"/>
                  </w:rPr>
                </w:pPr>
                <w:r w:rsidRPr="00F5222F">
                  <w:t>Установить прибор на чистой, ровной и устойчивой поверхности так, чтобы он не подвергался воздействию прямого солнечного света,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микроскоп на комплектность прибора, целостность и исправность его структурных элементов. Настроить прибор.</w:t>
                </w:r>
              </w:p>
            </w:tc>
          </w:tr>
          <w:tr w:rsidR="00AB5F6E" w:rsidRPr="00F5222F" w:rsidTr="0027036A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Плитка электрическая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27036A">
                <w:pPr>
                  <w:pStyle w:val="aa"/>
                  <w:shd w:val="clear" w:color="auto" w:fill="FFFFFF"/>
                  <w:spacing w:before="0" w:beforeAutospacing="0" w:after="0" w:afterAutospacing="0"/>
                  <w:jc w:val="both"/>
                  <w:textAlignment w:val="baseline"/>
                  <w:rPr>
                    <w:shd w:val="clear" w:color="auto" w:fill="FFFFFF"/>
                  </w:rPr>
                </w:pPr>
                <w:r w:rsidRPr="00F5222F">
                  <w:t>Установить прибор на чистой, ровной и устойчивой поверхности; удостовериться, что розетка, в которую включен прибор, имеет хорошее заземление. Осмотреть шнур и вилку прибора на предмет их повреждений</w:t>
                </w:r>
              </w:p>
            </w:tc>
          </w:tr>
          <w:tr w:rsidR="00AB5F6E" w:rsidRPr="00F5222F" w:rsidTr="0027036A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proofErr w:type="spellStart"/>
                <w:r w:rsidRPr="00F5222F">
                  <w:rPr>
                    <w:bCs/>
                    <w:color w:val="auto"/>
                  </w:rPr>
                  <w:t>Сухожаровый</w:t>
                </w:r>
                <w:proofErr w:type="spellEnd"/>
                <w:r w:rsidRPr="00F5222F">
                  <w:rPr>
                    <w:bCs/>
                    <w:color w:val="auto"/>
                  </w:rPr>
                  <w:t xml:space="preserve"> шкаф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Удостовериться, что розетка, в которую включен прибор, имеет хорошее заземление. Осмотреть шнур и вилку </w:t>
                </w: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аппарата на предмет их повреждений. Осмотреть прибор на наличие повреждений корпуса, рабочей камеры. Проверить исправность прибора, включив его в сеть с помощью сетевого шнура и тумблера. Шкаф перед закладкой в них изделий протереть двукратно с интервалом 15 мин. рабочим дезинфицирующим раствором. Инструменты в лотках и на решетках располагать в один ряд. Лотки в шкаф устанавливать в шахматном порядке. Индикаторы закладывать в каждый лоток, на каждую решетку не менее 5 штук (</w:t>
                </w:r>
                <w:proofErr w:type="gramStart"/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по середине</w:t>
                </w:r>
                <w:proofErr w:type="gramEnd"/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и по бокам решетки шкафа). Настроить нужный режим.</w:t>
                </w:r>
              </w:p>
            </w:tc>
          </w:tr>
          <w:tr w:rsidR="00AB5F6E" w:rsidRPr="00F5222F" w:rsidTr="0027036A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27036A">
                <w:pPr>
                  <w:pStyle w:val="1"/>
                  <w:jc w:val="both"/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lastRenderedPageBreak/>
                  <w:t xml:space="preserve">Термостат электрический </w:t>
                </w:r>
                <w:proofErr w:type="spellStart"/>
                <w:r w:rsidRPr="00F5222F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>суховоздушый</w:t>
                </w:r>
                <w:proofErr w:type="spellEnd"/>
                <w:r w:rsidRPr="00F5222F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 xml:space="preserve"> </w:t>
                </w:r>
              </w:p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термостат на наличие повреждений корпуса, рабочей камеры. Проверить исправность прибора, включив его в сеть с помощью сетевого шнура и тумблера. Настроить нужный режим.</w:t>
                </w:r>
              </w:p>
            </w:tc>
          </w:tr>
          <w:tr w:rsidR="00AB5F6E" w:rsidRPr="00F5222F" w:rsidTr="0027036A">
            <w:trPr>
              <w:trHeight w:val="3340"/>
            </w:trPr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Центрифуга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Удостовериться, что розетка, в которую включен прибор, имеет хорошее заземление. Осмотреть шнур и вилку аппарата на предмет их повреждений. Осмотреть центрифугу на наличие повреждений корпуса, рабочей </w:t>
                </w:r>
                <w:proofErr w:type="spellStart"/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камеры</w:t>
                </w:r>
                <w:proofErr w:type="gramStart"/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.п</w:t>
                </w:r>
                <w:proofErr w:type="gramEnd"/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еред</w:t>
                </w:r>
                <w:proofErr w:type="spellEnd"/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включением центрифуги в электрическую сеть.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Проверить, хорошо ли привинчена крышка к корпусу. Проверить исправность прибора, включив его в сеть с помощью сетевого шнура и тумблера. Настроить нужный режим центрифугирования.</w:t>
                </w:r>
              </w:p>
            </w:tc>
          </w:tr>
        </w:tbl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Надеть специальную одежду: медицинский халат или одноразовый защитный костюм, колпак, бахилы, подготовить перчатки, защитные очки, индивидуальную маску.</w:t>
          </w:r>
        </w:p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lastRenderedPageBreak/>
            <w:t>- осмотреть и привести в порядок рабочее место, средства индивидуальной защиты;</w:t>
          </w:r>
        </w:p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- проверить (визуально) правильность подключения инструмента и оборудования в электросеть;</w:t>
          </w:r>
        </w:p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B5F6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E84936" w:rsidRPr="00F5222F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F5222F" w:rsidRDefault="00AB5F6E" w:rsidP="0027036A">
          <w:pPr>
            <w:pStyle w:val="2"/>
            <w:spacing w:before="120" w:after="120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1" w:name="_Toc507427598"/>
          <w:r w:rsidRPr="00F5222F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1"/>
        </w:p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93"/>
            <w:gridCol w:w="7078"/>
          </w:tblGrid>
          <w:tr w:rsidR="00AB5F6E" w:rsidRPr="00F5222F" w:rsidTr="0027036A">
            <w:trPr>
              <w:tblHeader/>
            </w:trPr>
            <w:tc>
              <w:tcPr>
                <w:tcW w:w="2493" w:type="dxa"/>
                <w:shd w:val="clear" w:color="auto" w:fill="auto"/>
                <w:vAlign w:val="center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078" w:type="dxa"/>
                <w:shd w:val="clear" w:color="auto" w:fill="auto"/>
                <w:vAlign w:val="center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Бактериологическая петля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27036A">
            <w:trPr>
              <w:trHeight w:val="1130"/>
            </w:trPr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Иглы двусторонние для взятия венозной крови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Иглы хирургические круглые и треугольные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F5222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Люминоскоп</w:t>
                </w:r>
                <w:proofErr w:type="spellEnd"/>
                <w:r w:rsidRPr="00F5222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 ФИЛИН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pStyle w:val="aa"/>
                  <w:jc w:val="both"/>
                </w:pPr>
                <w:r w:rsidRPr="00F5222F">
                  <w:t>На неисправном оборудовании работать не допускается.</w:t>
                </w:r>
              </w:p>
              <w:p w:rsidR="00AB5F6E" w:rsidRPr="00F5222F" w:rsidRDefault="00AB5F6E" w:rsidP="0027036A">
                <w:pPr>
                  <w:pStyle w:val="aa"/>
                  <w:jc w:val="both"/>
                  <w:rPr>
                    <w:i/>
                    <w:iCs/>
                  </w:rPr>
                </w:pPr>
                <w:r w:rsidRPr="00F5222F">
                  <w:t>Все неисправности прибора устранять только при снятом напряжении.</w:t>
                </w:r>
              </w:p>
              <w:p w:rsidR="00AB5F6E" w:rsidRPr="00F5222F" w:rsidRDefault="00AB5F6E" w:rsidP="0027036A">
                <w:pPr>
                  <w:pStyle w:val="aa"/>
                  <w:jc w:val="both"/>
                </w:pPr>
                <w:r w:rsidRPr="00F5222F">
                  <w:rPr>
                    <w:iCs/>
                  </w:rPr>
                  <w:t>Воспрещается</w:t>
                </w:r>
                <w:r w:rsidRPr="00F5222F">
                  <w:t>: размещать посторонние предметы на приборе, работать на приборе при снятой крышке или разбитых стеклах. Необходимо содержать в чистоте прибор и рабочее место.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Бесконтактный термометр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Весы лабораторные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При работе не требуется специальных мер безопасности </w:t>
                </w:r>
                <w:proofErr w:type="gram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</w:t>
                </w:r>
                <w:proofErr w:type="gramEnd"/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ГОСТ 12.2.007.0-75 (к весам предусмотрен сетевой адаптер,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выходное напряжение которого 9В, относящееся к сверхнизким напряжениям).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допускается разборка весов и проведение ремонтных работ при включенных весах. При проведении указанных работ необходимо отключить весы от сети и аккумулятора.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Гемостатический</w:t>
                </w:r>
                <w:proofErr w:type="spellEnd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зажим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Иглодержатель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Корнцанг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Люминоскоп</w:t>
                </w:r>
                <w:proofErr w:type="spellEnd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ФИЛИН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Воспрещается: размещать посторонние предметы на приборе; работать на приборе при снятой крышке или разбитых стеклах.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 неисправном оборудовании работать не допускается.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Все неисправности прибора устранять только при снятом напряжении.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Содержать в чистоте прибор и рабочее место.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Микроскоп для биохимических исследований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пользоваться несправным оборудованием.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с микроскопом источником опасности является электрический ток.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cr/>
                  <w:t>После окончания работы микроскоп необходимо отключить от сети.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рекомендуется оставлять без присмотра </w:t>
                </w:r>
                <w:proofErr w:type="gram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включенный</w:t>
                </w:r>
                <w:proofErr w:type="gramEnd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 сеть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микроскоп.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Ремонтные и профилактические работы производить после отключения микроскопа от сети.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Купера, прямые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остроконечные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прямые тупоконечные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Перкуссионный молоточек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оборудование по назначению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lastRenderedPageBreak/>
                  <w:t>Пинцет анатомический общего назначения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оборудование по назначению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Плессиметр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Плитка электрическая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Общие требования безопасности: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 работе с электронагревательными приборами допускаются лица прошедшие инструктаж по правилам их безопасной эксплуатации.  Работник должен знать инструкцию по эксплуатации каждого прибора.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Плитку необходимо устанавливать на подставке из асбеста или другого теплоизолирующего материала.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Травмоопасность</w:t>
                </w:r>
                <w:proofErr w:type="spellEnd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: 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-при включении электронагревательных приборов в сеть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-п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ри выключении их из электросети,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работе с неисправными приборами,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-при несоблюдени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 инструкции по их эксплуатации.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Включать электронагревательные приборы в сеть в соответствии с потребляемым напряжением. 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Соблюдать личную гигиену и чистоту рабочего места. 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</w:t>
                </w:r>
                <w:proofErr w:type="gram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другие</w:t>
                </w:r>
                <w:proofErr w:type="gramEnd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легко воспламеняющиеся вещества.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Требования безопасности по окончании работы: 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-отключить прибор от электросети, не дергать за электрошнур; 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-после полного остывания произвести очистку прибора;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-не допускать падения электронагревательных приборов; 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-не допускать воздействия на подводящие кабели, электрошнуры горячих жидкостей, падения тяжёлых предметов;</w:t>
                </w:r>
              </w:p>
              <w:p w:rsidR="00AB5F6E" w:rsidRPr="00F5222F" w:rsidRDefault="00AB5F6E" w:rsidP="0027036A">
                <w:pPr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</w:t>
                </w:r>
                <w:proofErr w:type="gram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  <w:proofErr w:type="gramEnd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всех недостатках, отмеченных в работе электронагревательных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приборов, сообщить администрации.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Препаровальная</w:t>
                </w:r>
                <w:proofErr w:type="spellEnd"/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игла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по назначению. Аккуратно обращаться с инструментом для предотвращения </w:t>
                </w:r>
                <w:proofErr w:type="spell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proofErr w:type="spellStart"/>
                <w:r w:rsidRPr="00F5222F">
                  <w:rPr>
                    <w:bCs/>
                    <w:color w:val="auto"/>
                  </w:rPr>
                  <w:t>Сухожаровый</w:t>
                </w:r>
                <w:proofErr w:type="spellEnd"/>
                <w:r w:rsidRPr="00F5222F">
                  <w:rPr>
                    <w:bCs/>
                    <w:color w:val="auto"/>
                  </w:rPr>
                  <w:t xml:space="preserve"> шкаф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E84936" w:rsidRDefault="00E84936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Общие требования безопасности:</w:t>
                </w:r>
              </w:p>
              <w:p w:rsidR="00E84936" w:rsidRDefault="00E84936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  <w:r w:rsidR="00AB5F6E"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работе с электронагревательными приборами допускаются лица прошедшие инструктаж по правилам их безопасной эксплуатации.  Работник должен знать инструкцию п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 эксплуатации каждого прибора.</w:t>
                </w:r>
              </w:p>
              <w:p w:rsidR="00AB5F6E" w:rsidRPr="00F5222F" w:rsidRDefault="00E84936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п</w:t>
                </w:r>
                <w:r w:rsidR="00AB5F6E"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литку необходимо устанавливать на подставке из асбеста или другого теплоизолирующего материала.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Травмоопасность</w:t>
                </w:r>
                <w:proofErr w:type="spellEnd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: 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включении электр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онагревательных приборов в сеть,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ри выключении их из электросети,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при 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работе с неисправными приборами,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несоблюдени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 инструкции по их эксплуатации.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Включать электронагревательные приборы в сеть в соответствии с потребляемым напряжением.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Соблюдать личную гигиену и чистоту рабочего места. 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</w:t>
                </w:r>
                <w:proofErr w:type="gram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другие</w:t>
                </w:r>
                <w:proofErr w:type="gramEnd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легко воспламеняющиеся вещества.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Требования безопасности по окончании работы: 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-отключить прибор от электросети, не дергать за электрошнур; 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-после полного остывания произвести очистку прибора;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-не допускать падения электронагревательных приборов; 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-не допускать воздействия на подводящие кабели, электрошнуры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горячих жидкостей, падения тяжёлых предметов;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</w:t>
                </w:r>
                <w:proofErr w:type="gram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</w:t>
                </w:r>
                <w:proofErr w:type="gramEnd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всех недостатках, отмеченных в работе электронагревательных приборов, сообщить администрации.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 xml:space="preserve">Термостат электрический </w:t>
                </w:r>
                <w:proofErr w:type="spell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суховоздушый</w:t>
                </w:r>
                <w:proofErr w:type="spellEnd"/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включении электрооборудования в сеть необходимо проверить соответствие напряжения прибора, указанного, в паспорте, напряжению в сети, а также наличие заземления.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термостата запрещается ставить в него легко воспламеняющиеся вещества.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 типу защиты о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 поражения электрическим током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эксплуатирующего персонала т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ермостат должен соответствовать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требованиям ГОСТ </w:t>
                </w:r>
                <w:proofErr w:type="gram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</w:t>
                </w:r>
                <w:proofErr w:type="gramEnd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51350 по классу защиты I.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Подключение к сети терм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остата осуществляется с помощью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розетки РШ-Ц-20-01-10/220УХЛ4.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Заземляющий контакт розетки присоединить к контуру заземления с сопротивлением не более 4 Ом.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Присоединение розетки к сети и проверку сопротивления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заземления должен проводить аттестованный специалист, допущенный к работе с электроустановками напряжением до 1000В.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Для предотвращения поражения электрическим током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запрещается: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работать с незаземленным термо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статом или неисправным контуром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заземления;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использовать в качестве заземления </w:t>
                </w:r>
                <w:proofErr w:type="gram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тепловую</w:t>
                </w:r>
                <w:proofErr w:type="gramEnd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, газовую,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канализационную</w:t>
                </w:r>
                <w:proofErr w:type="gramEnd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системы, трубоп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роводы горючих жидкостей и т.п.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устройств;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включать термостат в сеть при наличии видимых пов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реждений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розетки, вилки или соединительного шнура;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разбирать термостат или менять 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предохранитель, не отключив его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от сети;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помещать объект </w:t>
                </w:r>
                <w:proofErr w:type="spell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термостат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ирования</w:t>
                </w:r>
                <w:proofErr w:type="spellEnd"/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непосредственно на дно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термостата.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Температура внутри камеры должна быть ниже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температуры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воспламенения ил</w:t>
                </w:r>
                <w:r w:rsidR="00E8493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 точки сублимации загружаемого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материала.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Фонендоскоп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 по назначению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Цапки для хирургического белья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Центрифуга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Пользоваться только исправным прибором.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При включении центрифуги следует плавно (постепенно) увеличивать угловую скорость вращения ротора. </w:t>
                </w:r>
              </w:p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 отключения надо дать возможность ротору остановиться, тормозить рукой запрещается; после работы центрифугу нужно осмотреть и протереть.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pStyle w:val="Default"/>
                  <w:jc w:val="both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Шпатель </w:t>
                </w:r>
                <w:proofErr w:type="spellStart"/>
                <w:r w:rsidRPr="00F5222F">
                  <w:rPr>
                    <w:bCs/>
                    <w:color w:val="auto"/>
                  </w:rPr>
                  <w:t>Дригальского</w:t>
                </w:r>
                <w:proofErr w:type="spellEnd"/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Не разбивать оборудование. Не работать с оборудованием, имеющим сколы, трещины</w:t>
                </w:r>
              </w:p>
            </w:tc>
          </w:tr>
          <w:tr w:rsidR="00AB5F6E" w:rsidRPr="00F5222F" w:rsidTr="0027036A">
            <w:trPr>
              <w:trHeight w:val="902"/>
            </w:trPr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Шпатель металлический двусторонний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Использовать инструмент только по назначению</w:t>
                </w:r>
              </w:p>
            </w:tc>
          </w:tr>
          <w:tr w:rsidR="00AB5F6E" w:rsidRPr="00F5222F" w:rsidTr="0027036A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Шприцы инсулиновые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27036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Использовать инструмент только по назначению. Аккуратно обращаться с инструментом для предотвращения </w:t>
                </w:r>
                <w:proofErr w:type="spellStart"/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самотравмирования</w:t>
                </w:r>
                <w:proofErr w:type="spellEnd"/>
              </w:p>
            </w:tc>
          </w:tr>
        </w:tbl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3.2. При выполнении конкурсных заданий и уборке рабочих мест:</w:t>
          </w:r>
        </w:p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- соблюдать настоящую инструкцию;</w:t>
          </w:r>
        </w:p>
        <w:p w:rsidR="00AB5F6E" w:rsidRPr="00F5222F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5222F">
            <w:rPr>
              <w:rFonts w:ascii="Times New Roman" w:hAnsi="Times New Roman" w:cs="Times New Roman"/>
              <w:sz w:val="24"/>
              <w:szCs w:val="24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поддерживать порядок и чистоту на рабочем месте;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выполнять конкурсные задания только исправным инструментом;</w:t>
          </w:r>
        </w:p>
        <w:p w:rsidR="00AB5F6E" w:rsidRPr="009D4C6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D4C6E">
            <w:rPr>
              <w:rFonts w:ascii="Times New Roman" w:hAnsi="Times New Roman" w:cs="Times New Roman"/>
              <w:sz w:val="24"/>
              <w:szCs w:val="24"/>
            </w:rPr>
            <w:t>- подходить к животным аккуратно, так, чтобы животное видело приближающегося человека;</w:t>
          </w:r>
        </w:p>
        <w:p w:rsidR="00AB5F6E" w:rsidRPr="009D4C6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D4C6E">
            <w:rPr>
              <w:rFonts w:ascii="Times New Roman" w:hAnsi="Times New Roman" w:cs="Times New Roman"/>
              <w:sz w:val="24"/>
              <w:szCs w:val="24"/>
            </w:rPr>
            <w:t>- использовать необходимые способы фиксации животных для их обездвиживания, усмирения;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D4C6E">
            <w:rPr>
              <w:rFonts w:ascii="Times New Roman" w:hAnsi="Times New Roman" w:cs="Times New Roman"/>
              <w:sz w:val="24"/>
              <w:szCs w:val="24"/>
            </w:rPr>
            <w:t>-при необходимости прибегать к помощи волонтеров для фиксации животных</w:t>
          </w:r>
        </w:p>
        <w:p w:rsidR="00AB5F6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lastRenderedPageBreak/>
            <w:t>3.3. При неисправности инструмента и оборудования – прекратить выполнение конкурсного задания и сообщить об этом Эксперту, а в его отсутствие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заместителю главного Эксперта.</w:t>
          </w:r>
        </w:p>
        <w:p w:rsidR="00E84936" w:rsidRPr="00593DF4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 Требования охраны труда в аварийных ситуациях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B5F6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</w:t>
          </w:r>
          <w:r w:rsidRPr="00593DF4">
            <w:rPr>
              <w:rFonts w:ascii="Times New Roman" w:hAnsi="Times New Roman" w:cs="Times New Roman"/>
              <w:sz w:val="24"/>
              <w:szCs w:val="24"/>
            </w:rPr>
            <w:lastRenderedPageBreak/>
            <w:t>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5.Требование охраны труда по окончании работ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После окончания работ каждый участник обязан: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5.1. Привести в порядок рабочее место. 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5.2. Убрать средства индивидуальной защиты в отведенное для хранений место.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5.3. Отключить инструмент и оборудование от сети.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5.4. Инструмент убрать в специально предназначенное для хранений место.</w:t>
          </w:r>
        </w:p>
        <w:p w:rsidR="00AB5F6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</w:t>
          </w:r>
          <w:r>
            <w:rPr>
              <w:rFonts w:ascii="Times New Roman" w:hAnsi="Times New Roman" w:cs="Times New Roman"/>
              <w:sz w:val="24"/>
              <w:szCs w:val="24"/>
            </w:rPr>
            <w:t>выполнения конкурсного задания.</w:t>
          </w: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E84936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6600B1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600B1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Инструкция по охране труда для экспертов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1.Общие требования охраны труда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1.1. К работе в качестве эксперта Компетенции «</w:t>
          </w:r>
          <w:r w:rsidRPr="00593DF4">
            <w:rPr>
              <w:rFonts w:ascii="Times New Roman" w:hAnsi="Times New Roman" w:cs="Times New Roman"/>
              <w:sz w:val="24"/>
              <w:szCs w:val="24"/>
              <w:u w:val="single"/>
            </w:rPr>
            <w:t>Ветеринария</w:t>
          </w:r>
          <w:r w:rsidRPr="00593DF4">
            <w:rPr>
              <w:rFonts w:ascii="Times New Roman" w:hAnsi="Times New Roman" w:cs="Times New Roman"/>
              <w:sz w:val="24"/>
              <w:szCs w:val="24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1.3. </w:t>
          </w:r>
          <w:r w:rsidRPr="009D4C6E">
            <w:rPr>
              <w:rFonts w:ascii="Times New Roman" w:hAnsi="Times New Roman" w:cs="Times New Roman"/>
              <w:sz w:val="24"/>
              <w:szCs w:val="24"/>
            </w:rPr>
            <w:t xml:space="preserve">В процессе контроля выполнения конкурсных заданий и нахождения на территории и в помещениях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мест проведения конкурса </w:t>
          </w: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 Эксперт обязан четко соблюдать: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 расписание и график проведения конкурсного задания, установленные режимы труда и отдыха.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B5F6E" w:rsidRPr="00593DF4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AB5F6E" w:rsidRPr="00593DF4">
            <w:rPr>
              <w:rFonts w:ascii="Times New Roman" w:hAnsi="Times New Roman" w:cs="Times New Roman"/>
              <w:sz w:val="24"/>
              <w:szCs w:val="24"/>
            </w:rPr>
            <w:t>электрический ток;</w:t>
          </w:r>
        </w:p>
        <w:p w:rsidR="00AB5F6E" w:rsidRPr="00593DF4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AB5F6E" w:rsidRPr="00593DF4">
            <w:rPr>
              <w:rFonts w:ascii="Times New Roman" w:hAnsi="Times New Roman" w:cs="Times New Roman"/>
              <w:sz w:val="24"/>
              <w:szCs w:val="24"/>
            </w:rPr>
    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B5F6E" w:rsidRPr="00593DF4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AB5F6E" w:rsidRPr="00593DF4">
            <w:rPr>
              <w:rFonts w:ascii="Times New Roman" w:hAnsi="Times New Roman" w:cs="Times New Roman"/>
              <w:sz w:val="24"/>
              <w:szCs w:val="24"/>
            </w:rPr>
            <w:t>шум, обусловленный конструкцией оргтехники;</w:t>
          </w:r>
        </w:p>
        <w:p w:rsidR="00AB5F6E" w:rsidRPr="00593DF4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>
            <w:rPr>
              <w:rFonts w:ascii="Times New Roman" w:hAnsi="Times New Roman" w:cs="Times New Roman"/>
              <w:sz w:val="24"/>
              <w:szCs w:val="24"/>
            </w:rPr>
            <w:t>х</w:t>
          </w:r>
          <w:r w:rsidR="00AB5F6E" w:rsidRPr="00593DF4">
            <w:rPr>
              <w:rFonts w:ascii="Times New Roman" w:hAnsi="Times New Roman" w:cs="Times New Roman"/>
              <w:sz w:val="24"/>
              <w:szCs w:val="24"/>
            </w:rPr>
            <w:t>имические вещества, выделяющиеся при работе оргтехники;</w:t>
          </w:r>
        </w:p>
        <w:p w:rsidR="00AB5F6E" w:rsidRPr="00593DF4" w:rsidRDefault="00E84936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AB5F6E" w:rsidRPr="00593DF4">
            <w:rPr>
              <w:rFonts w:ascii="Times New Roman" w:hAnsi="Times New Roman" w:cs="Times New Roman"/>
              <w:sz w:val="24"/>
              <w:szCs w:val="24"/>
            </w:rPr>
            <w:t>зрительное перенапряжение при работе с ПК.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При наблюдении</w:t>
          </w:r>
          <w:r w:rsidRPr="00593DF4">
            <w:rPr>
              <w:rFonts w:ascii="Times New Roman" w:hAnsi="Times New Roman" w:cs="Times New Roman"/>
              <w:sz w:val="24"/>
              <w:szCs w:val="24"/>
            </w:rPr>
    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B5F6E" w:rsidRPr="00C25BBE" w:rsidRDefault="00AB5F6E" w:rsidP="00E84936">
          <w:pPr>
            <w:spacing w:before="120" w:after="120"/>
            <w:ind w:left="707"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A1D9F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-высокие и низкие температуры;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-животные;</w:t>
          </w:r>
        </w:p>
        <w:p w:rsidR="00AB5F6E" w:rsidRPr="00C25BBE" w:rsidRDefault="00AB5F6E" w:rsidP="00E84936">
          <w:pPr>
            <w:spacing w:before="120" w:after="120"/>
            <w:ind w:left="1415" w:firstLine="1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A1D9F">
            <w:rPr>
              <w:rFonts w:ascii="Times New Roman" w:hAnsi="Times New Roman" w:cs="Times New Roman"/>
              <w:sz w:val="24"/>
              <w:szCs w:val="24"/>
            </w:rPr>
            <w:t>Химические:</w:t>
          </w:r>
        </w:p>
        <w:p w:rsidR="00AB5F6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-спирт этиловый, ректификованный массовой долей 96%-</w:t>
          </w:r>
          <w:proofErr w:type="spellStart"/>
          <w:r w:rsidRPr="00593DF4">
            <w:rPr>
              <w:rFonts w:ascii="Times New Roman" w:hAnsi="Times New Roman" w:cs="Times New Roman"/>
              <w:sz w:val="24"/>
              <w:szCs w:val="24"/>
            </w:rPr>
            <w:t>ный</w:t>
          </w:r>
          <w:proofErr w:type="spellEnd"/>
          <w:r w:rsidRPr="00593DF4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спирт-эфирная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смесь</w:t>
          </w:r>
        </w:p>
        <w:p w:rsidR="00AB5F6E" w:rsidRPr="00C25BBE" w:rsidRDefault="00AB5F6E" w:rsidP="00E84936">
          <w:pPr>
            <w:spacing w:before="120" w:after="120"/>
            <w:ind w:left="707"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A1D9F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AB5F6E" w:rsidRPr="00C25BB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</w:t>
          </w:r>
          <w:r w:rsidRPr="00C25BBE">
            <w:rPr>
              <w:rFonts w:ascii="Times New Roman" w:hAnsi="Times New Roman" w:cs="Times New Roman"/>
              <w:sz w:val="24"/>
              <w:szCs w:val="24"/>
            </w:rPr>
            <w:t>высокая стрессовая нагрузка;</w:t>
          </w:r>
        </w:p>
        <w:p w:rsidR="00AB5F6E" w:rsidRPr="00C25BB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25BBE">
            <w:rPr>
              <w:rFonts w:ascii="Times New Roman" w:hAnsi="Times New Roman" w:cs="Times New Roman"/>
              <w:sz w:val="24"/>
              <w:szCs w:val="24"/>
            </w:rPr>
            <w:t>-высокая умственная нагрузка;</w:t>
          </w:r>
        </w:p>
        <w:p w:rsidR="00AB5F6E" w:rsidRPr="00C25BB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25BBE">
            <w:rPr>
              <w:rFonts w:ascii="Times New Roman" w:hAnsi="Times New Roman" w:cs="Times New Roman"/>
              <w:sz w:val="24"/>
              <w:szCs w:val="24"/>
            </w:rPr>
            <w:t>-множество отвлекающих факторов;</w:t>
          </w:r>
        </w:p>
        <w:p w:rsidR="00AB5F6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25BBE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-повышенное внимание </w:t>
          </w:r>
          <w:r>
            <w:rPr>
              <w:rFonts w:ascii="Times New Roman" w:hAnsi="Times New Roman" w:cs="Times New Roman"/>
              <w:sz w:val="24"/>
              <w:szCs w:val="24"/>
            </w:rPr>
            <w:t>коллег и сторонних наблюдателей;</w:t>
          </w:r>
        </w:p>
        <w:p w:rsidR="00AB5F6E" w:rsidRPr="00C25BB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-повышенный уровень ответственности;</w:t>
          </w:r>
        </w:p>
        <w:p w:rsidR="00AB5F6E" w:rsidRPr="00C25BB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25BBE">
            <w:rPr>
              <w:rFonts w:ascii="Times New Roman" w:hAnsi="Times New Roman" w:cs="Times New Roman"/>
              <w:sz w:val="24"/>
              <w:szCs w:val="24"/>
            </w:rPr>
            <w:t>-усиленная нагрузка на зрение;</w:t>
          </w:r>
        </w:p>
        <w:p w:rsidR="00AB5F6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93DF4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чрезмерное напряжение внимания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1.5. 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>Применяемые во время выполнения конкурсного задания средства индивидуальной защиты: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халат;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1.6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r w:rsidRPr="009D4C6E">
            <w:rPr>
              <w:rFonts w:ascii="Times New Roman" w:hAnsi="Times New Roman" w:cs="Times New Roman"/>
              <w:sz w:val="24"/>
              <w:szCs w:val="24"/>
            </w:rPr>
            <w:t>комнате Главного Эксперта Компетенции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r w:rsidRPr="00011EDD">
            <w:rPr>
              <w:rFonts w:ascii="Times New Roman" w:hAnsi="Times New Roman" w:cs="Times New Roman"/>
              <w:sz w:val="24"/>
              <w:szCs w:val="24"/>
              <w:u w:val="single"/>
            </w:rPr>
            <w:t>Ветеринария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B5F6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1.7</w:t>
          </w: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011EDD">
            <w:rPr>
              <w:rFonts w:ascii="Times New Roman" w:hAnsi="Times New Roman" w:cs="Times New Roman"/>
              <w:sz w:val="24"/>
              <w:szCs w:val="24"/>
            </w:rPr>
            <w:t>WorldSkills</w:t>
          </w:r>
          <w:proofErr w:type="spellEnd"/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011EDD">
            <w:rPr>
              <w:rFonts w:ascii="Times New Roman" w:hAnsi="Times New Roman" w:cs="Times New Roman"/>
              <w:sz w:val="24"/>
              <w:szCs w:val="24"/>
            </w:rPr>
            <w:t>Russia</w:t>
          </w:r>
          <w:proofErr w:type="spellEnd"/>
          <w:r w:rsidRPr="00011EDD">
            <w:rPr>
              <w:rFonts w:ascii="Times New Roman" w:hAnsi="Times New Roman" w:cs="Times New Roman"/>
              <w:sz w:val="24"/>
              <w:szCs w:val="24"/>
            </w:rPr>
            <w:t>, а при необходимости согласно действующему законодательству.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2.Требования охраны труда перед началом работы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Перед началом работы Эксперты должны выполнить следующее: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2.1. </w:t>
          </w:r>
          <w:proofErr w:type="gramStart"/>
          <w:r w:rsidRPr="00011EDD">
            <w:rPr>
              <w:rFonts w:ascii="Times New Roman" w:hAnsi="Times New Roman" w:cs="Times New Roman"/>
              <w:sz w:val="24"/>
              <w:szCs w:val="24"/>
            </w:rPr>
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  <w:proofErr w:type="gramEnd"/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2.3. Ежедневно, перед началом работ на конкурсной площадке и в помещении экспертов необходимо: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осмотреть рабочие места экспертов и участников;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-привести в порядок рабочее место эксперта;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-проверить правильность подключения оборудования в электросеть;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lastRenderedPageBreak/>
            <w:t>- одеть необходимые средства индивидуальной защиты;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</w:t>
          </w:r>
          <w:r>
            <w:rPr>
              <w:rFonts w:ascii="Times New Roman" w:hAnsi="Times New Roman" w:cs="Times New Roman"/>
              <w:sz w:val="24"/>
              <w:szCs w:val="24"/>
            </w:rPr>
            <w:t>поладок к работе не приступать.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3.Требования охраны труда во время работы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3.4. Во избежание поражения током запрещается: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производить самостоятельно вскрытие и ремонт оборудования;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переключать разъемы интерфейсных кабелей периферийных устрой</w:t>
          </w:r>
          <w:proofErr w:type="gramStart"/>
          <w:r w:rsidRPr="00011EDD">
            <w:rPr>
              <w:rFonts w:ascii="Times New Roman" w:hAnsi="Times New Roman" w:cs="Times New Roman"/>
              <w:sz w:val="24"/>
              <w:szCs w:val="24"/>
            </w:rPr>
            <w:t>ств пр</w:t>
          </w:r>
          <w:proofErr w:type="gramEnd"/>
          <w:r w:rsidRPr="00011EDD">
            <w:rPr>
              <w:rFonts w:ascii="Times New Roman" w:hAnsi="Times New Roman" w:cs="Times New Roman"/>
              <w:sz w:val="24"/>
              <w:szCs w:val="24"/>
            </w:rPr>
            <w:t>и включенном питании;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загромождать верхние панели устройств бумагами и посторонними предметами;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B5F6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3.6. Эксперту во время работы с оргтехникой: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обращать внимание на символы, высвечивающиеся на панели оборудования, не игнорировать их;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lastRenderedPageBreak/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не производить включение/выключение аппаратов мокрыми руками;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не ставить на устройство емкости с водой, не класть металлические предметы;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его уронили или корпус был поврежден;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вынимать застрявшие листы можно только после отключения устройства из сети;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-запрещается перемещать аппараты </w:t>
          </w:r>
          <w:proofErr w:type="gramStart"/>
          <w:r w:rsidRPr="00011EDD">
            <w:rPr>
              <w:rFonts w:ascii="Times New Roman" w:hAnsi="Times New Roman" w:cs="Times New Roman"/>
              <w:sz w:val="24"/>
              <w:szCs w:val="24"/>
            </w:rPr>
            <w:t>включенными</w:t>
          </w:r>
          <w:proofErr w:type="gramEnd"/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 в сеть;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- запрещается опираться на стекло </w:t>
          </w:r>
          <w:proofErr w:type="spellStart"/>
          <w:r w:rsidRPr="00011EDD">
            <w:rPr>
              <w:rFonts w:ascii="Times New Roman" w:hAnsi="Times New Roman" w:cs="Times New Roman"/>
              <w:sz w:val="24"/>
              <w:szCs w:val="24"/>
            </w:rPr>
            <w:t>оригиналодержателя</w:t>
          </w:r>
          <w:proofErr w:type="spellEnd"/>
          <w:r w:rsidRPr="00011EDD">
            <w:rPr>
              <w:rFonts w:ascii="Times New Roman" w:hAnsi="Times New Roman" w:cs="Times New Roman"/>
              <w:sz w:val="24"/>
              <w:szCs w:val="24"/>
            </w:rPr>
            <w:t>, класть на него какие-либо вещи помимо оригинала;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запрещается работать на аппарате с треснувшим стеклом;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обязательно мыть руки теплой водой с мылом после каждой чистки картриджей, узлов и т.д.;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просыпанный тонер, носитель немедленно собрать пылесосом или влажной ветошью.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3.8. Запрещается: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иметь при себе любые средства связи;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- пользоваться любой документацией </w:t>
          </w:r>
          <w:proofErr w:type="gramStart"/>
          <w:r w:rsidRPr="00011EDD">
            <w:rPr>
              <w:rFonts w:ascii="Times New Roman" w:hAnsi="Times New Roman" w:cs="Times New Roman"/>
              <w:sz w:val="24"/>
              <w:szCs w:val="24"/>
            </w:rPr>
            <w:t>кроме</w:t>
          </w:r>
          <w:proofErr w:type="gramEnd"/>
          <w:r w:rsidRPr="00011EDD">
            <w:rPr>
              <w:rFonts w:ascii="Times New Roman" w:hAnsi="Times New Roman" w:cs="Times New Roman"/>
              <w:sz w:val="24"/>
              <w:szCs w:val="24"/>
            </w:rPr>
            <w:t xml:space="preserve"> предусмотренной конкурсным заданием.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3.10. При наблюдении за выполнением конкурсного задания участниками Эксперту: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 передвигаться по конкурсной площадке не спеша, не делая резких движений, смотря под ноги;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подходить к животным аккуратно, так, чтобы животное видело приближающегося человека;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>держаться на расстоянии от нагревательных приборов;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11EDD">
            <w:rPr>
              <w:rFonts w:ascii="Times New Roman" w:hAnsi="Times New Roman" w:cs="Times New Roman"/>
              <w:sz w:val="24"/>
              <w:szCs w:val="24"/>
            </w:rPr>
            <w:lastRenderedPageBreak/>
            <w:t>-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соблюдать требования техники безопасности при наблюдении за работой конкурсанта с сосудом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Дьюара</w:t>
          </w:r>
          <w:proofErr w:type="spellEnd"/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4. Требования охраны труда в аварийных ситуациях</w:t>
          </w:r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 xml:space="preserve">4.2. </w:t>
          </w:r>
          <w:proofErr w:type="gramStart"/>
          <w:r w:rsidRPr="004F0EFB">
            <w:rPr>
              <w:rFonts w:ascii="Times New Roman" w:hAnsi="Times New Roman" w:cs="Times New Roman"/>
              <w:sz w:val="24"/>
              <w:szCs w:val="24"/>
            </w:rPr>
    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  <w:proofErr w:type="gramEnd"/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B5F6E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конкурсной площадки, взять</w:t>
          </w:r>
          <w:r w:rsidRPr="004F0EFB">
            <w:rPr>
              <w:rFonts w:ascii="Times New Roman" w:hAnsi="Times New Roman" w:cs="Times New Roman"/>
              <w:sz w:val="24"/>
              <w:szCs w:val="24"/>
            </w:rPr>
            <w:t xml:space="preserve">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</w:t>
          </w:r>
          <w:r w:rsidRPr="004F0EFB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поврежденном помещении не следует пользоваться открытым огнем </w:t>
          </w:r>
          <w:r>
            <w:rPr>
              <w:rFonts w:ascii="Times New Roman" w:hAnsi="Times New Roman" w:cs="Times New Roman"/>
              <w:sz w:val="24"/>
              <w:szCs w:val="24"/>
            </w:rPr>
            <w:t>(спичками, зажигалками и т.п.).</w:t>
          </w:r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4.7. В случае обнаружения отсутствия животных в стойлах, загонах, клетках необходимо </w:t>
          </w:r>
          <w:r w:rsidRPr="00144F87">
            <w:rPr>
              <w:rFonts w:ascii="Times New Roman" w:hAnsi="Times New Roman" w:cs="Times New Roman"/>
              <w:sz w:val="24"/>
              <w:szCs w:val="24"/>
            </w:rPr>
            <w:t>сообщить о</w:t>
          </w:r>
          <w:r>
            <w:rPr>
              <w:rFonts w:ascii="Times New Roman" w:hAnsi="Times New Roman" w:cs="Times New Roman"/>
              <w:sz w:val="24"/>
              <w:szCs w:val="24"/>
            </w:rPr>
            <w:t>б этом Техническому Эксперту, а также предпринять действия по скорейшему поиску животных и возвращению их на место. При обнаружении животных, свободно перемещающихся по территории помещений и площадок, нужно оповестить об этом Технического Эксперта и, если возможно, самостоятельно вернуть их в загоны, стойла.</w:t>
          </w:r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5.Требование охраны труда по окончании работ</w:t>
          </w:r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После окончания конкурсного дня Эксперт обязан:</w:t>
          </w:r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B5F6E" w:rsidRPr="004F0EFB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F0EFB">
            <w:rPr>
              <w:rFonts w:ascii="Times New Roman" w:hAnsi="Times New Roman" w:cs="Times New Roman"/>
              <w:sz w:val="24"/>
              <w:szCs w:val="24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AB5F6E" w:rsidRPr="00011EDD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593DF4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583310" w:rsidRDefault="00AB5F6E" w:rsidP="0027036A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B5F6E" w:rsidRPr="00583310" w:rsidRDefault="00AB5F6E" w:rsidP="0027036A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D6E23" w:rsidRPr="009955F8" w:rsidRDefault="004D6E23" w:rsidP="0027036A">
          <w:pPr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27036A">
          <w:pPr>
            <w:jc w:val="both"/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E961FB" w:rsidRPr="004D6E23" w:rsidRDefault="00BB4281" w:rsidP="0027036A">
          <w:pPr>
            <w:jc w:val="both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27036A">
      <w:pPr>
        <w:tabs>
          <w:tab w:val="left" w:pos="4665"/>
        </w:tabs>
        <w:jc w:val="both"/>
        <w:rPr>
          <w:rFonts w:ascii="Times New Roman" w:eastAsia="Arial Unicode MS" w:hAnsi="Times New Roman" w:cs="Times New Roman"/>
        </w:rPr>
      </w:pPr>
    </w:p>
    <w:p w:rsidR="00E961FB" w:rsidRPr="009955F8" w:rsidRDefault="00E961FB" w:rsidP="0027036A">
      <w:pPr>
        <w:ind w:left="-1701"/>
        <w:jc w:val="both"/>
        <w:rPr>
          <w:rFonts w:ascii="Times New Roman" w:eastAsia="Arial Unicode MS" w:hAnsi="Times New Roman" w:cs="Times New Roman"/>
        </w:rPr>
      </w:pPr>
    </w:p>
    <w:p w:rsidR="00E961FB" w:rsidRDefault="00E961FB" w:rsidP="0027036A">
      <w:pPr>
        <w:pStyle w:val="143"/>
        <w:shd w:val="clear" w:color="auto" w:fill="auto"/>
        <w:spacing w:line="190" w:lineRule="exact"/>
        <w:ind w:firstLine="0"/>
        <w:jc w:val="both"/>
        <w:rPr>
          <w:rFonts w:ascii="Times New Roman" w:hAnsi="Times New Roman" w:cs="Times New Roman"/>
          <w:lang w:bidi="en-US"/>
        </w:rPr>
      </w:pPr>
    </w:p>
    <w:p w:rsidR="009D5F75" w:rsidRPr="00E961FB" w:rsidRDefault="009D5F75" w:rsidP="0027036A">
      <w:pPr>
        <w:jc w:val="both"/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C1642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81" w:rsidRDefault="00BB4281" w:rsidP="004D6E23">
      <w:pPr>
        <w:spacing w:after="0" w:line="240" w:lineRule="auto"/>
      </w:pPr>
      <w:r>
        <w:separator/>
      </w:r>
    </w:p>
  </w:endnote>
  <w:endnote w:type="continuationSeparator" w:id="0">
    <w:p w:rsidR="00BB4281" w:rsidRDefault="00BB428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208262"/>
      <w:docPartObj>
        <w:docPartGallery w:val="Page Numbers (Bottom of Page)"/>
        <w:docPartUnique/>
      </w:docPartObj>
    </w:sdtPr>
    <w:sdtEndPr/>
    <w:sdtContent>
      <w:p w:rsidR="0027036A" w:rsidRDefault="002703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DC3">
          <w:rPr>
            <w:noProof/>
          </w:rPr>
          <w:t>2</w:t>
        </w:r>
        <w:r>
          <w:fldChar w:fldCharType="end"/>
        </w:r>
      </w:p>
    </w:sdtContent>
  </w:sdt>
  <w:p w:rsidR="0027036A" w:rsidRDefault="002703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6A" w:rsidRDefault="0027036A" w:rsidP="004D6E23">
    <w:pPr>
      <w:pStyle w:val="a8"/>
    </w:pPr>
  </w:p>
  <w:p w:rsidR="0027036A" w:rsidRDefault="002703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81" w:rsidRDefault="00BB4281" w:rsidP="004D6E23">
      <w:pPr>
        <w:spacing w:after="0" w:line="240" w:lineRule="auto"/>
      </w:pPr>
      <w:r>
        <w:separator/>
      </w:r>
    </w:p>
  </w:footnote>
  <w:footnote w:type="continuationSeparator" w:id="0">
    <w:p w:rsidR="00BB4281" w:rsidRDefault="00BB428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36A" w:rsidRDefault="0027036A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7036A" w:rsidRDefault="0027036A">
    <w:pPr>
      <w:pStyle w:val="a6"/>
    </w:pPr>
  </w:p>
  <w:p w:rsidR="0027036A" w:rsidRDefault="0027036A">
    <w:pPr>
      <w:pStyle w:val="a6"/>
    </w:pPr>
  </w:p>
  <w:p w:rsidR="0027036A" w:rsidRDefault="002703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FB"/>
    <w:rsid w:val="00250F13"/>
    <w:rsid w:val="0027036A"/>
    <w:rsid w:val="002C57E1"/>
    <w:rsid w:val="003E7D31"/>
    <w:rsid w:val="00435F60"/>
    <w:rsid w:val="00453DC3"/>
    <w:rsid w:val="004D6E23"/>
    <w:rsid w:val="00622339"/>
    <w:rsid w:val="006248A9"/>
    <w:rsid w:val="00823846"/>
    <w:rsid w:val="008C3F36"/>
    <w:rsid w:val="009D5F75"/>
    <w:rsid w:val="00AB5F6E"/>
    <w:rsid w:val="00AC387E"/>
    <w:rsid w:val="00BB4281"/>
    <w:rsid w:val="00C16424"/>
    <w:rsid w:val="00D21E37"/>
    <w:rsid w:val="00E84936"/>
    <w:rsid w:val="00E961FB"/>
    <w:rsid w:val="00F5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B5F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5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B5F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5F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AB5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B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B5F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5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B5F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5F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AB5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B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5644</Words>
  <Characters>32173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Admin</cp:lastModifiedBy>
  <cp:revision>7</cp:revision>
  <cp:lastPrinted>2018-05-07T10:16:00Z</cp:lastPrinted>
  <dcterms:created xsi:type="dcterms:W3CDTF">2018-08-27T19:34:00Z</dcterms:created>
  <dcterms:modified xsi:type="dcterms:W3CDTF">2019-10-02T08:53:00Z</dcterms:modified>
</cp:coreProperties>
</file>