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988" w:rsidRPr="00401385" w:rsidRDefault="00075988" w:rsidP="00F8147D">
      <w:pPr>
        <w:rPr>
          <w:rFonts w:ascii="Times New Roman" w:eastAsia="Times New Roman" w:hAnsi="Times New Roman" w:cs="Times New Roman"/>
          <w:b/>
          <w:bCs/>
          <w:sz w:val="24"/>
          <w:szCs w:val="24"/>
          <w:lang w:val="ru-RU" w:eastAsia="ru-RU"/>
        </w:rPr>
      </w:pPr>
      <w:bookmarkStart w:id="0" w:name="_GoBack"/>
      <w:bookmarkEnd w:id="0"/>
      <w:r w:rsidRPr="00401385">
        <w:rPr>
          <w:rFonts w:ascii="Times New Roman" w:eastAsia="Times New Roman" w:hAnsi="Times New Roman" w:cs="Times New Roman"/>
          <w:b/>
          <w:bCs/>
          <w:sz w:val="24"/>
          <w:szCs w:val="24"/>
          <w:lang w:val="ru-RU" w:eastAsia="ru-RU"/>
        </w:rPr>
        <w:t xml:space="preserve">Учреждения  СПО </w:t>
      </w:r>
    </w:p>
    <w:p w:rsidR="00075988" w:rsidRPr="00C30215" w:rsidRDefault="00075988" w:rsidP="00C30215">
      <w:pPr>
        <w:widowControl/>
        <w:ind w:firstLine="708"/>
        <w:jc w:val="both"/>
        <w:rPr>
          <w:rFonts w:ascii="Times New Roman" w:eastAsia="Times New Roman" w:hAnsi="Times New Roman" w:cs="Times New Roman"/>
          <w:b/>
          <w:sz w:val="24"/>
          <w:szCs w:val="24"/>
          <w:lang w:val="ru-RU" w:eastAsia="ru-RU"/>
        </w:rPr>
      </w:pPr>
      <w:r w:rsidRPr="00401385">
        <w:rPr>
          <w:rFonts w:ascii="Times New Roman" w:eastAsia="Times New Roman" w:hAnsi="Times New Roman" w:cs="Times New Roman"/>
          <w:b/>
          <w:bCs/>
          <w:sz w:val="24"/>
          <w:szCs w:val="24"/>
          <w:lang w:val="ru-RU" w:eastAsia="ru-RU"/>
        </w:rPr>
        <w:t>Тема опыта:</w:t>
      </w:r>
      <w:r w:rsidRPr="00401385">
        <w:rPr>
          <w:rFonts w:ascii="Times New Roman" w:eastAsia="Times New Roman" w:hAnsi="Times New Roman" w:cs="Times New Roman"/>
          <w:sz w:val="24"/>
          <w:szCs w:val="24"/>
          <w:lang w:val="ru-RU" w:eastAsia="ru-RU"/>
        </w:rPr>
        <w:t xml:space="preserve"> </w:t>
      </w:r>
      <w:r w:rsidR="006239CD">
        <w:rPr>
          <w:rFonts w:ascii="Times New Roman" w:eastAsia="Times New Roman" w:hAnsi="Times New Roman" w:cs="Times New Roman"/>
          <w:sz w:val="24"/>
          <w:szCs w:val="24"/>
          <w:lang w:val="ru-RU" w:eastAsia="ru-RU"/>
        </w:rPr>
        <w:t>«</w:t>
      </w:r>
      <w:r w:rsidR="00D93F59" w:rsidRPr="00D93F59">
        <w:rPr>
          <w:rFonts w:ascii="Times New Roman" w:eastAsia="Times New Roman" w:hAnsi="Times New Roman" w:cs="Times New Roman"/>
          <w:b/>
          <w:sz w:val="24"/>
          <w:szCs w:val="24"/>
          <w:lang w:val="ru-RU" w:eastAsia="ru-RU"/>
        </w:rPr>
        <w:t>Формирование гражданственности студентов</w:t>
      </w:r>
      <w:r w:rsidR="00C30215">
        <w:rPr>
          <w:rFonts w:ascii="Times New Roman" w:eastAsia="Times New Roman" w:hAnsi="Times New Roman" w:cs="Times New Roman"/>
          <w:b/>
          <w:sz w:val="24"/>
          <w:szCs w:val="24"/>
          <w:lang w:val="ru-RU" w:eastAsia="ru-RU"/>
        </w:rPr>
        <w:t xml:space="preserve"> </w:t>
      </w:r>
      <w:r w:rsidR="00D93F59" w:rsidRPr="00D93F59">
        <w:rPr>
          <w:rFonts w:ascii="Times New Roman" w:eastAsia="Times New Roman" w:hAnsi="Times New Roman" w:cs="Times New Roman"/>
          <w:b/>
          <w:sz w:val="24"/>
          <w:szCs w:val="24"/>
          <w:lang w:val="ru-RU" w:eastAsia="ru-RU"/>
        </w:rPr>
        <w:t>средствами народного творчества</w:t>
      </w:r>
      <w:r w:rsidR="006239CD">
        <w:rPr>
          <w:rFonts w:ascii="Times New Roman" w:eastAsia="Times New Roman" w:hAnsi="Times New Roman" w:cs="Times New Roman"/>
          <w:b/>
          <w:sz w:val="24"/>
          <w:szCs w:val="24"/>
          <w:lang w:val="ru-RU" w:eastAsia="ru-RU"/>
        </w:rPr>
        <w:t>»</w:t>
      </w:r>
      <w:r w:rsidR="00D93F59">
        <w:rPr>
          <w:rFonts w:ascii="Times New Roman" w:eastAsia="Times New Roman" w:hAnsi="Times New Roman" w:cs="Times New Roman"/>
          <w:b/>
          <w:sz w:val="24"/>
          <w:szCs w:val="24"/>
          <w:lang w:val="ru-RU" w:eastAsia="ru-RU"/>
        </w:rPr>
        <w:t xml:space="preserve"> </w:t>
      </w:r>
      <w:r w:rsidR="00D93F59" w:rsidRPr="00D93F59">
        <w:rPr>
          <w:rFonts w:ascii="Times New Roman" w:eastAsia="Times New Roman" w:hAnsi="Times New Roman" w:cs="Times New Roman"/>
          <w:b/>
          <w:sz w:val="24"/>
          <w:szCs w:val="24"/>
          <w:lang w:val="ru-RU" w:eastAsia="ru-RU"/>
        </w:rPr>
        <w:t>(на материале</w:t>
      </w:r>
      <w:r w:rsidR="00EB5107">
        <w:rPr>
          <w:rFonts w:ascii="Times New Roman" w:eastAsia="Times New Roman" w:hAnsi="Times New Roman" w:cs="Times New Roman"/>
          <w:b/>
          <w:sz w:val="24"/>
          <w:szCs w:val="24"/>
          <w:lang w:val="ru-RU" w:eastAsia="ru-RU"/>
        </w:rPr>
        <w:t xml:space="preserve"> культурного насл</w:t>
      </w:r>
      <w:r w:rsidR="006239CD">
        <w:rPr>
          <w:rFonts w:ascii="Times New Roman" w:eastAsia="Times New Roman" w:hAnsi="Times New Roman" w:cs="Times New Roman"/>
          <w:b/>
          <w:sz w:val="24"/>
          <w:szCs w:val="24"/>
          <w:lang w:val="ru-RU" w:eastAsia="ru-RU"/>
        </w:rPr>
        <w:t>едия</w:t>
      </w:r>
      <w:r w:rsidR="00D93F59" w:rsidRPr="00D93F59">
        <w:rPr>
          <w:rFonts w:ascii="Times New Roman" w:eastAsia="Times New Roman" w:hAnsi="Times New Roman" w:cs="Times New Roman"/>
          <w:b/>
          <w:sz w:val="24"/>
          <w:szCs w:val="24"/>
          <w:lang w:val="ru-RU" w:eastAsia="ru-RU"/>
        </w:rPr>
        <w:t xml:space="preserve"> народов Крайнего Севера)</w:t>
      </w:r>
    </w:p>
    <w:p w:rsidR="00075988" w:rsidRDefault="00075988" w:rsidP="00C30215">
      <w:pPr>
        <w:ind w:firstLine="708"/>
        <w:jc w:val="both"/>
        <w:rPr>
          <w:rFonts w:ascii="Times New Roman" w:eastAsia="Times New Roman" w:hAnsi="Times New Roman" w:cs="Times New Roman"/>
          <w:sz w:val="24"/>
          <w:szCs w:val="24"/>
          <w:lang w:val="ru-RU" w:eastAsia="ru-RU"/>
        </w:rPr>
      </w:pPr>
      <w:r w:rsidRPr="00401385">
        <w:rPr>
          <w:rFonts w:ascii="Times New Roman" w:eastAsia="Times New Roman" w:hAnsi="Times New Roman" w:cs="Times New Roman"/>
          <w:b/>
          <w:bCs/>
          <w:sz w:val="24"/>
          <w:szCs w:val="24"/>
          <w:lang w:val="ru-RU" w:eastAsia="ru-RU"/>
        </w:rPr>
        <w:t>Автор опыта:</w:t>
      </w:r>
      <w:r w:rsidR="00D93F59">
        <w:rPr>
          <w:rFonts w:ascii="Times New Roman" w:eastAsia="Times New Roman" w:hAnsi="Times New Roman" w:cs="Times New Roman"/>
          <w:b/>
          <w:bCs/>
          <w:sz w:val="24"/>
          <w:szCs w:val="24"/>
          <w:lang w:val="ru-RU" w:eastAsia="ru-RU"/>
        </w:rPr>
        <w:t xml:space="preserve"> Кожина Ольга Владимировна</w:t>
      </w:r>
      <w:r w:rsidRPr="00401385">
        <w:rPr>
          <w:rFonts w:ascii="Times New Roman" w:eastAsia="Times New Roman" w:hAnsi="Times New Roman" w:cs="Times New Roman"/>
          <w:b/>
          <w:bCs/>
          <w:sz w:val="24"/>
          <w:szCs w:val="24"/>
          <w:lang w:val="ru-RU" w:eastAsia="ru-RU"/>
        </w:rPr>
        <w:t>,</w:t>
      </w:r>
      <w:r w:rsidRPr="00401385">
        <w:rPr>
          <w:rFonts w:ascii="Times New Roman" w:eastAsia="Times New Roman" w:hAnsi="Times New Roman" w:cs="Times New Roman"/>
          <w:sz w:val="24"/>
          <w:szCs w:val="24"/>
          <w:lang w:val="ru-RU" w:eastAsia="ru-RU"/>
        </w:rPr>
        <w:t xml:space="preserve"> преподаватель  ГБ</w:t>
      </w:r>
      <w:r>
        <w:rPr>
          <w:rFonts w:ascii="Times New Roman" w:eastAsia="Times New Roman" w:hAnsi="Times New Roman" w:cs="Times New Roman"/>
          <w:sz w:val="24"/>
          <w:szCs w:val="24"/>
          <w:lang w:val="ru-RU" w:eastAsia="ru-RU"/>
        </w:rPr>
        <w:t>П</w:t>
      </w:r>
      <w:r w:rsidRPr="00401385">
        <w:rPr>
          <w:rFonts w:ascii="Times New Roman" w:eastAsia="Times New Roman" w:hAnsi="Times New Roman" w:cs="Times New Roman"/>
          <w:sz w:val="24"/>
          <w:szCs w:val="24"/>
          <w:lang w:val="ru-RU" w:eastAsia="ru-RU"/>
        </w:rPr>
        <w:t>ОУ  НАО «Ненецкий аграрно-экономи</w:t>
      </w:r>
      <w:r>
        <w:rPr>
          <w:rFonts w:ascii="Times New Roman" w:eastAsia="Times New Roman" w:hAnsi="Times New Roman" w:cs="Times New Roman"/>
          <w:sz w:val="24"/>
          <w:szCs w:val="24"/>
          <w:lang w:val="ru-RU" w:eastAsia="ru-RU"/>
        </w:rPr>
        <w:t>ческий техникум</w:t>
      </w:r>
      <w:r w:rsidR="00D93F59">
        <w:rPr>
          <w:rFonts w:ascii="Times New Roman" w:eastAsia="Times New Roman" w:hAnsi="Times New Roman" w:cs="Times New Roman"/>
          <w:sz w:val="24"/>
          <w:szCs w:val="24"/>
          <w:lang w:val="ru-RU" w:eastAsia="ru-RU"/>
        </w:rPr>
        <w:t xml:space="preserve"> имени  В.Г. Волкова</w:t>
      </w:r>
      <w:r>
        <w:rPr>
          <w:rFonts w:ascii="Times New Roman" w:eastAsia="Times New Roman" w:hAnsi="Times New Roman" w:cs="Times New Roman"/>
          <w:sz w:val="24"/>
          <w:szCs w:val="24"/>
          <w:lang w:val="ru-RU" w:eastAsia="ru-RU"/>
        </w:rPr>
        <w:t>»</w:t>
      </w:r>
      <w:r w:rsidR="00D93F59">
        <w:rPr>
          <w:rFonts w:ascii="Times New Roman" w:eastAsia="Times New Roman" w:hAnsi="Times New Roman" w:cs="Times New Roman"/>
          <w:sz w:val="24"/>
          <w:szCs w:val="24"/>
          <w:lang w:val="ru-RU" w:eastAsia="ru-RU"/>
        </w:rPr>
        <w:t>, кандидат педагогических наук.</w:t>
      </w:r>
    </w:p>
    <w:p w:rsidR="00D93F59" w:rsidRPr="00D93F59" w:rsidRDefault="00D93F59" w:rsidP="00F8147D">
      <w:pPr>
        <w:ind w:firstLine="708"/>
        <w:jc w:val="both"/>
        <w:rPr>
          <w:rFonts w:ascii="Times New Roman" w:eastAsia="Times New Roman" w:hAnsi="Times New Roman" w:cs="Times New Roman"/>
          <w:b/>
          <w:sz w:val="24"/>
          <w:szCs w:val="24"/>
          <w:lang w:val="ru-RU" w:eastAsia="ru-RU"/>
        </w:rPr>
      </w:pPr>
    </w:p>
    <w:p w:rsidR="0027677F" w:rsidRPr="006239CD" w:rsidRDefault="006239CD" w:rsidP="00F8147D">
      <w:pPr>
        <w:widowControl/>
        <w:ind w:left="360"/>
        <w:jc w:val="center"/>
        <w:rPr>
          <w:rFonts w:ascii="Times New Roman" w:hAnsi="Times New Roman" w:cs="Times New Roman"/>
          <w:b/>
          <w:sz w:val="24"/>
          <w:szCs w:val="24"/>
          <w:lang w:val="ru-RU"/>
        </w:rPr>
      </w:pPr>
      <w:r>
        <w:rPr>
          <w:rFonts w:ascii="Times New Roman" w:hAnsi="Times New Roman" w:cs="Times New Roman"/>
          <w:b/>
          <w:sz w:val="24"/>
          <w:szCs w:val="24"/>
          <w:lang w:val="ru-RU"/>
        </w:rPr>
        <w:t xml:space="preserve">Раздел </w:t>
      </w:r>
      <w:r>
        <w:rPr>
          <w:rFonts w:ascii="Times New Roman" w:hAnsi="Times New Roman" w:cs="Times New Roman"/>
          <w:b/>
          <w:sz w:val="24"/>
          <w:szCs w:val="24"/>
        </w:rPr>
        <w:t>I</w:t>
      </w:r>
      <w:r w:rsidRPr="006239CD">
        <w:rPr>
          <w:rFonts w:ascii="Times New Roman" w:hAnsi="Times New Roman" w:cs="Times New Roman"/>
          <w:b/>
          <w:sz w:val="24"/>
          <w:szCs w:val="24"/>
          <w:lang w:val="ru-RU"/>
        </w:rPr>
        <w:t xml:space="preserve">. </w:t>
      </w:r>
      <w:r w:rsidRPr="00F8147D">
        <w:rPr>
          <w:rFonts w:ascii="Times New Roman" w:hAnsi="Times New Roman" w:cs="Times New Roman"/>
          <w:b/>
          <w:sz w:val="24"/>
          <w:szCs w:val="24"/>
          <w:lang w:val="ru-RU"/>
        </w:rPr>
        <w:t xml:space="preserve"> </w:t>
      </w:r>
      <w:r w:rsidR="00F82717" w:rsidRPr="006239CD">
        <w:rPr>
          <w:rFonts w:ascii="Times New Roman" w:hAnsi="Times New Roman" w:cs="Times New Roman"/>
          <w:b/>
          <w:sz w:val="24"/>
          <w:szCs w:val="24"/>
          <w:lang w:val="ru-RU"/>
        </w:rPr>
        <w:t>Информация об опыте</w:t>
      </w:r>
    </w:p>
    <w:p w:rsidR="00A40F73" w:rsidRPr="00880354" w:rsidRDefault="00A40F73" w:rsidP="00F8147D">
      <w:pPr>
        <w:pStyle w:val="a5"/>
        <w:widowControl/>
        <w:ind w:left="709"/>
        <w:rPr>
          <w:rFonts w:ascii="Times New Roman" w:hAnsi="Times New Roman" w:cs="Times New Roman"/>
          <w:b/>
          <w:sz w:val="24"/>
          <w:szCs w:val="24"/>
          <w:lang w:val="ru-RU"/>
        </w:rPr>
      </w:pPr>
    </w:p>
    <w:p w:rsidR="00F82717" w:rsidRDefault="00F82717" w:rsidP="00F8147D">
      <w:pPr>
        <w:pStyle w:val="a5"/>
        <w:widowControl/>
        <w:ind w:left="709" w:firstLine="709"/>
        <w:jc w:val="center"/>
        <w:rPr>
          <w:rFonts w:ascii="Times New Roman" w:hAnsi="Times New Roman" w:cs="Times New Roman"/>
          <w:b/>
          <w:sz w:val="24"/>
          <w:szCs w:val="24"/>
          <w:lang w:val="ru-RU"/>
        </w:rPr>
      </w:pPr>
      <w:r w:rsidRPr="00880354">
        <w:rPr>
          <w:rFonts w:ascii="Times New Roman" w:hAnsi="Times New Roman" w:cs="Times New Roman"/>
          <w:b/>
          <w:sz w:val="24"/>
          <w:szCs w:val="24"/>
          <w:lang w:val="ru-RU"/>
        </w:rPr>
        <w:t>Условия возникновения и становления опыта</w:t>
      </w:r>
    </w:p>
    <w:p w:rsidR="00EB5107" w:rsidRPr="00880354" w:rsidRDefault="00EB5107" w:rsidP="00F8147D">
      <w:pPr>
        <w:pStyle w:val="a5"/>
        <w:widowControl/>
        <w:ind w:left="709" w:firstLine="709"/>
        <w:jc w:val="center"/>
        <w:rPr>
          <w:rFonts w:ascii="Times New Roman" w:hAnsi="Times New Roman" w:cs="Times New Roman"/>
          <w:b/>
          <w:sz w:val="24"/>
          <w:szCs w:val="24"/>
          <w:lang w:val="ru-RU"/>
        </w:rPr>
      </w:pPr>
    </w:p>
    <w:p w:rsidR="00D93F59" w:rsidRPr="00D93F59" w:rsidRDefault="00D93F59" w:rsidP="00F8147D">
      <w:pPr>
        <w:widowControl/>
        <w:shd w:val="clear" w:color="auto" w:fill="FFFFFF"/>
        <w:tabs>
          <w:tab w:val="left" w:pos="6840"/>
        </w:tabs>
        <w:ind w:firstLine="720"/>
        <w:jc w:val="both"/>
        <w:rPr>
          <w:rFonts w:ascii="Times New Roman" w:eastAsia="Times New Roman" w:hAnsi="Times New Roman" w:cs="Times New Roman"/>
          <w:sz w:val="24"/>
          <w:szCs w:val="24"/>
          <w:lang w:val="ru-RU" w:eastAsia="ru-RU"/>
        </w:rPr>
      </w:pPr>
      <w:r w:rsidRPr="00D93F59">
        <w:rPr>
          <w:rFonts w:ascii="Times New Roman" w:eastAsia="Times New Roman" w:hAnsi="Times New Roman" w:cs="Times New Roman"/>
          <w:sz w:val="24"/>
          <w:szCs w:val="24"/>
          <w:lang w:val="ru-RU" w:eastAsia="ru-RU"/>
        </w:rPr>
        <w:t>Социально-экономическая ситуация, в</w:t>
      </w:r>
      <w:r w:rsidR="006239CD">
        <w:rPr>
          <w:rFonts w:ascii="Times New Roman" w:eastAsia="Times New Roman" w:hAnsi="Times New Roman" w:cs="Times New Roman"/>
          <w:sz w:val="24"/>
          <w:szCs w:val="24"/>
          <w:lang w:val="ru-RU" w:eastAsia="ru-RU"/>
        </w:rPr>
        <w:t>озникшая в период введения нового Закона об образовании в  Российской Федерации (2012 г.) и внедрения в учебные заведения Федеральных государственных образовательных стандартов</w:t>
      </w:r>
      <w:r w:rsidRPr="00D93F59">
        <w:rPr>
          <w:rFonts w:ascii="Times New Roman" w:eastAsia="Times New Roman" w:hAnsi="Times New Roman" w:cs="Times New Roman"/>
          <w:sz w:val="24"/>
          <w:szCs w:val="24"/>
          <w:lang w:val="ru-RU" w:eastAsia="ru-RU"/>
        </w:rPr>
        <w:t xml:space="preserve">, оказала существенное влияние на систему образования. Профессиональные учебные заведения получили академическую автономию, что дало им возможность осуществлять вариативные образовательные программы. Но это привело   к появлению социальных проблем воспитания, значительную часть которых необходимо неотложно решать. Не случайно важнейшей задачей воспитания в работе с детьми, подростками и студентами, как отмечается в «Концепции модернизации российского образования на период до 2020 года», является формирование гражданской ответственности и правового самосознания, духовности и культуры, инициативности, самостоятельности, толерантности. Очевидно, что существует социальный заказ на гражданское воспитание, которое  составляет особый государственный интерес. </w:t>
      </w:r>
    </w:p>
    <w:p w:rsidR="00017B79" w:rsidRDefault="00017B79" w:rsidP="00F8147D">
      <w:pPr>
        <w:widowControl/>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Именно поэтому перед </w:t>
      </w:r>
      <w:proofErr w:type="spellStart"/>
      <w:r>
        <w:rPr>
          <w:rFonts w:ascii="Times New Roman" w:eastAsia="Times New Roman" w:hAnsi="Times New Roman" w:cs="Times New Roman"/>
          <w:sz w:val="24"/>
          <w:szCs w:val="24"/>
          <w:lang w:val="ru-RU" w:eastAsia="ru-RU"/>
        </w:rPr>
        <w:t>преподавателм</w:t>
      </w:r>
      <w:proofErr w:type="spellEnd"/>
      <w:r>
        <w:rPr>
          <w:rFonts w:ascii="Times New Roman" w:eastAsia="Times New Roman" w:hAnsi="Times New Roman" w:cs="Times New Roman"/>
          <w:sz w:val="24"/>
          <w:szCs w:val="24"/>
          <w:lang w:val="ru-RU" w:eastAsia="ru-RU"/>
        </w:rPr>
        <w:t xml:space="preserve"> среднего профессионального образования стоит проблема по разработке и реализации</w:t>
      </w:r>
      <w:r w:rsidRPr="00017B79">
        <w:rPr>
          <w:rFonts w:ascii="Times New Roman" w:eastAsia="Times New Roman" w:hAnsi="Times New Roman" w:cs="Times New Roman"/>
          <w:sz w:val="24"/>
          <w:szCs w:val="24"/>
          <w:lang w:val="ru-RU" w:eastAsia="ru-RU"/>
        </w:rPr>
        <w:t xml:space="preserve"> организационно-педагогических условий процесса формирования гражданственности студентов средствами народного творчества.</w:t>
      </w:r>
    </w:p>
    <w:p w:rsidR="00017B79" w:rsidRDefault="00017B79" w:rsidP="00F8147D">
      <w:pPr>
        <w:widowControl/>
        <w:ind w:firstLine="709"/>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Для решения данной проблемы </w:t>
      </w:r>
      <w:r w:rsidR="00F82A92">
        <w:rPr>
          <w:rFonts w:ascii="Times New Roman" w:eastAsia="Times New Roman" w:hAnsi="Times New Roman" w:cs="Times New Roman"/>
          <w:sz w:val="24"/>
          <w:szCs w:val="24"/>
          <w:lang w:val="ru-RU" w:eastAsia="ru-RU"/>
        </w:rPr>
        <w:t xml:space="preserve">было </w:t>
      </w:r>
      <w:r>
        <w:rPr>
          <w:rFonts w:ascii="Times New Roman" w:eastAsia="Times New Roman" w:hAnsi="Times New Roman" w:cs="Times New Roman"/>
          <w:sz w:val="24"/>
          <w:szCs w:val="24"/>
          <w:lang w:val="ru-RU" w:eastAsia="ru-RU"/>
        </w:rPr>
        <w:t>необходимо:</w:t>
      </w:r>
    </w:p>
    <w:p w:rsidR="00017B79" w:rsidRPr="00017B79" w:rsidRDefault="00017B79" w:rsidP="00F8147D">
      <w:pPr>
        <w:widowControl/>
        <w:numPr>
          <w:ilvl w:val="0"/>
          <w:numId w:val="4"/>
        </w:numPr>
        <w:tabs>
          <w:tab w:val="num" w:pos="1260"/>
        </w:tabs>
        <w:ind w:left="0"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t>Выявить педагогический потенциал народного творчества как средства формирования гражданственности студентов.</w:t>
      </w:r>
    </w:p>
    <w:p w:rsidR="00017B79" w:rsidRPr="00017B79" w:rsidRDefault="00017B79" w:rsidP="00F8147D">
      <w:pPr>
        <w:widowControl/>
        <w:numPr>
          <w:ilvl w:val="0"/>
          <w:numId w:val="4"/>
        </w:numPr>
        <w:tabs>
          <w:tab w:val="num" w:pos="1260"/>
        </w:tabs>
        <w:ind w:left="0"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t xml:space="preserve">Определить и охарактеризовать компоненты гражданственности студентов, критерии и уровни ее </w:t>
      </w:r>
      <w:proofErr w:type="spellStart"/>
      <w:r w:rsidRPr="00017B79">
        <w:rPr>
          <w:rFonts w:ascii="Times New Roman" w:eastAsia="Times New Roman" w:hAnsi="Times New Roman" w:cs="Times New Roman"/>
          <w:sz w:val="24"/>
          <w:szCs w:val="24"/>
          <w:lang w:val="ru-RU" w:eastAsia="ru-RU"/>
        </w:rPr>
        <w:t>сформированности</w:t>
      </w:r>
      <w:proofErr w:type="spellEnd"/>
      <w:r w:rsidRPr="00017B79">
        <w:rPr>
          <w:rFonts w:ascii="Times New Roman" w:eastAsia="Times New Roman" w:hAnsi="Times New Roman" w:cs="Times New Roman"/>
          <w:sz w:val="24"/>
          <w:szCs w:val="24"/>
          <w:lang w:val="ru-RU" w:eastAsia="ru-RU"/>
        </w:rPr>
        <w:t>.</w:t>
      </w:r>
    </w:p>
    <w:p w:rsidR="00017B79" w:rsidRPr="00017B79" w:rsidRDefault="00017B79" w:rsidP="00F8147D">
      <w:pPr>
        <w:widowControl/>
        <w:numPr>
          <w:ilvl w:val="0"/>
          <w:numId w:val="4"/>
        </w:numPr>
        <w:tabs>
          <w:tab w:val="num" w:pos="1260"/>
        </w:tabs>
        <w:ind w:left="0"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t>Разработать организационно-педагогические условия процесса формирования гражданственности студентов средствами народного творчества.</w:t>
      </w:r>
    </w:p>
    <w:p w:rsidR="00017B79" w:rsidRPr="00017B79" w:rsidRDefault="00017B79" w:rsidP="00F8147D">
      <w:pPr>
        <w:widowControl/>
        <w:numPr>
          <w:ilvl w:val="0"/>
          <w:numId w:val="4"/>
        </w:numPr>
        <w:tabs>
          <w:tab w:val="num" w:pos="1260"/>
        </w:tabs>
        <w:ind w:left="0"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t xml:space="preserve">Экспериментально проверить результативность предлагаемых организационно-педагогических условий процесса формирования гражданственности студентов средствами народного творчества на учебных занятиях и во внеурочное время. </w:t>
      </w:r>
    </w:p>
    <w:p w:rsidR="000E4335" w:rsidRDefault="000E4335" w:rsidP="00F8147D">
      <w:pPr>
        <w:pStyle w:val="a3"/>
        <w:ind w:left="709" w:firstLine="709"/>
        <w:jc w:val="both"/>
        <w:rPr>
          <w:rFonts w:cs="Times New Roman"/>
          <w:b/>
          <w:sz w:val="24"/>
          <w:szCs w:val="24"/>
          <w:lang w:val="ru-RU"/>
        </w:rPr>
      </w:pPr>
    </w:p>
    <w:p w:rsidR="00017B79" w:rsidRDefault="00060C7B" w:rsidP="002C6578">
      <w:pPr>
        <w:pStyle w:val="a3"/>
        <w:ind w:left="0" w:firstLine="708"/>
        <w:jc w:val="both"/>
        <w:rPr>
          <w:rFonts w:cs="Times New Roman"/>
          <w:sz w:val="24"/>
          <w:szCs w:val="24"/>
          <w:lang w:val="ru-RU" w:eastAsia="ru-RU"/>
        </w:rPr>
      </w:pPr>
      <w:r w:rsidRPr="00880354">
        <w:rPr>
          <w:rFonts w:cs="Times New Roman"/>
          <w:b/>
          <w:sz w:val="24"/>
          <w:szCs w:val="24"/>
          <w:lang w:val="ru-RU"/>
        </w:rPr>
        <w:t>Экспериментальн</w:t>
      </w:r>
      <w:r w:rsidR="00836D1B" w:rsidRPr="00880354">
        <w:rPr>
          <w:rFonts w:cs="Times New Roman"/>
          <w:b/>
          <w:sz w:val="24"/>
          <w:szCs w:val="24"/>
          <w:lang w:val="ru-RU"/>
        </w:rPr>
        <w:t>ая база педагогического опыта</w:t>
      </w:r>
      <w:r w:rsidR="00017B79">
        <w:rPr>
          <w:rFonts w:cs="Times New Roman"/>
          <w:b/>
          <w:sz w:val="24"/>
          <w:szCs w:val="24"/>
          <w:lang w:val="ru-RU"/>
        </w:rPr>
        <w:t xml:space="preserve"> -</w:t>
      </w:r>
      <w:r w:rsidR="00F82A92">
        <w:rPr>
          <w:rFonts w:cs="Times New Roman"/>
          <w:b/>
          <w:sz w:val="24"/>
          <w:szCs w:val="24"/>
          <w:lang w:val="ru-RU"/>
        </w:rPr>
        <w:t xml:space="preserve"> </w:t>
      </w:r>
      <w:r w:rsidR="00C50542" w:rsidRPr="00880354">
        <w:rPr>
          <w:rFonts w:cs="Times New Roman"/>
          <w:sz w:val="24"/>
          <w:szCs w:val="24"/>
          <w:lang w:val="ru-RU"/>
        </w:rPr>
        <w:t xml:space="preserve"> </w:t>
      </w:r>
      <w:r w:rsidRPr="00880354">
        <w:rPr>
          <w:rFonts w:cs="Times New Roman"/>
          <w:sz w:val="24"/>
          <w:szCs w:val="24"/>
          <w:lang w:val="ru-RU"/>
        </w:rPr>
        <w:t>ГБПОУ НАО «Ненецкий аграрно-экономический техникум</w:t>
      </w:r>
      <w:r w:rsidR="00616FA3">
        <w:rPr>
          <w:rFonts w:cs="Times New Roman"/>
          <w:sz w:val="24"/>
          <w:szCs w:val="24"/>
          <w:lang w:val="ru-RU"/>
        </w:rPr>
        <w:t xml:space="preserve"> имени </w:t>
      </w:r>
      <w:proofErr w:type="spellStart"/>
      <w:r w:rsidR="00616FA3">
        <w:rPr>
          <w:rFonts w:cs="Times New Roman"/>
          <w:sz w:val="24"/>
          <w:szCs w:val="24"/>
          <w:lang w:val="ru-RU"/>
        </w:rPr>
        <w:t>В.Г.Волкова</w:t>
      </w:r>
      <w:proofErr w:type="spellEnd"/>
      <w:r w:rsidRPr="00880354">
        <w:rPr>
          <w:rFonts w:cs="Times New Roman"/>
          <w:sz w:val="24"/>
          <w:szCs w:val="24"/>
          <w:lang w:val="ru-RU"/>
        </w:rPr>
        <w:t xml:space="preserve">». </w:t>
      </w:r>
    </w:p>
    <w:p w:rsidR="00FE0774" w:rsidRPr="00FE0774" w:rsidRDefault="00FE0774"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Теоретический анализ психолого-педагогической литературы показал, что формирование гражданственности студентов учреждений среднего</w:t>
      </w:r>
      <w:r w:rsidRPr="00FE0774">
        <w:rPr>
          <w:rFonts w:ascii="Times New Roman" w:eastAsia="Times New Roman" w:hAnsi="Times New Roman" w:cs="Times New Roman"/>
          <w:sz w:val="28"/>
          <w:szCs w:val="28"/>
          <w:lang w:val="ru-RU" w:eastAsia="ru-RU"/>
        </w:rPr>
        <w:t xml:space="preserve"> </w:t>
      </w:r>
      <w:r w:rsidRPr="00FE0774">
        <w:rPr>
          <w:rFonts w:ascii="Times New Roman" w:eastAsia="Times New Roman" w:hAnsi="Times New Roman" w:cs="Times New Roman"/>
          <w:sz w:val="24"/>
          <w:szCs w:val="24"/>
          <w:lang w:val="ru-RU" w:eastAsia="ru-RU"/>
        </w:rPr>
        <w:t>профессионального образования в настоящее время востребовано как качество личности. Однако теоретически и методически проблема</w:t>
      </w:r>
      <w:r w:rsidRPr="00FE0774">
        <w:rPr>
          <w:rFonts w:ascii="Times New Roman" w:eastAsia="Times New Roman" w:hAnsi="Times New Roman" w:cs="Times New Roman"/>
          <w:sz w:val="28"/>
          <w:szCs w:val="28"/>
          <w:lang w:val="ru-RU" w:eastAsia="ru-RU"/>
        </w:rPr>
        <w:t xml:space="preserve"> </w:t>
      </w:r>
      <w:r w:rsidRPr="00FE0774">
        <w:rPr>
          <w:rFonts w:ascii="Times New Roman" w:eastAsia="Times New Roman" w:hAnsi="Times New Roman" w:cs="Times New Roman"/>
          <w:sz w:val="24"/>
          <w:szCs w:val="24"/>
          <w:lang w:val="ru-RU" w:eastAsia="ru-RU"/>
        </w:rPr>
        <w:t>формирования гражданственности студентов в период их подготовки недостато</w:t>
      </w:r>
      <w:r w:rsidR="00892E86">
        <w:rPr>
          <w:rFonts w:ascii="Times New Roman" w:eastAsia="Times New Roman" w:hAnsi="Times New Roman" w:cs="Times New Roman"/>
          <w:sz w:val="24"/>
          <w:szCs w:val="24"/>
          <w:lang w:val="ru-RU" w:eastAsia="ru-RU"/>
        </w:rPr>
        <w:t xml:space="preserve">чно разработана, поэтому </w:t>
      </w:r>
      <w:r w:rsidRPr="00FE0774">
        <w:rPr>
          <w:rFonts w:ascii="Times New Roman" w:eastAsia="Times New Roman" w:hAnsi="Times New Roman" w:cs="Times New Roman"/>
          <w:sz w:val="24"/>
          <w:szCs w:val="24"/>
          <w:lang w:val="ru-RU" w:eastAsia="ru-RU"/>
        </w:rPr>
        <w:t>было предпринято ее экспериментальное изучение.</w:t>
      </w:r>
      <w:r w:rsidR="000444E4">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 xml:space="preserve">В эксперименте предполагалось снять противоречия между объективно существующей потребностью демократического общества в формировании социально-активной, высоко гражданской личности с чувством гражданской ответственности и реально существующей системой гражданского воспитания в системе среднего профессионального образования, с трудностями, обусловленными не разработанностью в теории организационно-педагогических условий формирования </w:t>
      </w:r>
      <w:r w:rsidRPr="00FE0774">
        <w:rPr>
          <w:rFonts w:ascii="Times New Roman" w:eastAsia="Times New Roman" w:hAnsi="Times New Roman" w:cs="Times New Roman"/>
          <w:sz w:val="24"/>
          <w:szCs w:val="24"/>
          <w:lang w:val="ru-RU" w:eastAsia="ru-RU"/>
        </w:rPr>
        <w:lastRenderedPageBreak/>
        <w:t>гражданственности у студентов; сложившимся опытом формирования гражданственности студентов и необходимостью его реализации на научно-методическом уровне; наличием богатого воспитательного потенциала народного творчества и недостаточным вниманием педагогов к использованию его в процессе формирования гражданственности студентов; интересом к народным педагогическим традициям и недостаточной разработанностью в педагогической литературе вопросов их практического применения. В этих целях была организована экспериментальная работа (констатирующий, формирующий, контрольный эксперименты).</w:t>
      </w:r>
    </w:p>
    <w:p w:rsidR="00FE0774" w:rsidRPr="00FE0774" w:rsidRDefault="00FE0774" w:rsidP="00F8147D">
      <w:pPr>
        <w:widowControl/>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В ходе</w:t>
      </w:r>
      <w:r w:rsidR="008E4490" w:rsidRPr="008E4490">
        <w:rPr>
          <w:rFonts w:ascii="Times New Roman" w:eastAsia="Times New Roman" w:hAnsi="Times New Roman" w:cs="Times New Roman"/>
          <w:sz w:val="24"/>
          <w:szCs w:val="24"/>
          <w:lang w:val="ru-RU" w:eastAsia="ru-RU"/>
        </w:rPr>
        <w:t xml:space="preserve"> учебно-воспитательной работы были изучены</w:t>
      </w:r>
      <w:r w:rsidRPr="00FE0774">
        <w:rPr>
          <w:rFonts w:ascii="Times New Roman" w:eastAsia="Times New Roman" w:hAnsi="Times New Roman" w:cs="Times New Roman"/>
          <w:sz w:val="24"/>
          <w:szCs w:val="24"/>
          <w:lang w:val="ru-RU" w:eastAsia="ru-RU"/>
        </w:rPr>
        <w:t xml:space="preserve"> особенности процесса формирования гражданственности студентов. </w:t>
      </w:r>
      <w:r w:rsidR="00A45B07">
        <w:rPr>
          <w:rFonts w:ascii="Times New Roman" w:eastAsia="Times New Roman" w:hAnsi="Times New Roman" w:cs="Times New Roman"/>
          <w:sz w:val="24"/>
          <w:szCs w:val="24"/>
          <w:lang w:val="ru-RU" w:eastAsia="ru-RU"/>
        </w:rPr>
        <w:t xml:space="preserve"> Прежде всего необходимо было выделить </w:t>
      </w:r>
      <w:r w:rsidRPr="00FE0774">
        <w:rPr>
          <w:rFonts w:ascii="Times New Roman" w:eastAsia="Times New Roman" w:hAnsi="Times New Roman" w:cs="Times New Roman"/>
          <w:sz w:val="24"/>
          <w:szCs w:val="24"/>
          <w:lang w:val="ru-RU" w:eastAsia="ru-RU"/>
        </w:rPr>
        <w:t xml:space="preserve">критерии, по которым можно было бы оценивать уровни </w:t>
      </w:r>
      <w:proofErr w:type="spellStart"/>
      <w:r w:rsidRPr="00FE0774">
        <w:rPr>
          <w:rFonts w:ascii="Times New Roman" w:eastAsia="Times New Roman" w:hAnsi="Times New Roman" w:cs="Times New Roman"/>
          <w:sz w:val="24"/>
          <w:szCs w:val="24"/>
          <w:lang w:val="ru-RU" w:eastAsia="ru-RU"/>
        </w:rPr>
        <w:t>сформированности</w:t>
      </w:r>
      <w:proofErr w:type="spellEnd"/>
      <w:r w:rsidRPr="00FE0774">
        <w:rPr>
          <w:rFonts w:ascii="Times New Roman" w:eastAsia="Times New Roman" w:hAnsi="Times New Roman" w:cs="Times New Roman"/>
          <w:sz w:val="24"/>
          <w:szCs w:val="24"/>
          <w:lang w:val="ru-RU" w:eastAsia="ru-RU"/>
        </w:rPr>
        <w:t xml:space="preserve"> гражданственности и в заключении оценить эффективность используемых организационно-педагогических условий.</w:t>
      </w:r>
      <w:r w:rsidR="00491B90">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Согласно теории Дж. </w:t>
      </w:r>
      <w:proofErr w:type="spellStart"/>
      <w:r w:rsidRPr="00FE0774">
        <w:rPr>
          <w:rFonts w:ascii="Times New Roman" w:eastAsia="Times New Roman" w:hAnsi="Times New Roman" w:cs="Times New Roman"/>
          <w:sz w:val="24"/>
          <w:szCs w:val="24"/>
          <w:lang w:val="ru-RU" w:eastAsia="ru-RU"/>
        </w:rPr>
        <w:t>Гласса</w:t>
      </w:r>
      <w:proofErr w:type="spellEnd"/>
      <w:r w:rsidRPr="00FE0774">
        <w:rPr>
          <w:rFonts w:ascii="Times New Roman" w:eastAsia="Times New Roman" w:hAnsi="Times New Roman" w:cs="Times New Roman"/>
          <w:sz w:val="24"/>
          <w:szCs w:val="24"/>
          <w:lang w:val="ru-RU" w:eastAsia="ru-RU"/>
        </w:rPr>
        <w:t xml:space="preserve"> и Дж. Стенли</w:t>
      </w:r>
      <w:r w:rsidR="00892E86">
        <w:rPr>
          <w:rFonts w:ascii="Times New Roman" w:eastAsia="Times New Roman" w:hAnsi="Times New Roman" w:cs="Times New Roman"/>
          <w:sz w:val="24"/>
          <w:szCs w:val="24"/>
          <w:lang w:val="ru-RU" w:eastAsia="ru-RU"/>
        </w:rPr>
        <w:t>,</w:t>
      </w:r>
      <w:r w:rsidRPr="00FE0774">
        <w:rPr>
          <w:rFonts w:ascii="Times New Roman" w:eastAsia="Times New Roman" w:hAnsi="Times New Roman" w:cs="Times New Roman"/>
          <w:sz w:val="24"/>
          <w:szCs w:val="24"/>
          <w:lang w:val="ru-RU" w:eastAsia="ru-RU"/>
        </w:rPr>
        <w:t xml:space="preserve"> существуют определенные требования </w:t>
      </w:r>
      <w:r w:rsidR="00892E86">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к выделению и обоснованию критериев:</w:t>
      </w:r>
    </w:p>
    <w:p w:rsidR="00FE0774" w:rsidRPr="00FE0774" w:rsidRDefault="00FE0774" w:rsidP="00F8147D">
      <w:pPr>
        <w:widowControl/>
        <w:numPr>
          <w:ilvl w:val="0"/>
          <w:numId w:val="5"/>
        </w:numPr>
        <w:tabs>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Критерии должны отражать основные закономерности процесса.</w:t>
      </w:r>
    </w:p>
    <w:p w:rsidR="00FE0774" w:rsidRPr="00FE0774" w:rsidRDefault="00FE0774" w:rsidP="00F8147D">
      <w:pPr>
        <w:widowControl/>
        <w:numPr>
          <w:ilvl w:val="0"/>
          <w:numId w:val="5"/>
        </w:numPr>
        <w:tabs>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С помощью критериев можно обнаружить связи между всеми компонентами исследуемой системы.</w:t>
      </w:r>
    </w:p>
    <w:p w:rsidR="00FE0774" w:rsidRPr="00FE0774" w:rsidRDefault="00FE0774" w:rsidP="00F8147D">
      <w:pPr>
        <w:widowControl/>
        <w:numPr>
          <w:ilvl w:val="0"/>
          <w:numId w:val="5"/>
        </w:numPr>
        <w:tabs>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Критерии должны быть раскрыты через ряд качественных признаков, по мере проявления которых можно судить о большей или меньшей степени выраженности данного критерия.</w:t>
      </w:r>
    </w:p>
    <w:p w:rsidR="00FE0774" w:rsidRPr="00FE0774" w:rsidRDefault="00FE0774" w:rsidP="00F8147D">
      <w:pPr>
        <w:widowControl/>
        <w:numPr>
          <w:ilvl w:val="0"/>
          <w:numId w:val="5"/>
        </w:numPr>
        <w:tabs>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Критерии должны отражать динамику измеряемого качества во времени.</w:t>
      </w:r>
      <w:r w:rsidR="00740A56" w:rsidRPr="00740A56">
        <w:rPr>
          <w:rFonts w:ascii="Times New Roman" w:eastAsia="Times New Roman" w:hAnsi="Times New Roman" w:cs="Times New Roman"/>
          <w:sz w:val="24"/>
          <w:szCs w:val="24"/>
          <w:lang w:val="ru-RU" w:eastAsia="ru-RU"/>
        </w:rPr>
        <w:t xml:space="preserve"> </w:t>
      </w:r>
      <w:r w:rsidR="00740A56" w:rsidRPr="00740A56">
        <w:rPr>
          <w:rFonts w:ascii="Times New Roman" w:eastAsia="Times New Roman" w:hAnsi="Times New Roman" w:cs="Times New Roman"/>
          <w:sz w:val="24"/>
          <w:szCs w:val="24"/>
          <w:lang w:val="ru-RU" w:eastAsia="ru-RU"/>
        </w:rPr>
        <w:sym w:font="Symbol" w:char="F05B"/>
      </w:r>
      <w:r w:rsidR="00740A56">
        <w:rPr>
          <w:rFonts w:ascii="Times New Roman" w:eastAsia="Times New Roman" w:hAnsi="Times New Roman" w:cs="Times New Roman"/>
          <w:sz w:val="24"/>
          <w:szCs w:val="24"/>
          <w:lang w:val="ru-RU" w:eastAsia="ru-RU"/>
        </w:rPr>
        <w:t>15</w:t>
      </w:r>
      <w:r w:rsidR="00740A56" w:rsidRPr="00740A56">
        <w:rPr>
          <w:rFonts w:ascii="Times New Roman" w:eastAsia="Times New Roman" w:hAnsi="Times New Roman" w:cs="Times New Roman"/>
          <w:sz w:val="24"/>
          <w:szCs w:val="24"/>
          <w:lang w:val="ru-RU" w:eastAsia="ru-RU"/>
        </w:rPr>
        <w:sym w:font="Symbol" w:char="F05D"/>
      </w:r>
      <w:r w:rsidR="00740A56" w:rsidRPr="00740A56">
        <w:rPr>
          <w:rFonts w:ascii="Times New Roman" w:eastAsia="Times New Roman" w:hAnsi="Times New Roman" w:cs="Times New Roman"/>
          <w:sz w:val="24"/>
          <w:szCs w:val="24"/>
          <w:lang w:val="ru-RU" w:eastAsia="ru-RU"/>
        </w:rPr>
        <w:t>.</w:t>
      </w:r>
    </w:p>
    <w:p w:rsidR="00FE0774" w:rsidRPr="00FE0774" w:rsidRDefault="00FE0774" w:rsidP="00F8147D">
      <w:pPr>
        <w:widowControl/>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Критерии развития гражданственности студентов средствами народного творчества служат показателями возможного результата, то есть определяются максимально достижимыми в данном возрасте параметрами целостной системы нравственных отношений студента.</w:t>
      </w:r>
      <w:r w:rsidR="00491B90">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В качестве критериев развития гражданственности в науке предлагаются следующие:</w:t>
      </w:r>
    </w:p>
    <w:p w:rsidR="00FE0774" w:rsidRPr="00FE0774" w:rsidRDefault="00FE0774" w:rsidP="00F8147D">
      <w:pPr>
        <w:widowControl/>
        <w:numPr>
          <w:ilvl w:val="0"/>
          <w:numId w:val="6"/>
        </w:numPr>
        <w:tabs>
          <w:tab w:val="num" w:pos="851"/>
          <w:tab w:val="left" w:pos="1134"/>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Объем, глубина и действенность знаний о гражданственности.</w:t>
      </w:r>
    </w:p>
    <w:p w:rsidR="00FE0774" w:rsidRPr="00FE0774" w:rsidRDefault="00FE0774" w:rsidP="00F8147D">
      <w:pPr>
        <w:widowControl/>
        <w:numPr>
          <w:ilvl w:val="0"/>
          <w:numId w:val="6"/>
        </w:numPr>
        <w:tabs>
          <w:tab w:val="num" w:pos="851"/>
          <w:tab w:val="left" w:pos="1134"/>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Правомерность и обоснованность отношения к гражданственности.</w:t>
      </w:r>
    </w:p>
    <w:p w:rsidR="00FE0774" w:rsidRPr="00FE0774" w:rsidRDefault="00FE0774" w:rsidP="00F8147D">
      <w:pPr>
        <w:widowControl/>
        <w:tabs>
          <w:tab w:val="left" w:pos="1134"/>
          <w:tab w:val="left" w:pos="1276"/>
        </w:tabs>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3. Характер эмоциональных переживаний, обусловленных формированием гражданственности.</w:t>
      </w:r>
    </w:p>
    <w:p w:rsidR="00FE0774" w:rsidRPr="00FE0774" w:rsidRDefault="00FE0774" w:rsidP="00F8147D">
      <w:pPr>
        <w:widowControl/>
        <w:tabs>
          <w:tab w:val="left" w:pos="1134"/>
          <w:tab w:val="left" w:pos="1276"/>
        </w:tabs>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4. Объем и интенсивность патриотических устремлений и их реализации.</w:t>
      </w:r>
    </w:p>
    <w:p w:rsidR="00FE0774" w:rsidRPr="00FE0774" w:rsidRDefault="00FE0774" w:rsidP="00F8147D">
      <w:pPr>
        <w:widowControl/>
        <w:numPr>
          <w:ilvl w:val="0"/>
          <w:numId w:val="5"/>
        </w:numPr>
        <w:tabs>
          <w:tab w:val="num" w:pos="900"/>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Стабильность гражданской направленности.</w:t>
      </w:r>
    </w:p>
    <w:p w:rsidR="00FE0774" w:rsidRPr="00FE0774" w:rsidRDefault="00FE0774" w:rsidP="00F8147D">
      <w:pPr>
        <w:widowControl/>
        <w:numPr>
          <w:ilvl w:val="0"/>
          <w:numId w:val="5"/>
        </w:numPr>
        <w:tabs>
          <w:tab w:val="num" w:pos="900"/>
          <w:tab w:val="left" w:pos="1276"/>
        </w:tabs>
        <w:ind w:left="0"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Направленность их мотивировки.</w:t>
      </w:r>
    </w:p>
    <w:p w:rsidR="00FE0774" w:rsidRPr="00FE0774" w:rsidRDefault="00FE0774"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На основа</w:t>
      </w:r>
      <w:r w:rsidR="008E4490" w:rsidRPr="008E4490">
        <w:rPr>
          <w:rFonts w:ascii="Times New Roman" w:eastAsia="Times New Roman" w:hAnsi="Times New Roman" w:cs="Times New Roman"/>
          <w:sz w:val="24"/>
          <w:szCs w:val="24"/>
          <w:lang w:val="ru-RU" w:eastAsia="ru-RU"/>
        </w:rPr>
        <w:t>нии общепризнанных критериев были охарактеризованы</w:t>
      </w:r>
      <w:r w:rsidRPr="00FE0774">
        <w:rPr>
          <w:rFonts w:ascii="Times New Roman" w:eastAsia="Times New Roman" w:hAnsi="Times New Roman" w:cs="Times New Roman"/>
          <w:sz w:val="24"/>
          <w:szCs w:val="24"/>
          <w:lang w:val="ru-RU" w:eastAsia="ru-RU"/>
        </w:rPr>
        <w:t xml:space="preserve"> компоненты процесса формирования гражданственности студентов. Именно компонентный хар</w:t>
      </w:r>
      <w:r w:rsidR="008E4490" w:rsidRPr="008E4490">
        <w:rPr>
          <w:rFonts w:ascii="Times New Roman" w:eastAsia="Times New Roman" w:hAnsi="Times New Roman" w:cs="Times New Roman"/>
          <w:sz w:val="24"/>
          <w:szCs w:val="24"/>
          <w:lang w:val="ru-RU" w:eastAsia="ru-RU"/>
        </w:rPr>
        <w:t>актер выбранного критерия помогает</w:t>
      </w:r>
      <w:r w:rsidRPr="00FE0774">
        <w:rPr>
          <w:rFonts w:ascii="Times New Roman" w:eastAsia="Times New Roman" w:hAnsi="Times New Roman" w:cs="Times New Roman"/>
          <w:sz w:val="24"/>
          <w:szCs w:val="24"/>
          <w:lang w:val="ru-RU" w:eastAsia="ru-RU"/>
        </w:rPr>
        <w:t xml:space="preserve"> оценить его уровень </w:t>
      </w:r>
      <w:proofErr w:type="spellStart"/>
      <w:r w:rsidRPr="00FE0774">
        <w:rPr>
          <w:rFonts w:ascii="Times New Roman" w:eastAsia="Times New Roman" w:hAnsi="Times New Roman" w:cs="Times New Roman"/>
          <w:sz w:val="24"/>
          <w:szCs w:val="24"/>
          <w:lang w:val="ru-RU" w:eastAsia="ru-RU"/>
        </w:rPr>
        <w:t>сформированности</w:t>
      </w:r>
      <w:proofErr w:type="spellEnd"/>
      <w:r w:rsidRPr="00FE0774">
        <w:rPr>
          <w:rFonts w:ascii="Times New Roman" w:eastAsia="Times New Roman" w:hAnsi="Times New Roman" w:cs="Times New Roman"/>
          <w:sz w:val="24"/>
          <w:szCs w:val="24"/>
          <w:lang w:val="ru-RU" w:eastAsia="ru-RU"/>
        </w:rPr>
        <w:t xml:space="preserve"> гражданственности у студентов. </w:t>
      </w:r>
      <w:r w:rsidR="008E4490">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 xml:space="preserve">В процессе оценки уровня </w:t>
      </w:r>
      <w:proofErr w:type="spellStart"/>
      <w:r w:rsidRPr="00FE0774">
        <w:rPr>
          <w:rFonts w:ascii="Times New Roman" w:eastAsia="Times New Roman" w:hAnsi="Times New Roman" w:cs="Times New Roman"/>
          <w:sz w:val="24"/>
          <w:szCs w:val="24"/>
          <w:lang w:val="ru-RU" w:eastAsia="ru-RU"/>
        </w:rPr>
        <w:t>сформированности</w:t>
      </w:r>
      <w:proofErr w:type="spellEnd"/>
      <w:r w:rsidRPr="00FE0774">
        <w:rPr>
          <w:rFonts w:ascii="Times New Roman" w:eastAsia="Times New Roman" w:hAnsi="Times New Roman" w:cs="Times New Roman"/>
          <w:sz w:val="24"/>
          <w:szCs w:val="24"/>
          <w:lang w:val="ru-RU" w:eastAsia="ru-RU"/>
        </w:rPr>
        <w:t xml:space="preserve"> гражданственности студентов в оп</w:t>
      </w:r>
      <w:r w:rsidR="008E4490" w:rsidRPr="008E4490">
        <w:rPr>
          <w:rFonts w:ascii="Times New Roman" w:eastAsia="Times New Roman" w:hAnsi="Times New Roman" w:cs="Times New Roman"/>
          <w:sz w:val="24"/>
          <w:szCs w:val="24"/>
          <w:lang w:val="ru-RU" w:eastAsia="ru-RU"/>
        </w:rPr>
        <w:t>ытно-экспериментальной работе были использовали разработанные</w:t>
      </w:r>
      <w:r w:rsidRPr="00FE0774">
        <w:rPr>
          <w:rFonts w:ascii="Times New Roman" w:eastAsia="Times New Roman" w:hAnsi="Times New Roman" w:cs="Times New Roman"/>
          <w:sz w:val="24"/>
          <w:szCs w:val="24"/>
          <w:lang w:val="ru-RU" w:eastAsia="ru-RU"/>
        </w:rPr>
        <w:t xml:space="preserve"> на основе анализа социально-философских и психолого-педагогических исследований критерии, которые представлены </w:t>
      </w:r>
      <w:r w:rsidR="008E4490">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 xml:space="preserve"> таблице 1</w:t>
      </w:r>
      <w:r w:rsidR="00A45B07">
        <w:rPr>
          <w:rFonts w:ascii="Times New Roman" w:eastAsia="Times New Roman" w:hAnsi="Times New Roman" w:cs="Times New Roman"/>
          <w:sz w:val="24"/>
          <w:szCs w:val="24"/>
          <w:lang w:val="ru-RU" w:eastAsia="ru-RU"/>
        </w:rPr>
        <w:t xml:space="preserve"> (приложение 01)</w:t>
      </w:r>
      <w:r w:rsidRPr="00FE0774">
        <w:rPr>
          <w:rFonts w:ascii="Times New Roman" w:eastAsia="Times New Roman" w:hAnsi="Times New Roman" w:cs="Times New Roman"/>
          <w:sz w:val="24"/>
          <w:szCs w:val="24"/>
          <w:lang w:val="ru-RU" w:eastAsia="ru-RU"/>
        </w:rPr>
        <w:t>.</w:t>
      </w:r>
    </w:p>
    <w:p w:rsidR="008E4490" w:rsidRPr="008E4490" w:rsidRDefault="008E4490" w:rsidP="00F8147D">
      <w:pPr>
        <w:widowControl/>
        <w:ind w:firstLine="720"/>
        <w:jc w:val="both"/>
        <w:rPr>
          <w:rFonts w:ascii="Times New Roman" w:eastAsia="Times New Roman" w:hAnsi="Times New Roman" w:cs="Times New Roman"/>
          <w:sz w:val="24"/>
          <w:szCs w:val="24"/>
          <w:lang w:val="ru-RU" w:eastAsia="ru-RU"/>
        </w:rPr>
      </w:pPr>
      <w:r w:rsidRPr="008E4490">
        <w:rPr>
          <w:rFonts w:ascii="Times New Roman" w:eastAsia="Times New Roman" w:hAnsi="Times New Roman" w:cs="Times New Roman"/>
          <w:sz w:val="24"/>
          <w:szCs w:val="24"/>
          <w:lang w:val="ru-RU" w:eastAsia="ru-RU"/>
        </w:rPr>
        <w:t>Совокупность компонентов (эмоционально-мотивационный, когнитивный, поведенческий, оценочно-рефлексивный) и уровне</w:t>
      </w:r>
      <w:r w:rsidR="00892E86">
        <w:rPr>
          <w:rFonts w:ascii="Times New Roman" w:eastAsia="Times New Roman" w:hAnsi="Times New Roman" w:cs="Times New Roman"/>
          <w:sz w:val="24"/>
          <w:szCs w:val="24"/>
          <w:lang w:val="ru-RU" w:eastAsia="ru-RU"/>
        </w:rPr>
        <w:t xml:space="preserve">й развития их критериев помогли </w:t>
      </w:r>
      <w:r w:rsidRPr="008E4490">
        <w:rPr>
          <w:rFonts w:ascii="Times New Roman" w:eastAsia="Times New Roman" w:hAnsi="Times New Roman" w:cs="Times New Roman"/>
          <w:sz w:val="24"/>
          <w:szCs w:val="24"/>
          <w:lang w:val="ru-RU" w:eastAsia="ru-RU"/>
        </w:rPr>
        <w:t xml:space="preserve">выявить три уровня </w:t>
      </w:r>
      <w:proofErr w:type="spellStart"/>
      <w:r w:rsidRPr="008E4490">
        <w:rPr>
          <w:rFonts w:ascii="Times New Roman" w:eastAsia="Times New Roman" w:hAnsi="Times New Roman" w:cs="Times New Roman"/>
          <w:sz w:val="24"/>
          <w:szCs w:val="24"/>
          <w:lang w:val="ru-RU" w:eastAsia="ru-RU"/>
        </w:rPr>
        <w:t>сформированности</w:t>
      </w:r>
      <w:proofErr w:type="spellEnd"/>
      <w:r w:rsidRPr="008E4490">
        <w:rPr>
          <w:rFonts w:ascii="Times New Roman" w:eastAsia="Times New Roman" w:hAnsi="Times New Roman" w:cs="Times New Roman"/>
          <w:sz w:val="24"/>
          <w:szCs w:val="24"/>
          <w:lang w:val="ru-RU" w:eastAsia="ru-RU"/>
        </w:rPr>
        <w:t xml:space="preserve"> гражданственности студентов </w:t>
      </w:r>
      <w:r>
        <w:rPr>
          <w:rFonts w:ascii="Times New Roman" w:eastAsia="Times New Roman" w:hAnsi="Times New Roman" w:cs="Times New Roman"/>
          <w:sz w:val="24"/>
          <w:szCs w:val="24"/>
          <w:lang w:val="ru-RU" w:eastAsia="ru-RU"/>
        </w:rPr>
        <w:t>учреждения</w:t>
      </w:r>
      <w:r w:rsidRPr="008E4490">
        <w:rPr>
          <w:rFonts w:ascii="Times New Roman" w:eastAsia="Times New Roman" w:hAnsi="Times New Roman" w:cs="Times New Roman"/>
          <w:sz w:val="24"/>
          <w:szCs w:val="24"/>
          <w:lang w:val="ru-RU" w:eastAsia="ru-RU"/>
        </w:rPr>
        <w:t xml:space="preserve"> среднего профессионального образования: высокий, достаточный, допустимый.</w:t>
      </w:r>
      <w:r w:rsidR="000444E4">
        <w:rPr>
          <w:rFonts w:ascii="Times New Roman" w:eastAsia="Times New Roman" w:hAnsi="Times New Roman" w:cs="Times New Roman"/>
          <w:sz w:val="24"/>
          <w:szCs w:val="24"/>
          <w:lang w:val="ru-RU" w:eastAsia="ru-RU"/>
        </w:rPr>
        <w:t xml:space="preserve"> </w:t>
      </w:r>
      <w:r w:rsidRPr="008E4490">
        <w:rPr>
          <w:rFonts w:ascii="Times New Roman" w:eastAsia="Times New Roman" w:hAnsi="Times New Roman" w:cs="Times New Roman"/>
          <w:sz w:val="24"/>
          <w:szCs w:val="24"/>
          <w:lang w:val="ru-RU" w:eastAsia="ru-RU"/>
        </w:rPr>
        <w:t xml:space="preserve">Для описания технологии формирования гражданственности и эффективной организации деятельности по ее формированию была определена трехуровневая шкала </w:t>
      </w:r>
      <w:proofErr w:type="spellStart"/>
      <w:r w:rsidRPr="008E4490">
        <w:rPr>
          <w:rFonts w:ascii="Times New Roman" w:eastAsia="Times New Roman" w:hAnsi="Times New Roman" w:cs="Times New Roman"/>
          <w:sz w:val="24"/>
          <w:szCs w:val="24"/>
          <w:lang w:val="ru-RU" w:eastAsia="ru-RU"/>
        </w:rPr>
        <w:t>сформированности</w:t>
      </w:r>
      <w:proofErr w:type="spellEnd"/>
      <w:r w:rsidRPr="008E4490">
        <w:rPr>
          <w:rFonts w:ascii="Times New Roman" w:eastAsia="Times New Roman" w:hAnsi="Times New Roman" w:cs="Times New Roman"/>
          <w:sz w:val="24"/>
          <w:szCs w:val="24"/>
          <w:lang w:val="ru-RU" w:eastAsia="ru-RU"/>
        </w:rPr>
        <w:t xml:space="preserve"> гражданственности студентов.</w:t>
      </w:r>
    </w:p>
    <w:p w:rsidR="008E4490" w:rsidRPr="008E4490" w:rsidRDefault="008E4490" w:rsidP="00F8147D">
      <w:pPr>
        <w:widowControl/>
        <w:ind w:firstLine="720"/>
        <w:jc w:val="both"/>
        <w:rPr>
          <w:rFonts w:ascii="Times New Roman" w:eastAsia="Times New Roman" w:hAnsi="Times New Roman" w:cs="Times New Roman"/>
          <w:sz w:val="24"/>
          <w:szCs w:val="24"/>
          <w:lang w:val="ru-RU" w:eastAsia="ru-RU"/>
        </w:rPr>
      </w:pPr>
      <w:r w:rsidRPr="008E4490">
        <w:rPr>
          <w:rFonts w:ascii="Times New Roman" w:eastAsia="Times New Roman" w:hAnsi="Times New Roman" w:cs="Times New Roman"/>
          <w:sz w:val="24"/>
          <w:szCs w:val="24"/>
          <w:lang w:val="ru-RU" w:eastAsia="ru-RU"/>
        </w:rPr>
        <w:t>Высокий уровень – активная позиция. Ориентир на гражданские ценности и идеалы гражданского общества.</w:t>
      </w:r>
    </w:p>
    <w:p w:rsidR="008E4490" w:rsidRPr="008E4490" w:rsidRDefault="008E4490" w:rsidP="00F8147D">
      <w:pPr>
        <w:widowControl/>
        <w:ind w:firstLine="720"/>
        <w:jc w:val="both"/>
        <w:rPr>
          <w:rFonts w:ascii="Times New Roman" w:eastAsia="Times New Roman" w:hAnsi="Times New Roman" w:cs="Times New Roman"/>
          <w:sz w:val="24"/>
          <w:szCs w:val="24"/>
          <w:lang w:val="ru-RU" w:eastAsia="ru-RU"/>
        </w:rPr>
      </w:pPr>
      <w:r w:rsidRPr="008E4490">
        <w:rPr>
          <w:rFonts w:ascii="Times New Roman" w:eastAsia="Times New Roman" w:hAnsi="Times New Roman" w:cs="Times New Roman"/>
          <w:sz w:val="24"/>
          <w:szCs w:val="24"/>
          <w:lang w:val="ru-RU" w:eastAsia="ru-RU"/>
        </w:rPr>
        <w:t>Достаточный уровень – наблюдательная позиция. Характеризуется наличием определенной гражданской позицией, но при этом отсутствует система нравственно-волевых устремлений и поступков.</w:t>
      </w:r>
    </w:p>
    <w:p w:rsidR="008E4490" w:rsidRPr="008E4490" w:rsidRDefault="008E4490" w:rsidP="00F8147D">
      <w:pPr>
        <w:widowControl/>
        <w:ind w:firstLine="720"/>
        <w:jc w:val="both"/>
        <w:rPr>
          <w:rFonts w:ascii="Times New Roman" w:eastAsia="Times New Roman" w:hAnsi="Times New Roman" w:cs="Times New Roman"/>
          <w:sz w:val="24"/>
          <w:szCs w:val="24"/>
          <w:lang w:val="ru-RU" w:eastAsia="ru-RU"/>
        </w:rPr>
      </w:pPr>
      <w:r w:rsidRPr="008E4490">
        <w:rPr>
          <w:rFonts w:ascii="Times New Roman" w:eastAsia="Times New Roman" w:hAnsi="Times New Roman" w:cs="Times New Roman"/>
          <w:sz w:val="24"/>
          <w:szCs w:val="24"/>
          <w:lang w:val="ru-RU" w:eastAsia="ru-RU"/>
        </w:rPr>
        <w:lastRenderedPageBreak/>
        <w:t>Допустимый уровень – пассивная позиция. Характеризуется отсутствием чёткой гражданской позицией студентов.</w:t>
      </w:r>
    </w:p>
    <w:p w:rsidR="00346888" w:rsidRPr="00346888" w:rsidRDefault="00346888"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bCs/>
          <w:color w:val="000000"/>
          <w:sz w:val="24"/>
          <w:szCs w:val="24"/>
          <w:lang w:val="ru-RU" w:eastAsia="ru-RU"/>
        </w:rPr>
        <w:t xml:space="preserve">Эмоционально-мотивационный компонент выражает </w:t>
      </w:r>
      <w:r w:rsidRPr="00346888">
        <w:rPr>
          <w:rFonts w:ascii="Times New Roman" w:eastAsia="Times New Roman" w:hAnsi="Times New Roman" w:cs="Times New Roman"/>
          <w:bCs/>
          <w:sz w:val="24"/>
          <w:szCs w:val="24"/>
          <w:lang w:val="ru-RU" w:eastAsia="ru-RU"/>
        </w:rPr>
        <w:t xml:space="preserve">сопереживание, доброту, дружелюбие, предполагает общественную мотивацию и преобладание положительных эмоций в процессе овладения знаниями о народных праздниках, традициях, обычаях и обрядов, подготовка и участие в них. </w:t>
      </w:r>
      <w:r w:rsidRPr="00346888">
        <w:rPr>
          <w:rFonts w:ascii="Times New Roman" w:eastAsia="Times New Roman" w:hAnsi="Times New Roman" w:cs="Times New Roman"/>
          <w:sz w:val="24"/>
          <w:szCs w:val="24"/>
          <w:lang w:val="ru-RU" w:eastAsia="ru-RU"/>
        </w:rPr>
        <w:t>Элементы эмоционально-мотивационного компонента: умение высказывать и аргументировать свое отношение к проблемам гражданского общества на любом уровне, исходя из его целей и системы ценностей.</w:t>
      </w:r>
    </w:p>
    <w:p w:rsidR="00346888" w:rsidRPr="00346888" w:rsidRDefault="00346888"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 xml:space="preserve">Когнитивный компонент выражает систему взглядов и убеждений, основанных на системе гражданских знаний. Он проявляется в осознании значимости гражданских ценностей и оценок, нравственно-волевых устремлений и поступков. Данный компонент характеризует уровень изменений в мотивации и направленности познавательной активности, связанной с гражданскими идеалами и убеждениями, которые проявляются в готовности (более низкий уровень) и стремлении (более высокий) получать, искать и перерабатывать информацию о гражданских ценностях. Этот компонент способствует вхождению в сферу гражданского мировоззрения и представлен в виде имеющейся или формирующейся целостной системы знаний и нравственных оценок, в которой подразумевается оперирование следующими понятиями: гражданин, гражданские ценности, гражданский поступок, гражданский идеал, гражданские устремления. </w:t>
      </w:r>
    </w:p>
    <w:p w:rsidR="00346888" w:rsidRPr="00346888" w:rsidRDefault="00346888" w:rsidP="00F8147D">
      <w:pPr>
        <w:widowControl/>
        <w:ind w:firstLine="720"/>
        <w:jc w:val="both"/>
        <w:rPr>
          <w:rFonts w:ascii="Times New Roman" w:eastAsia="Times New Roman" w:hAnsi="Times New Roman" w:cs="Times New Roman"/>
          <w:bCs/>
          <w:sz w:val="24"/>
          <w:szCs w:val="24"/>
          <w:lang w:val="ru-RU" w:eastAsia="ru-RU"/>
        </w:rPr>
      </w:pPr>
      <w:r w:rsidRPr="00346888">
        <w:rPr>
          <w:rFonts w:ascii="Times New Roman" w:eastAsia="Times New Roman" w:hAnsi="Times New Roman" w:cs="Times New Roman"/>
          <w:bCs/>
          <w:sz w:val="24"/>
          <w:szCs w:val="24"/>
          <w:lang w:val="ru-RU" w:eastAsia="ru-RU"/>
        </w:rPr>
        <w:t xml:space="preserve">Поведенческий компонент выражается в конкретной практической деятельности студентов, характеризует уровень готовности и стремления к практическому взаимодействию </w:t>
      </w:r>
      <w:r>
        <w:rPr>
          <w:rFonts w:ascii="Times New Roman" w:eastAsia="Times New Roman" w:hAnsi="Times New Roman" w:cs="Times New Roman"/>
          <w:bCs/>
          <w:sz w:val="24"/>
          <w:szCs w:val="24"/>
          <w:lang w:val="ru-RU" w:eastAsia="ru-RU"/>
        </w:rPr>
        <w:t xml:space="preserve"> </w:t>
      </w:r>
      <w:r w:rsidRPr="00346888">
        <w:rPr>
          <w:rFonts w:ascii="Times New Roman" w:eastAsia="Times New Roman" w:hAnsi="Times New Roman" w:cs="Times New Roman"/>
          <w:bCs/>
          <w:sz w:val="24"/>
          <w:szCs w:val="24"/>
          <w:lang w:val="ru-RU" w:eastAsia="ru-RU"/>
        </w:rPr>
        <w:t>с обществом. При этом гражданское отношение (готовность проявлять гражданские чувства, стабильность их выражения) является ведущим.</w:t>
      </w:r>
      <w:r w:rsidRPr="00346888">
        <w:rPr>
          <w:rFonts w:ascii="Times New Roman" w:eastAsia="Times New Roman" w:hAnsi="Times New Roman" w:cs="Times New Roman"/>
          <w:b/>
          <w:bCs/>
          <w:sz w:val="24"/>
          <w:szCs w:val="24"/>
          <w:lang w:val="ru-RU" w:eastAsia="ru-RU"/>
        </w:rPr>
        <w:t xml:space="preserve"> </w:t>
      </w:r>
      <w:r w:rsidRPr="00346888">
        <w:rPr>
          <w:rFonts w:ascii="Times New Roman" w:eastAsia="Times New Roman" w:hAnsi="Times New Roman" w:cs="Times New Roman"/>
          <w:bCs/>
          <w:sz w:val="24"/>
          <w:szCs w:val="24"/>
          <w:lang w:val="ru-RU" w:eastAsia="ru-RU"/>
        </w:rPr>
        <w:t>Элементы поведенческого компонента являются: оперирование накопленными знаниями, в учебных и вне учебных, игровых и общественных ситуациях, а также способность правильно формулировать и аргументировать свою гражданскую позицию; умение убеждать и поступать целесообразно гражданским ценностям общества.</w:t>
      </w:r>
    </w:p>
    <w:p w:rsidR="00346888" w:rsidRPr="00346888" w:rsidRDefault="00346888" w:rsidP="00F8147D">
      <w:pPr>
        <w:widowControl/>
        <w:ind w:firstLine="720"/>
        <w:jc w:val="both"/>
        <w:rPr>
          <w:rFonts w:ascii="Times New Roman" w:eastAsia="Times New Roman" w:hAnsi="Times New Roman" w:cs="Times New Roman"/>
          <w:bCs/>
          <w:sz w:val="24"/>
          <w:szCs w:val="24"/>
          <w:lang w:val="ru-RU" w:eastAsia="ru-RU"/>
        </w:rPr>
      </w:pPr>
      <w:r w:rsidRPr="00346888">
        <w:rPr>
          <w:rFonts w:ascii="Times New Roman" w:eastAsia="Times New Roman" w:hAnsi="Times New Roman" w:cs="Times New Roman"/>
          <w:bCs/>
          <w:sz w:val="24"/>
          <w:szCs w:val="24"/>
          <w:lang w:val="ru-RU" w:eastAsia="ru-RU"/>
        </w:rPr>
        <w:t xml:space="preserve">Оценочно-рефлексивный компонент выражается через оценивание своего отношения к Родине, </w:t>
      </w:r>
      <w:r w:rsidRPr="00346888">
        <w:rPr>
          <w:rFonts w:ascii="Times New Roman" w:eastAsia="Times New Roman" w:hAnsi="Times New Roman" w:cs="Times New Roman"/>
          <w:bCs/>
          <w:iCs/>
          <w:sz w:val="24"/>
          <w:szCs w:val="24"/>
          <w:lang w:val="ru-RU" w:eastAsia="ru-RU"/>
        </w:rPr>
        <w:t xml:space="preserve">адекватную самооценку своего отношения, сопоставления себя с другими. </w:t>
      </w:r>
    </w:p>
    <w:p w:rsidR="00F82A92" w:rsidRDefault="00F82A92" w:rsidP="00F8147D">
      <w:pPr>
        <w:widowControl/>
        <w:shd w:val="clear" w:color="auto" w:fill="FFFFFF"/>
        <w:tabs>
          <w:tab w:val="left" w:pos="346"/>
        </w:tabs>
        <w:ind w:firstLine="667"/>
        <w:jc w:val="center"/>
        <w:rPr>
          <w:rFonts w:ascii="Times New Roman" w:eastAsia="Times New Roman" w:hAnsi="Times New Roman" w:cs="Times New Roman"/>
          <w:b/>
          <w:sz w:val="24"/>
          <w:szCs w:val="24"/>
          <w:lang w:val="ru-RU" w:eastAsia="ru-RU"/>
        </w:rPr>
      </w:pPr>
      <w:r w:rsidRPr="00F82A92">
        <w:rPr>
          <w:rFonts w:ascii="Times New Roman" w:eastAsia="Times New Roman" w:hAnsi="Times New Roman" w:cs="Times New Roman"/>
          <w:b/>
          <w:sz w:val="24"/>
          <w:szCs w:val="24"/>
          <w:lang w:val="ru-RU" w:eastAsia="ru-RU"/>
        </w:rPr>
        <w:t>Практическая</w:t>
      </w:r>
      <w:r w:rsidR="0076064A">
        <w:rPr>
          <w:rFonts w:ascii="Times New Roman" w:eastAsia="Times New Roman" w:hAnsi="Times New Roman" w:cs="Times New Roman"/>
          <w:b/>
          <w:sz w:val="24"/>
          <w:szCs w:val="24"/>
          <w:lang w:val="ru-RU" w:eastAsia="ru-RU"/>
        </w:rPr>
        <w:t xml:space="preserve"> </w:t>
      </w:r>
      <w:r w:rsidR="000444E4">
        <w:rPr>
          <w:rFonts w:ascii="Times New Roman" w:eastAsia="Times New Roman" w:hAnsi="Times New Roman" w:cs="Times New Roman"/>
          <w:b/>
          <w:sz w:val="24"/>
          <w:szCs w:val="24"/>
          <w:lang w:val="ru-RU" w:eastAsia="ru-RU"/>
        </w:rPr>
        <w:t xml:space="preserve"> значимость исследования</w:t>
      </w:r>
    </w:p>
    <w:p w:rsidR="00F82A92" w:rsidRDefault="00F82A92" w:rsidP="00F8147D">
      <w:pPr>
        <w:widowControl/>
        <w:shd w:val="clear" w:color="auto" w:fill="FFFFFF"/>
        <w:tabs>
          <w:tab w:val="left" w:pos="346"/>
        </w:tabs>
        <w:ind w:firstLine="667"/>
        <w:jc w:val="both"/>
        <w:rPr>
          <w:rFonts w:ascii="Times New Roman" w:eastAsia="Times New Roman" w:hAnsi="Times New Roman" w:cs="Times New Roman"/>
          <w:sz w:val="24"/>
          <w:szCs w:val="24"/>
          <w:lang w:val="ru-RU" w:eastAsia="ru-RU"/>
        </w:rPr>
      </w:pPr>
      <w:r w:rsidRPr="00F82A92">
        <w:rPr>
          <w:rFonts w:ascii="Times New Roman" w:eastAsia="Times New Roman" w:hAnsi="Times New Roman" w:cs="Times New Roman"/>
          <w:sz w:val="24"/>
          <w:szCs w:val="24"/>
          <w:lang w:val="ru-RU" w:eastAsia="ru-RU"/>
        </w:rPr>
        <w:t>Разработанная модель процесса формирования гражданственности студентов реализована</w:t>
      </w:r>
      <w:r>
        <w:rPr>
          <w:rFonts w:ascii="Times New Roman" w:eastAsia="Times New Roman" w:hAnsi="Times New Roman" w:cs="Times New Roman"/>
          <w:sz w:val="24"/>
          <w:szCs w:val="24"/>
          <w:lang w:val="ru-RU" w:eastAsia="ru-RU"/>
        </w:rPr>
        <w:t xml:space="preserve"> </w:t>
      </w:r>
      <w:r w:rsidRPr="00F82A92">
        <w:rPr>
          <w:rFonts w:ascii="Times New Roman" w:eastAsia="Times New Roman" w:hAnsi="Times New Roman" w:cs="Times New Roman"/>
          <w:sz w:val="24"/>
          <w:szCs w:val="24"/>
          <w:lang w:val="ru-RU" w:eastAsia="ru-RU"/>
        </w:rPr>
        <w:t>в образова</w:t>
      </w:r>
      <w:r>
        <w:rPr>
          <w:rFonts w:ascii="Times New Roman" w:eastAsia="Times New Roman" w:hAnsi="Times New Roman" w:cs="Times New Roman"/>
          <w:sz w:val="24"/>
          <w:szCs w:val="24"/>
          <w:lang w:val="ru-RU" w:eastAsia="ru-RU"/>
        </w:rPr>
        <w:t>тельном процессе ГБПОУ НАО «Ненецкий аграрно-экономический техникум</w:t>
      </w:r>
      <w:r w:rsidR="00616FA3">
        <w:rPr>
          <w:rFonts w:ascii="Times New Roman" w:eastAsia="Times New Roman" w:hAnsi="Times New Roman" w:cs="Times New Roman"/>
          <w:sz w:val="24"/>
          <w:szCs w:val="24"/>
          <w:lang w:val="ru-RU" w:eastAsia="ru-RU"/>
        </w:rPr>
        <w:t xml:space="preserve"> имени </w:t>
      </w:r>
      <w:proofErr w:type="spellStart"/>
      <w:r w:rsidR="00616FA3">
        <w:rPr>
          <w:rFonts w:ascii="Times New Roman" w:eastAsia="Times New Roman" w:hAnsi="Times New Roman" w:cs="Times New Roman"/>
          <w:sz w:val="24"/>
          <w:szCs w:val="24"/>
          <w:lang w:val="ru-RU" w:eastAsia="ru-RU"/>
        </w:rPr>
        <w:t>В.Г.Волкова</w:t>
      </w:r>
      <w:proofErr w:type="spellEnd"/>
      <w:r>
        <w:rPr>
          <w:rFonts w:ascii="Times New Roman" w:eastAsia="Times New Roman" w:hAnsi="Times New Roman" w:cs="Times New Roman"/>
          <w:sz w:val="24"/>
          <w:szCs w:val="24"/>
          <w:lang w:val="ru-RU" w:eastAsia="ru-RU"/>
        </w:rPr>
        <w:t>».</w:t>
      </w:r>
      <w:r w:rsidR="000444E4">
        <w:rPr>
          <w:rFonts w:ascii="Times New Roman" w:eastAsia="Times New Roman" w:hAnsi="Times New Roman" w:cs="Times New Roman"/>
          <w:sz w:val="24"/>
          <w:szCs w:val="24"/>
          <w:lang w:val="ru-RU" w:eastAsia="ru-RU"/>
        </w:rPr>
        <w:t xml:space="preserve"> </w:t>
      </w:r>
      <w:r w:rsidRPr="00F82A92">
        <w:rPr>
          <w:rFonts w:ascii="Times New Roman" w:eastAsia="Times New Roman" w:hAnsi="Times New Roman" w:cs="Times New Roman"/>
          <w:sz w:val="24"/>
          <w:szCs w:val="24"/>
          <w:lang w:val="ru-RU" w:eastAsia="ru-RU"/>
        </w:rPr>
        <w:t>Разработанная</w:t>
      </w:r>
      <w:r>
        <w:rPr>
          <w:rFonts w:ascii="Times New Roman" w:eastAsia="Times New Roman" w:hAnsi="Times New Roman" w:cs="Times New Roman"/>
          <w:sz w:val="24"/>
          <w:szCs w:val="24"/>
          <w:lang w:val="ru-RU" w:eastAsia="ru-RU"/>
        </w:rPr>
        <w:t xml:space="preserve"> </w:t>
      </w:r>
      <w:r w:rsidRPr="002D3F9C">
        <w:rPr>
          <w:rFonts w:ascii="Times New Roman" w:eastAsia="Times New Roman" w:hAnsi="Times New Roman" w:cs="Times New Roman"/>
          <w:sz w:val="24"/>
          <w:szCs w:val="24"/>
          <w:lang w:val="ru-RU" w:eastAsia="ru-RU"/>
        </w:rPr>
        <w:t xml:space="preserve">рабочая </w:t>
      </w:r>
      <w:r w:rsidRPr="002D3F9C">
        <w:rPr>
          <w:rFonts w:ascii="Times New Roman" w:eastAsia="Times New Roman" w:hAnsi="Times New Roman" w:cs="Times New Roman"/>
          <w:color w:val="000000"/>
          <w:sz w:val="24"/>
          <w:szCs w:val="24"/>
          <w:lang w:val="ru-RU" w:eastAsia="ru-RU"/>
        </w:rPr>
        <w:t>программа</w:t>
      </w:r>
      <w:r w:rsidR="002D3F9C" w:rsidRPr="002D3F9C">
        <w:rPr>
          <w:rFonts w:ascii="Times New Roman" w:eastAsia="Times New Roman" w:hAnsi="Times New Roman" w:cs="Times New Roman"/>
          <w:color w:val="000000"/>
          <w:sz w:val="24"/>
          <w:szCs w:val="24"/>
          <w:lang w:val="ru-RU" w:eastAsia="ru-RU"/>
        </w:rPr>
        <w:t xml:space="preserve"> «Культура и устное народное творчество ненецкого народа</w:t>
      </w:r>
      <w:r w:rsidRPr="002D3F9C">
        <w:rPr>
          <w:rFonts w:ascii="Times New Roman" w:eastAsia="Times New Roman" w:hAnsi="Times New Roman" w:cs="Times New Roman"/>
          <w:color w:val="000000"/>
          <w:sz w:val="24"/>
          <w:szCs w:val="24"/>
          <w:lang w:val="ru-RU" w:eastAsia="ru-RU"/>
        </w:rPr>
        <w:t>»</w:t>
      </w:r>
      <w:r w:rsidR="002D3F9C">
        <w:rPr>
          <w:rFonts w:ascii="Times New Roman" w:eastAsia="Times New Roman" w:hAnsi="Times New Roman" w:cs="Times New Roman"/>
          <w:color w:val="000000"/>
          <w:sz w:val="24"/>
          <w:szCs w:val="24"/>
          <w:lang w:val="ru-RU" w:eastAsia="ru-RU"/>
        </w:rPr>
        <w:t>, методическое пособие (в соавторстве)</w:t>
      </w:r>
      <w:r w:rsidR="002D3F9C" w:rsidRPr="001B58B9">
        <w:rPr>
          <w:rFonts w:ascii="Times New Roman" w:eastAsia="Times New Roman" w:hAnsi="Times New Roman" w:cs="Times New Roman"/>
          <w:sz w:val="24"/>
          <w:szCs w:val="24"/>
          <w:lang w:val="ru-RU" w:eastAsia="ru-RU"/>
        </w:rPr>
        <w:t xml:space="preserve"> «</w:t>
      </w:r>
      <w:r w:rsidR="002D3F9C">
        <w:rPr>
          <w:rFonts w:ascii="Times New Roman" w:eastAsia="Times New Roman" w:hAnsi="Times New Roman" w:cs="Times New Roman"/>
          <w:sz w:val="24"/>
          <w:szCs w:val="24"/>
          <w:lang w:val="ru-RU" w:eastAsia="ru-RU"/>
        </w:rPr>
        <w:t>Эпические песни ненецкого народа»</w:t>
      </w:r>
      <w:r w:rsidR="00616FA3">
        <w:rPr>
          <w:rFonts w:ascii="Times New Roman" w:eastAsia="Times New Roman" w:hAnsi="Times New Roman" w:cs="Times New Roman"/>
          <w:sz w:val="24"/>
          <w:szCs w:val="24"/>
          <w:lang w:val="ru-RU" w:eastAsia="ru-RU"/>
        </w:rPr>
        <w:t>, учебное пособие «Литературное наследие Ненецкой земли»</w:t>
      </w:r>
      <w:r w:rsidR="002D3F9C">
        <w:rPr>
          <w:rFonts w:ascii="Times New Roman" w:eastAsia="Times New Roman" w:hAnsi="Times New Roman" w:cs="Times New Roman"/>
          <w:color w:val="000000"/>
          <w:sz w:val="24"/>
          <w:szCs w:val="24"/>
          <w:lang w:val="ru-RU" w:eastAsia="ru-RU"/>
        </w:rPr>
        <w:t xml:space="preserve"> </w:t>
      </w:r>
      <w:r w:rsidR="000444E4">
        <w:rPr>
          <w:rFonts w:ascii="Times New Roman" w:eastAsia="Times New Roman" w:hAnsi="Times New Roman" w:cs="Times New Roman"/>
          <w:color w:val="000000"/>
          <w:sz w:val="24"/>
          <w:szCs w:val="24"/>
          <w:lang w:val="ru-RU" w:eastAsia="ru-RU"/>
        </w:rPr>
        <w:t>п</w:t>
      </w:r>
      <w:r w:rsidR="00616FA3">
        <w:rPr>
          <w:rFonts w:ascii="Times New Roman" w:eastAsia="Times New Roman" w:hAnsi="Times New Roman" w:cs="Times New Roman"/>
          <w:sz w:val="24"/>
          <w:szCs w:val="24"/>
          <w:lang w:val="ru-RU" w:eastAsia="ru-RU"/>
        </w:rPr>
        <w:t>озволя</w:t>
      </w:r>
      <w:r w:rsidR="002D3F9C">
        <w:rPr>
          <w:rFonts w:ascii="Times New Roman" w:eastAsia="Times New Roman" w:hAnsi="Times New Roman" w:cs="Times New Roman"/>
          <w:sz w:val="24"/>
          <w:szCs w:val="24"/>
          <w:lang w:val="ru-RU" w:eastAsia="ru-RU"/>
        </w:rPr>
        <w:t xml:space="preserve">т </w:t>
      </w:r>
      <w:r w:rsidRPr="00F82A92">
        <w:rPr>
          <w:rFonts w:ascii="Times New Roman" w:eastAsia="Times New Roman" w:hAnsi="Times New Roman" w:cs="Times New Roman"/>
          <w:sz w:val="24"/>
          <w:szCs w:val="24"/>
          <w:lang w:val="ru-RU" w:eastAsia="ru-RU"/>
        </w:rPr>
        <w:t xml:space="preserve"> применять</w:t>
      </w:r>
      <w:r w:rsidR="002D3F9C">
        <w:rPr>
          <w:rFonts w:ascii="Times New Roman" w:eastAsia="Times New Roman" w:hAnsi="Times New Roman" w:cs="Times New Roman"/>
          <w:sz w:val="24"/>
          <w:szCs w:val="24"/>
          <w:lang w:val="ru-RU" w:eastAsia="ru-RU"/>
        </w:rPr>
        <w:t xml:space="preserve"> их</w:t>
      </w:r>
      <w:r w:rsidRPr="00F82A92">
        <w:rPr>
          <w:rFonts w:ascii="Times New Roman" w:eastAsia="Times New Roman" w:hAnsi="Times New Roman" w:cs="Times New Roman"/>
          <w:sz w:val="24"/>
          <w:szCs w:val="24"/>
          <w:lang w:val="ru-RU" w:eastAsia="ru-RU"/>
        </w:rPr>
        <w:t xml:space="preserve"> в образовательных учреждениях системы профессионального образования. </w:t>
      </w:r>
      <w:r w:rsidR="002D3F9C">
        <w:rPr>
          <w:rFonts w:ascii="Times New Roman" w:eastAsia="Times New Roman" w:hAnsi="Times New Roman" w:cs="Times New Roman"/>
          <w:sz w:val="24"/>
          <w:szCs w:val="24"/>
          <w:lang w:val="ru-RU" w:eastAsia="ru-RU"/>
        </w:rPr>
        <w:t xml:space="preserve"> </w:t>
      </w:r>
    </w:p>
    <w:p w:rsidR="000E4335" w:rsidRPr="00F82A92" w:rsidRDefault="000E4335" w:rsidP="00F8147D">
      <w:pPr>
        <w:widowControl/>
        <w:shd w:val="clear" w:color="auto" w:fill="FFFFFF"/>
        <w:tabs>
          <w:tab w:val="left" w:pos="346"/>
        </w:tabs>
        <w:ind w:firstLine="667"/>
        <w:jc w:val="both"/>
        <w:rPr>
          <w:rFonts w:ascii="Times New Roman" w:eastAsia="Times New Roman" w:hAnsi="Times New Roman" w:cs="Times New Roman"/>
          <w:color w:val="000000"/>
          <w:sz w:val="24"/>
          <w:szCs w:val="24"/>
          <w:lang w:val="ru-RU" w:eastAsia="ru-RU"/>
        </w:rPr>
      </w:pPr>
    </w:p>
    <w:p w:rsidR="00060C7B" w:rsidRDefault="003A04A8" w:rsidP="00F8147D">
      <w:pPr>
        <w:pStyle w:val="a3"/>
        <w:ind w:left="0" w:firstLine="709"/>
        <w:jc w:val="center"/>
        <w:rPr>
          <w:rFonts w:cs="Times New Roman"/>
          <w:b/>
          <w:sz w:val="24"/>
          <w:szCs w:val="24"/>
          <w:lang w:val="ru-RU"/>
        </w:rPr>
      </w:pPr>
      <w:r w:rsidRPr="00880354">
        <w:rPr>
          <w:rFonts w:cs="Times New Roman"/>
          <w:b/>
          <w:sz w:val="24"/>
          <w:szCs w:val="24"/>
          <w:lang w:val="ru-RU"/>
        </w:rPr>
        <w:t xml:space="preserve">Актуальность </w:t>
      </w:r>
      <w:r w:rsidR="00060C7B" w:rsidRPr="00880354">
        <w:rPr>
          <w:rFonts w:cs="Times New Roman"/>
          <w:b/>
          <w:sz w:val="24"/>
          <w:szCs w:val="24"/>
          <w:lang w:val="ru-RU"/>
        </w:rPr>
        <w:t>опыта</w:t>
      </w:r>
    </w:p>
    <w:p w:rsidR="000E4335" w:rsidRPr="00880354" w:rsidRDefault="000E4335" w:rsidP="00F8147D">
      <w:pPr>
        <w:pStyle w:val="a3"/>
        <w:ind w:left="0" w:firstLine="709"/>
        <w:jc w:val="center"/>
        <w:rPr>
          <w:rFonts w:cs="Times New Roman"/>
          <w:b/>
          <w:sz w:val="24"/>
          <w:szCs w:val="24"/>
          <w:lang w:val="ru-RU"/>
        </w:rPr>
      </w:pPr>
    </w:p>
    <w:p w:rsidR="00901E88" w:rsidRDefault="006239CD" w:rsidP="00F8147D">
      <w:pPr>
        <w:pStyle w:val="a3"/>
        <w:ind w:left="0" w:firstLine="709"/>
        <w:jc w:val="both"/>
        <w:rPr>
          <w:rFonts w:cs="Times New Roman"/>
          <w:b/>
          <w:sz w:val="24"/>
          <w:szCs w:val="24"/>
          <w:lang w:val="ru-RU"/>
        </w:rPr>
      </w:pPr>
      <w:r w:rsidRPr="00017B79">
        <w:rPr>
          <w:rFonts w:cs="Times New Roman"/>
          <w:sz w:val="24"/>
          <w:szCs w:val="24"/>
          <w:lang w:val="ru-RU" w:eastAsia="ru-RU"/>
        </w:rPr>
        <w:t xml:space="preserve">В процессе нарушения преемственности поколений и единообразия культурных образцов обозначился процесс отчуждения человека от своего исторического наследия. </w:t>
      </w:r>
      <w:r>
        <w:rPr>
          <w:rFonts w:cs="Times New Roman"/>
          <w:sz w:val="24"/>
          <w:szCs w:val="24"/>
          <w:lang w:val="ru-RU" w:eastAsia="ru-RU"/>
        </w:rPr>
        <w:t xml:space="preserve">               </w:t>
      </w:r>
      <w:r w:rsidRPr="00017B79">
        <w:rPr>
          <w:rFonts w:cs="Times New Roman"/>
          <w:sz w:val="24"/>
          <w:szCs w:val="24"/>
          <w:lang w:val="ru-RU" w:eastAsia="ru-RU"/>
        </w:rPr>
        <w:t xml:space="preserve">В связи с этим значительно затрудняется </w:t>
      </w:r>
      <w:proofErr w:type="spellStart"/>
      <w:r w:rsidRPr="00017B79">
        <w:rPr>
          <w:rFonts w:cs="Times New Roman"/>
          <w:sz w:val="24"/>
          <w:szCs w:val="24"/>
          <w:lang w:val="ru-RU" w:eastAsia="ru-RU"/>
        </w:rPr>
        <w:t>межпоколенная</w:t>
      </w:r>
      <w:proofErr w:type="spellEnd"/>
      <w:r w:rsidRPr="00017B79">
        <w:rPr>
          <w:rFonts w:cs="Times New Roman"/>
          <w:sz w:val="24"/>
          <w:szCs w:val="24"/>
          <w:lang w:val="ru-RU" w:eastAsia="ru-RU"/>
        </w:rPr>
        <w:t xml:space="preserve"> передача накопленного народом опыта подрастающему поколению, что приводит к возможности утраты национального сознания и национальной самобытности.</w:t>
      </w:r>
    </w:p>
    <w:p w:rsidR="00091B0F" w:rsidRPr="00091B0F" w:rsidRDefault="00091B0F" w:rsidP="00F8147D">
      <w:pPr>
        <w:widowControl/>
        <w:ind w:firstLine="720"/>
        <w:jc w:val="both"/>
        <w:rPr>
          <w:rFonts w:ascii="Times New Roman" w:eastAsia="Times New Roman" w:hAnsi="Times New Roman" w:cs="Times New Roman"/>
          <w:sz w:val="24"/>
          <w:szCs w:val="24"/>
          <w:lang w:val="ru-RU" w:eastAsia="ru-RU"/>
        </w:rPr>
      </w:pPr>
      <w:r w:rsidRPr="00091B0F">
        <w:rPr>
          <w:rFonts w:ascii="Times New Roman" w:eastAsia="Times New Roman" w:hAnsi="Times New Roman" w:cs="Times New Roman"/>
          <w:sz w:val="24"/>
          <w:szCs w:val="24"/>
          <w:lang w:val="ru-RU" w:eastAsia="ru-RU"/>
        </w:rPr>
        <w:t xml:space="preserve">Среди социальных институтов, оказывающих активное воздействие на формирование гражданской культуры общества, важнейшая роль принадлежит образованию. Важность и сложность этой роли делают объективно необходимым выделение гражданского воспитания и образования как средства развития гражданского сознания подрастающих поколений, формирования опыта социального взаимодействия, нахождения баланса между личным и общественным, готовности к гражданскому </w:t>
      </w:r>
      <w:r w:rsidRPr="00091B0F">
        <w:rPr>
          <w:rFonts w:ascii="Times New Roman" w:eastAsia="Times New Roman" w:hAnsi="Times New Roman" w:cs="Times New Roman"/>
          <w:sz w:val="24"/>
          <w:szCs w:val="24"/>
          <w:lang w:val="ru-RU" w:eastAsia="ru-RU"/>
        </w:rPr>
        <w:lastRenderedPageBreak/>
        <w:t>самоопределению. Гражданственность не противопоставляет народы страны, а сплачивает их в рамках единой Федерации, укрепляет их связи с народами других стран. В российском патриотизме общероссийское чувство гражданина сочетается с его чувством малой родины, родной республики, области или национального округа.</w:t>
      </w:r>
    </w:p>
    <w:p w:rsidR="00346888" w:rsidRPr="00346888" w:rsidRDefault="00346888" w:rsidP="00F8147D">
      <w:pPr>
        <w:autoSpaceDE w:val="0"/>
        <w:autoSpaceDN w:val="0"/>
        <w:adjustRightInd w:val="0"/>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Народное устно-педагогическое творчество всегда воспитывало, сохраняло и пропагандировало традиции воспитания. Идеи и опыт народного воспитания, виденье идеала совершенного человека, прямые регламентации поведения и нацеленность на единение, доброту, любовь облекались поэтическим гением народа и формы, пережившие века. Жанровые формы фольклора прямо коррелируют со средст</w:t>
      </w:r>
      <w:r w:rsidR="000E4335">
        <w:rPr>
          <w:rFonts w:ascii="Times New Roman" w:eastAsia="Times New Roman" w:hAnsi="Times New Roman" w:cs="Times New Roman"/>
          <w:sz w:val="24"/>
          <w:szCs w:val="24"/>
          <w:lang w:val="ru-RU" w:eastAsia="ru-RU"/>
        </w:rPr>
        <w:t>вами народного воспитания (это</w:t>
      </w:r>
      <w:r w:rsidRPr="00346888">
        <w:rPr>
          <w:rFonts w:ascii="Times New Roman" w:eastAsia="Times New Roman" w:hAnsi="Times New Roman" w:cs="Times New Roman"/>
          <w:sz w:val="24"/>
          <w:szCs w:val="24"/>
          <w:lang w:val="ru-RU" w:eastAsia="ru-RU"/>
        </w:rPr>
        <w:t xml:space="preserve"> </w:t>
      </w:r>
      <w:proofErr w:type="spellStart"/>
      <w:r w:rsidRPr="00346888">
        <w:rPr>
          <w:rFonts w:ascii="Times New Roman" w:eastAsia="Times New Roman" w:hAnsi="Times New Roman" w:cs="Times New Roman"/>
          <w:sz w:val="24"/>
          <w:szCs w:val="24"/>
          <w:lang w:val="ru-RU" w:eastAsia="ru-RU"/>
        </w:rPr>
        <w:t>потешки</w:t>
      </w:r>
      <w:proofErr w:type="spellEnd"/>
      <w:r w:rsidRPr="00346888">
        <w:rPr>
          <w:rFonts w:ascii="Times New Roman" w:eastAsia="Times New Roman" w:hAnsi="Times New Roman" w:cs="Times New Roman"/>
          <w:sz w:val="24"/>
          <w:szCs w:val="24"/>
          <w:lang w:val="ru-RU" w:eastAsia="ru-RU"/>
        </w:rPr>
        <w:t xml:space="preserve">, считалки, загадки, пословицы, поговорки, песни, сказки, легенды, предания, праздники, </w:t>
      </w:r>
      <w:r w:rsidR="000E4335">
        <w:rPr>
          <w:rFonts w:ascii="Times New Roman" w:eastAsia="Times New Roman" w:hAnsi="Times New Roman" w:cs="Times New Roman"/>
          <w:sz w:val="24"/>
          <w:szCs w:val="24"/>
          <w:lang w:val="ru-RU" w:eastAsia="ru-RU"/>
        </w:rPr>
        <w:t>обряды и т.д.)</w:t>
      </w:r>
      <w:r w:rsidRPr="00346888">
        <w:rPr>
          <w:rFonts w:ascii="Times New Roman" w:eastAsia="Times New Roman" w:hAnsi="Times New Roman" w:cs="Times New Roman"/>
          <w:sz w:val="24"/>
          <w:szCs w:val="24"/>
          <w:lang w:val="ru-RU" w:eastAsia="ru-RU"/>
        </w:rPr>
        <w:t xml:space="preserve"> как совокупность педагогических сведений, сохранившихся в народном творчестве.</w:t>
      </w:r>
    </w:p>
    <w:p w:rsidR="00346888" w:rsidRPr="00346888" w:rsidRDefault="00091B0F" w:rsidP="00F8147D">
      <w:pPr>
        <w:widowControl/>
        <w:shd w:val="clear" w:color="auto" w:fill="FFFFFF"/>
        <w:ind w:firstLine="720"/>
        <w:jc w:val="both"/>
        <w:rPr>
          <w:rFonts w:ascii="Times New Roman" w:eastAsia="Times New Roman" w:hAnsi="Times New Roman" w:cs="Times New Roman"/>
          <w:sz w:val="28"/>
          <w:szCs w:val="28"/>
          <w:lang w:val="ru-RU" w:eastAsia="ru-RU"/>
        </w:rPr>
      </w:pPr>
      <w:r w:rsidRPr="00091B0F">
        <w:rPr>
          <w:rFonts w:ascii="Times New Roman" w:eastAsia="Times New Roman" w:hAnsi="Times New Roman" w:cs="Times New Roman"/>
          <w:sz w:val="24"/>
          <w:szCs w:val="24"/>
          <w:lang w:val="ru-RU" w:eastAsia="ru-RU"/>
        </w:rPr>
        <w:t>В</w:t>
      </w:r>
      <w:r w:rsidR="000E4335">
        <w:rPr>
          <w:rFonts w:ascii="Times New Roman" w:eastAsia="Times New Roman" w:hAnsi="Times New Roman" w:cs="Times New Roman"/>
          <w:sz w:val="24"/>
          <w:szCs w:val="24"/>
          <w:lang w:val="ru-RU" w:eastAsia="ru-RU"/>
        </w:rPr>
        <w:t>се</w:t>
      </w:r>
      <w:r w:rsidR="00346888" w:rsidRPr="00346888">
        <w:rPr>
          <w:rFonts w:ascii="Times New Roman" w:eastAsia="Times New Roman" w:hAnsi="Times New Roman" w:cs="Times New Roman"/>
          <w:sz w:val="24"/>
          <w:szCs w:val="24"/>
          <w:lang w:val="ru-RU" w:eastAsia="ru-RU"/>
        </w:rPr>
        <w:t xml:space="preserve"> средств</w:t>
      </w:r>
      <w:r w:rsidR="000E4335">
        <w:rPr>
          <w:rFonts w:ascii="Times New Roman" w:eastAsia="Times New Roman" w:hAnsi="Times New Roman" w:cs="Times New Roman"/>
          <w:sz w:val="24"/>
          <w:szCs w:val="24"/>
          <w:lang w:val="ru-RU" w:eastAsia="ru-RU"/>
        </w:rPr>
        <w:t>а народного творчества обладаю</w:t>
      </w:r>
      <w:r w:rsidR="00346888" w:rsidRPr="00346888">
        <w:rPr>
          <w:rFonts w:ascii="Times New Roman" w:eastAsia="Times New Roman" w:hAnsi="Times New Roman" w:cs="Times New Roman"/>
          <w:sz w:val="24"/>
          <w:szCs w:val="24"/>
          <w:lang w:val="ru-RU" w:eastAsia="ru-RU"/>
        </w:rPr>
        <w:t xml:space="preserve">т большим </w:t>
      </w:r>
      <w:proofErr w:type="spellStart"/>
      <w:r w:rsidR="00346888" w:rsidRPr="00346888">
        <w:rPr>
          <w:rFonts w:ascii="Times New Roman" w:eastAsia="Times New Roman" w:hAnsi="Times New Roman" w:cs="Times New Roman"/>
          <w:sz w:val="24"/>
          <w:szCs w:val="24"/>
          <w:lang w:val="ru-RU" w:eastAsia="ru-RU"/>
        </w:rPr>
        <w:t>воспитательно</w:t>
      </w:r>
      <w:proofErr w:type="spellEnd"/>
      <w:r w:rsidR="00346888" w:rsidRPr="00346888">
        <w:rPr>
          <w:rFonts w:ascii="Times New Roman" w:eastAsia="Times New Roman" w:hAnsi="Times New Roman" w:cs="Times New Roman"/>
          <w:sz w:val="24"/>
          <w:szCs w:val="24"/>
          <w:lang w:val="ru-RU" w:eastAsia="ru-RU"/>
        </w:rPr>
        <w:t>-развивающим потенциалом, их воздействие на студентов позволяет непринужденно и заинтересованно передать необходимые знания об окружающем мире, социальных явлениях жизни, о взаимоотношениях между людьми, традициях и истории родного края, познакомить с народным декоративно-прикладным искусством и т.д. Средства народного творчества, интегрирующие в себе многообразие проявлений и форм человеческого бытия, выступает источником формирования гражданственности личности и как социокультурный феномен обладают педагогическим потенциалом: воспитательным, гармонизирующим, координирующим, внушающим, коммуникативным.</w:t>
      </w:r>
      <w:r w:rsidR="00346888" w:rsidRPr="00346888">
        <w:rPr>
          <w:rFonts w:ascii="Times New Roman" w:eastAsia="Times New Roman" w:hAnsi="Times New Roman" w:cs="Times New Roman"/>
          <w:sz w:val="28"/>
          <w:szCs w:val="28"/>
          <w:lang w:val="ru-RU" w:eastAsia="ru-RU"/>
        </w:rPr>
        <w:t xml:space="preserve"> </w:t>
      </w:r>
    </w:p>
    <w:p w:rsidR="00346888" w:rsidRPr="00346888" w:rsidRDefault="00346888"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346888">
        <w:rPr>
          <w:rFonts w:ascii="Times New Roman" w:eastAsia="Times New Roman" w:hAnsi="Times New Roman" w:cs="Times New Roman"/>
          <w:color w:val="000000"/>
          <w:sz w:val="24"/>
          <w:szCs w:val="24"/>
          <w:lang w:val="ru-RU" w:eastAsia="ru-RU"/>
        </w:rPr>
        <w:t>Воспитательный потенциал</w:t>
      </w:r>
      <w:r w:rsidR="000E4335">
        <w:rPr>
          <w:rFonts w:ascii="Times New Roman" w:eastAsia="Times New Roman" w:hAnsi="Times New Roman" w:cs="Times New Roman"/>
          <w:color w:val="000000"/>
          <w:sz w:val="24"/>
          <w:szCs w:val="24"/>
          <w:lang w:val="ru-RU" w:eastAsia="ru-RU"/>
        </w:rPr>
        <w:t xml:space="preserve"> трактуется</w:t>
      </w:r>
      <w:r w:rsidR="00091B0F">
        <w:rPr>
          <w:rFonts w:ascii="Times New Roman" w:eastAsia="Times New Roman" w:hAnsi="Times New Roman" w:cs="Times New Roman"/>
          <w:color w:val="000000"/>
          <w:sz w:val="24"/>
          <w:szCs w:val="24"/>
          <w:lang w:val="ru-RU" w:eastAsia="ru-RU"/>
        </w:rPr>
        <w:t xml:space="preserve"> </w:t>
      </w:r>
      <w:r w:rsidRPr="00346888">
        <w:rPr>
          <w:rFonts w:ascii="Times New Roman" w:eastAsia="Times New Roman" w:hAnsi="Times New Roman" w:cs="Times New Roman"/>
          <w:color w:val="000000"/>
          <w:sz w:val="24"/>
          <w:szCs w:val="24"/>
          <w:lang w:val="ru-RU" w:eastAsia="ru-RU"/>
        </w:rPr>
        <w:t xml:space="preserve">как возможность формирования положительного отношения к родному краю и Отечеству средствами народного творчества. Активное ознакомление, участие в различных формах краеведческого содержания расширяет знания </w:t>
      </w:r>
      <w:r w:rsidR="00091B0F">
        <w:rPr>
          <w:rFonts w:ascii="Times New Roman" w:eastAsia="Times New Roman" w:hAnsi="Times New Roman" w:cs="Times New Roman"/>
          <w:color w:val="000000"/>
          <w:sz w:val="24"/>
          <w:szCs w:val="24"/>
          <w:lang w:val="ru-RU" w:eastAsia="ru-RU"/>
        </w:rPr>
        <w:t xml:space="preserve">  </w:t>
      </w:r>
      <w:r w:rsidRPr="00346888">
        <w:rPr>
          <w:rFonts w:ascii="Times New Roman" w:eastAsia="Times New Roman" w:hAnsi="Times New Roman" w:cs="Times New Roman"/>
          <w:color w:val="000000"/>
          <w:sz w:val="24"/>
          <w:szCs w:val="24"/>
          <w:lang w:val="ru-RU" w:eastAsia="ru-RU"/>
        </w:rPr>
        <w:t>не только о них, но и о традициях, обычаях народа, приобщает к ним.</w:t>
      </w:r>
    </w:p>
    <w:p w:rsidR="00346888" w:rsidRPr="00346888" w:rsidRDefault="00091B0F"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091B0F">
        <w:rPr>
          <w:rFonts w:ascii="Times New Roman" w:eastAsia="Times New Roman" w:hAnsi="Times New Roman" w:cs="Times New Roman"/>
          <w:color w:val="000000"/>
          <w:sz w:val="24"/>
          <w:szCs w:val="24"/>
          <w:lang w:val="ru-RU" w:eastAsia="ru-RU"/>
        </w:rPr>
        <w:t>Смысл гармонизирующего потенциала состоит</w:t>
      </w:r>
      <w:r w:rsidR="00346888" w:rsidRPr="00346888">
        <w:rPr>
          <w:rFonts w:ascii="Times New Roman" w:eastAsia="Times New Roman" w:hAnsi="Times New Roman" w:cs="Times New Roman"/>
          <w:color w:val="000000"/>
          <w:sz w:val="24"/>
          <w:szCs w:val="24"/>
          <w:lang w:val="ru-RU" w:eastAsia="ru-RU"/>
        </w:rPr>
        <w:t xml:space="preserve"> в том, что участник любых национальных действий имеет возможность проявить свои, часто не востребованные, способности, гармонизируя тем самым свою личность: способность к организации мероприятий, разработки сценария, оформления постановки и др. </w:t>
      </w:r>
    </w:p>
    <w:p w:rsidR="00346888" w:rsidRPr="00346888" w:rsidRDefault="00091B0F"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091B0F">
        <w:rPr>
          <w:rFonts w:ascii="Times New Roman" w:eastAsia="Times New Roman" w:hAnsi="Times New Roman" w:cs="Times New Roman"/>
          <w:color w:val="000000"/>
          <w:sz w:val="24"/>
          <w:szCs w:val="24"/>
          <w:lang w:val="ru-RU" w:eastAsia="ru-RU"/>
        </w:rPr>
        <w:t>Координирующий потенциал</w:t>
      </w:r>
      <w:r w:rsidR="00346888" w:rsidRPr="00346888">
        <w:rPr>
          <w:rFonts w:ascii="Times New Roman" w:eastAsia="Times New Roman" w:hAnsi="Times New Roman" w:cs="Times New Roman"/>
          <w:color w:val="000000"/>
          <w:sz w:val="24"/>
          <w:szCs w:val="24"/>
          <w:lang w:val="ru-RU" w:eastAsia="ru-RU"/>
        </w:rPr>
        <w:t xml:space="preserve"> обеспечивает координацию качеств личности, участвующей в действии, её эмоционально-волевых, интеллектуальных, физических и социальных качеств.</w:t>
      </w:r>
    </w:p>
    <w:p w:rsidR="00346888" w:rsidRPr="00346888" w:rsidRDefault="00346888"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346888">
        <w:rPr>
          <w:rFonts w:ascii="Times New Roman" w:eastAsia="Times New Roman" w:hAnsi="Times New Roman" w:cs="Times New Roman"/>
          <w:color w:val="000000"/>
          <w:sz w:val="24"/>
          <w:szCs w:val="24"/>
          <w:lang w:val="ru-RU" w:eastAsia="ru-RU"/>
        </w:rPr>
        <w:t xml:space="preserve">Внушающий потенциал. Внушающее содержание средств народного творчества обеспечивает сообщение личности сведений об особенностях народа и служит основой для формирования гражданского и эстетического идеала. Создаваемые веками народное творчество воплотило в себе лучшие представления о характере народа, его самые положительные черты. В народном творчестве отражены явления природы, труд, отдых, забота о других людях и животных и влияют на становление таких черт, как любовь и гордость за Отчизну. </w:t>
      </w:r>
    </w:p>
    <w:p w:rsidR="00346888" w:rsidRPr="00346888" w:rsidRDefault="00346888"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346888">
        <w:rPr>
          <w:rFonts w:ascii="Times New Roman" w:eastAsia="Times New Roman" w:hAnsi="Times New Roman" w:cs="Times New Roman"/>
          <w:color w:val="000000"/>
          <w:sz w:val="24"/>
          <w:szCs w:val="24"/>
          <w:lang w:val="ru-RU" w:eastAsia="ru-RU"/>
        </w:rPr>
        <w:t>Коммуникативный потенциал. Он понимается как тезис: искусство, в том числе народное творчество является общением. Предполагается, что народное</w:t>
      </w:r>
      <w:r w:rsidRPr="00346888">
        <w:rPr>
          <w:rFonts w:ascii="Times New Roman" w:eastAsia="Times New Roman" w:hAnsi="Times New Roman" w:cs="Times New Roman"/>
          <w:color w:val="000000"/>
          <w:sz w:val="29"/>
          <w:szCs w:val="29"/>
          <w:lang w:val="ru-RU" w:eastAsia="ru-RU"/>
        </w:rPr>
        <w:t xml:space="preserve"> </w:t>
      </w:r>
      <w:r w:rsidRPr="00346888">
        <w:rPr>
          <w:rFonts w:ascii="Times New Roman" w:eastAsia="Times New Roman" w:hAnsi="Times New Roman" w:cs="Times New Roman"/>
          <w:color w:val="000000"/>
          <w:sz w:val="24"/>
          <w:szCs w:val="24"/>
          <w:lang w:val="ru-RU" w:eastAsia="ru-RU"/>
        </w:rPr>
        <w:t>творчество, в особенности</w:t>
      </w:r>
      <w:r w:rsidRPr="00346888">
        <w:rPr>
          <w:rFonts w:ascii="Times New Roman" w:eastAsia="Times New Roman" w:hAnsi="Times New Roman" w:cs="Times New Roman"/>
          <w:color w:val="000000"/>
          <w:sz w:val="29"/>
          <w:szCs w:val="29"/>
          <w:lang w:val="ru-RU" w:eastAsia="ru-RU"/>
        </w:rPr>
        <w:t xml:space="preserve"> </w:t>
      </w:r>
      <w:r w:rsidRPr="00346888">
        <w:rPr>
          <w:rFonts w:ascii="Times New Roman" w:eastAsia="Times New Roman" w:hAnsi="Times New Roman" w:cs="Times New Roman"/>
          <w:color w:val="000000"/>
          <w:sz w:val="24"/>
          <w:szCs w:val="24"/>
          <w:lang w:val="ru-RU" w:eastAsia="ru-RU"/>
        </w:rPr>
        <w:t>устное народное творчество, способно побудить личность к общению с другими людьми.</w:t>
      </w:r>
      <w:r w:rsidRPr="00346888">
        <w:rPr>
          <w:rFonts w:ascii="Times New Roman" w:eastAsia="Times New Roman" w:hAnsi="Times New Roman" w:cs="Times New Roman"/>
          <w:color w:val="000000"/>
          <w:sz w:val="29"/>
          <w:szCs w:val="29"/>
          <w:lang w:val="ru-RU" w:eastAsia="ru-RU"/>
        </w:rPr>
        <w:t xml:space="preserve"> </w:t>
      </w:r>
      <w:r w:rsidRPr="00346888">
        <w:rPr>
          <w:rFonts w:ascii="Times New Roman" w:eastAsia="Times New Roman" w:hAnsi="Times New Roman" w:cs="Times New Roman"/>
          <w:color w:val="000000"/>
          <w:sz w:val="24"/>
          <w:szCs w:val="24"/>
          <w:lang w:val="ru-RU" w:eastAsia="ru-RU"/>
        </w:rPr>
        <w:t>Необходимо лишь продумать условия для проявления этого общения.</w:t>
      </w:r>
    </w:p>
    <w:p w:rsidR="00346888" w:rsidRPr="00D83A48" w:rsidRDefault="00346888" w:rsidP="00F8147D">
      <w:pPr>
        <w:pStyle w:val="a3"/>
        <w:ind w:left="0" w:firstLine="709"/>
        <w:jc w:val="both"/>
        <w:rPr>
          <w:rFonts w:cs="Times New Roman"/>
          <w:sz w:val="24"/>
          <w:szCs w:val="24"/>
          <w:lang w:val="ru-RU" w:eastAsia="ru-RU"/>
        </w:rPr>
      </w:pPr>
      <w:r w:rsidRPr="00D83A48">
        <w:rPr>
          <w:rFonts w:cs="Times New Roman"/>
          <w:sz w:val="24"/>
          <w:szCs w:val="24"/>
          <w:lang w:val="ru-RU" w:eastAsia="ru-RU"/>
        </w:rPr>
        <w:t>Одной из проблем теории и практики на сегодня является разрыв связи поколений, воспитание вне культурно-исторических традиций, вне системы ценностей, менталитета своего народа. Исходными теоретическими положениями изучаемой проблемы явилась взаимосвязь: национальная культура – народная традиция – народное творчество.</w:t>
      </w:r>
      <w:r w:rsidR="00616FA3">
        <w:rPr>
          <w:rFonts w:cs="Times New Roman"/>
          <w:sz w:val="24"/>
          <w:szCs w:val="24"/>
          <w:lang w:val="ru-RU" w:eastAsia="ru-RU"/>
        </w:rPr>
        <w:t xml:space="preserve"> </w:t>
      </w:r>
      <w:r w:rsidRPr="00D83A48">
        <w:rPr>
          <w:rFonts w:cs="Times New Roman"/>
          <w:sz w:val="24"/>
          <w:szCs w:val="24"/>
          <w:lang w:val="ru-RU" w:eastAsia="ru-RU"/>
        </w:rPr>
        <w:t xml:space="preserve">Педагоги-классики полагали, что народная педагогика обогащает науку о воспитании, служит ей опорой и основой, поэтому важным для развития педагогической науки является возвращение к  истокам  этнических культур на основе познания самобытности и уникальности каждого народа, внедрение </w:t>
      </w:r>
      <w:r w:rsidR="00D83A48">
        <w:rPr>
          <w:rFonts w:cs="Times New Roman"/>
          <w:sz w:val="24"/>
          <w:szCs w:val="24"/>
          <w:lang w:val="ru-RU" w:eastAsia="ru-RU"/>
        </w:rPr>
        <w:t xml:space="preserve">  </w:t>
      </w:r>
      <w:r w:rsidRPr="00D83A48">
        <w:rPr>
          <w:rFonts w:cs="Times New Roman"/>
          <w:sz w:val="24"/>
          <w:szCs w:val="24"/>
          <w:lang w:val="ru-RU" w:eastAsia="ru-RU"/>
        </w:rPr>
        <w:t xml:space="preserve">в практику работы с детьми педагогического </w:t>
      </w:r>
      <w:r w:rsidRPr="00D83A48">
        <w:rPr>
          <w:rFonts w:cs="Times New Roman"/>
          <w:sz w:val="24"/>
          <w:szCs w:val="24"/>
          <w:lang w:val="ru-RU" w:eastAsia="ru-RU"/>
        </w:rPr>
        <w:lastRenderedPageBreak/>
        <w:t xml:space="preserve">опыта, накопленного тем или иным народом. </w:t>
      </w:r>
    </w:p>
    <w:p w:rsidR="000E4335" w:rsidRDefault="00346888"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 xml:space="preserve">Поэтому </w:t>
      </w:r>
      <w:r w:rsidR="0082522C" w:rsidRPr="0082522C">
        <w:rPr>
          <w:rFonts w:ascii="Times New Roman" w:eastAsia="Times New Roman" w:hAnsi="Times New Roman" w:cs="Times New Roman"/>
          <w:sz w:val="24"/>
          <w:szCs w:val="24"/>
          <w:lang w:val="ru-RU" w:eastAsia="ru-RU"/>
        </w:rPr>
        <w:t>учебно-воспитательный процесс в системе среднего профессионального образования</w:t>
      </w:r>
      <w:r w:rsidR="0082522C">
        <w:rPr>
          <w:rFonts w:ascii="Times New Roman" w:eastAsia="Times New Roman" w:hAnsi="Times New Roman" w:cs="Times New Roman"/>
          <w:sz w:val="24"/>
          <w:szCs w:val="24"/>
          <w:lang w:val="ru-RU" w:eastAsia="ru-RU"/>
        </w:rPr>
        <w:t xml:space="preserve"> гуманитарных дисциплин</w:t>
      </w:r>
      <w:r w:rsidRPr="00346888">
        <w:rPr>
          <w:rFonts w:ascii="Times New Roman" w:eastAsia="Times New Roman" w:hAnsi="Times New Roman" w:cs="Times New Roman"/>
          <w:sz w:val="24"/>
          <w:szCs w:val="24"/>
          <w:lang w:val="ru-RU" w:eastAsia="ru-RU"/>
        </w:rPr>
        <w:t xml:space="preserve"> важно </w:t>
      </w:r>
      <w:r w:rsidR="0082522C" w:rsidRPr="0082522C">
        <w:rPr>
          <w:rFonts w:ascii="Times New Roman" w:eastAsia="Times New Roman" w:hAnsi="Times New Roman" w:cs="Times New Roman"/>
          <w:sz w:val="24"/>
          <w:szCs w:val="24"/>
          <w:lang w:val="ru-RU" w:eastAsia="ru-RU"/>
        </w:rPr>
        <w:t xml:space="preserve"> </w:t>
      </w:r>
      <w:r w:rsidRPr="00346888">
        <w:rPr>
          <w:rFonts w:ascii="Times New Roman" w:eastAsia="Times New Roman" w:hAnsi="Times New Roman" w:cs="Times New Roman"/>
          <w:sz w:val="24"/>
          <w:szCs w:val="24"/>
          <w:lang w:val="ru-RU" w:eastAsia="ru-RU"/>
        </w:rPr>
        <w:t>осуществлять на основе знания национальной культуры, национальных традиций и обычаев, творчества собственного народа, то есть на материале, который в естественной, ненавязчивой форме позволяет усвоить жизненный опыт громадного количества поколений, который оказы</w:t>
      </w:r>
      <w:r w:rsidR="002C6578">
        <w:rPr>
          <w:rFonts w:ascii="Times New Roman" w:eastAsia="Times New Roman" w:hAnsi="Times New Roman" w:cs="Times New Roman"/>
          <w:sz w:val="24"/>
          <w:szCs w:val="24"/>
          <w:lang w:val="ru-RU" w:eastAsia="ru-RU"/>
        </w:rPr>
        <w:t>вает влияние на личность</w:t>
      </w:r>
      <w:r w:rsidRPr="00346888">
        <w:rPr>
          <w:rFonts w:ascii="Times New Roman" w:eastAsia="Times New Roman" w:hAnsi="Times New Roman" w:cs="Times New Roman"/>
          <w:sz w:val="24"/>
          <w:szCs w:val="24"/>
          <w:lang w:val="ru-RU" w:eastAsia="ru-RU"/>
        </w:rPr>
        <w:t>: его чувства, эмоции, его разум</w:t>
      </w:r>
      <w:r w:rsidR="000E4335">
        <w:rPr>
          <w:rFonts w:ascii="Times New Roman" w:eastAsia="Times New Roman" w:hAnsi="Times New Roman" w:cs="Times New Roman"/>
          <w:sz w:val="24"/>
          <w:szCs w:val="24"/>
          <w:lang w:val="ru-RU" w:eastAsia="ru-RU"/>
        </w:rPr>
        <w:t xml:space="preserve">. </w:t>
      </w:r>
    </w:p>
    <w:p w:rsidR="00346888" w:rsidRPr="00346888" w:rsidRDefault="00346888"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Не только будни, но и праздники, общие сходы, разнообразные традиции, обычаи формировали (и формируют) человека, создавая вокруг него постоянно «поле педагогического воздействия». Анализ имеющегося материала традиций</w:t>
      </w:r>
      <w:r w:rsidRPr="00346888">
        <w:rPr>
          <w:rFonts w:ascii="Times New Roman" w:eastAsia="Batang" w:hAnsi="Times New Roman" w:cs="Times New Roman"/>
          <w:sz w:val="24"/>
          <w:szCs w:val="24"/>
          <w:lang w:val="ru-RU" w:eastAsia="ru-RU"/>
        </w:rPr>
        <w:t xml:space="preserve"> народного творчества</w:t>
      </w:r>
      <w:r w:rsidRPr="00346888">
        <w:rPr>
          <w:rFonts w:ascii="Times New Roman" w:eastAsia="Times New Roman" w:hAnsi="Times New Roman" w:cs="Times New Roman"/>
          <w:sz w:val="24"/>
          <w:szCs w:val="24"/>
          <w:lang w:val="ru-RU" w:eastAsia="ru-RU"/>
        </w:rPr>
        <w:t xml:space="preserve"> дает основание говорить о педагогическом содержании трудовых будней, п</w:t>
      </w:r>
      <w:r w:rsidR="0082522C" w:rsidRPr="0082522C">
        <w:rPr>
          <w:rFonts w:ascii="Times New Roman" w:eastAsia="Times New Roman" w:hAnsi="Times New Roman" w:cs="Times New Roman"/>
          <w:sz w:val="24"/>
          <w:szCs w:val="24"/>
          <w:lang w:val="ru-RU" w:eastAsia="ru-RU"/>
        </w:rPr>
        <w:t xml:space="preserve">раздников, игр, свадеб, </w:t>
      </w:r>
      <w:r w:rsidRPr="00346888">
        <w:rPr>
          <w:rFonts w:ascii="Times New Roman" w:eastAsia="Times New Roman" w:hAnsi="Times New Roman" w:cs="Times New Roman"/>
          <w:sz w:val="24"/>
          <w:szCs w:val="24"/>
          <w:lang w:val="ru-RU" w:eastAsia="ru-RU"/>
        </w:rPr>
        <w:t xml:space="preserve"> песен, сказок, загадок, пословиц. Можно с полным правом говорить о массовых праздниках, ритуалах, обрядах как о воспитательных системах.</w:t>
      </w:r>
    </w:p>
    <w:p w:rsidR="00346888" w:rsidRPr="0082522C" w:rsidRDefault="00346888" w:rsidP="00F8147D">
      <w:pPr>
        <w:widowControl/>
        <w:ind w:firstLine="720"/>
        <w:jc w:val="both"/>
        <w:rPr>
          <w:rFonts w:ascii="Times New Roman" w:eastAsia="Batang" w:hAnsi="Times New Roman" w:cs="Times New Roman"/>
          <w:sz w:val="24"/>
          <w:szCs w:val="24"/>
          <w:lang w:val="ru-RU" w:eastAsia="ru-RU"/>
        </w:rPr>
      </w:pPr>
      <w:r w:rsidRPr="0082522C">
        <w:rPr>
          <w:rFonts w:ascii="Times New Roman" w:eastAsia="Times New Roman" w:hAnsi="Times New Roman" w:cs="Times New Roman"/>
          <w:sz w:val="24"/>
          <w:szCs w:val="24"/>
          <w:lang w:val="ru-RU" w:eastAsia="ru-RU"/>
        </w:rPr>
        <w:t xml:space="preserve">Для большинства праздников характерна длительная подготовка, в которой участвуют много людей, а сами праздники включают в себя богатейший спектр средств выявления человеческих возможностей и способностей. Коллективная, всеобщая форма народных педагогических традиций, поиск, выявление и применение на практике педагогических элементов в каждой детали жизни и быта, неосознанное, неотчетливо </w:t>
      </w:r>
      <w:r w:rsidRPr="00346888">
        <w:rPr>
          <w:rFonts w:ascii="Times New Roman" w:eastAsia="Times New Roman" w:hAnsi="Times New Roman" w:cs="Times New Roman"/>
          <w:sz w:val="24"/>
          <w:szCs w:val="24"/>
          <w:lang w:val="ru-RU" w:eastAsia="ru-RU"/>
        </w:rPr>
        <w:t xml:space="preserve">прослеживаемое стремление максимально </w:t>
      </w:r>
      <w:proofErr w:type="spellStart"/>
      <w:r w:rsidRPr="00346888">
        <w:rPr>
          <w:rFonts w:ascii="Times New Roman" w:eastAsia="Times New Roman" w:hAnsi="Times New Roman" w:cs="Times New Roman"/>
          <w:sz w:val="24"/>
          <w:szCs w:val="24"/>
          <w:lang w:val="ru-RU" w:eastAsia="ru-RU"/>
        </w:rPr>
        <w:t>педагогизировать</w:t>
      </w:r>
      <w:proofErr w:type="spellEnd"/>
      <w:r w:rsidRPr="00346888">
        <w:rPr>
          <w:rFonts w:ascii="Times New Roman" w:eastAsia="Times New Roman" w:hAnsi="Times New Roman" w:cs="Times New Roman"/>
          <w:sz w:val="24"/>
          <w:szCs w:val="24"/>
          <w:lang w:val="ru-RU" w:eastAsia="ru-RU"/>
        </w:rPr>
        <w:t xml:space="preserve"> всю окружающую человека среду, общественный контроль за осуществлением традиций в его различных национальных формах, социальная память как способ передачи опыта – таковы основные социальные элементы в народных традициях</w:t>
      </w:r>
      <w:r w:rsidRPr="00346888">
        <w:rPr>
          <w:rFonts w:ascii="Times New Roman" w:eastAsia="Batang" w:hAnsi="Times New Roman" w:cs="Times New Roman"/>
          <w:sz w:val="24"/>
          <w:szCs w:val="24"/>
          <w:lang w:val="ru-RU" w:eastAsia="ru-RU"/>
        </w:rPr>
        <w:t>.</w:t>
      </w:r>
    </w:p>
    <w:p w:rsidR="00346888" w:rsidRPr="00346888" w:rsidRDefault="00346888"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 xml:space="preserve">Гражданственность и духовность нации - сложное понятие. В русской религиозной философии оно использовалось, прежде всего, для объяснения самостоятельности культурной субстанции народа и определяющей роли исторических судеб наций. В советской теории оно не было столь </w:t>
      </w:r>
      <w:proofErr w:type="spellStart"/>
      <w:r w:rsidRPr="00346888">
        <w:rPr>
          <w:rFonts w:ascii="Times New Roman" w:eastAsia="Times New Roman" w:hAnsi="Times New Roman" w:cs="Times New Roman"/>
          <w:sz w:val="24"/>
          <w:szCs w:val="24"/>
          <w:lang w:val="ru-RU" w:eastAsia="ru-RU"/>
        </w:rPr>
        <w:t>употребимо</w:t>
      </w:r>
      <w:proofErr w:type="spellEnd"/>
      <w:r w:rsidRPr="00346888">
        <w:rPr>
          <w:rFonts w:ascii="Times New Roman" w:eastAsia="Times New Roman" w:hAnsi="Times New Roman" w:cs="Times New Roman"/>
          <w:sz w:val="24"/>
          <w:szCs w:val="24"/>
          <w:lang w:val="ru-RU" w:eastAsia="ru-RU"/>
        </w:rPr>
        <w:t xml:space="preserve"> и не нашло своего места как в системе понятий, характеризующих уровни сознания, самопознания нации, так и в сфере ее этнопсихологического бытия.</w:t>
      </w:r>
    </w:p>
    <w:p w:rsidR="00091B0F" w:rsidRPr="00091B0F" w:rsidRDefault="00091B0F" w:rsidP="00F8147D">
      <w:pPr>
        <w:widowControl/>
        <w:ind w:firstLine="720"/>
        <w:jc w:val="both"/>
        <w:rPr>
          <w:rFonts w:ascii="Times New Roman" w:eastAsia="Times New Roman" w:hAnsi="Times New Roman" w:cs="Times New Roman"/>
          <w:sz w:val="24"/>
          <w:szCs w:val="24"/>
          <w:lang w:val="ru-RU" w:eastAsia="ru-RU"/>
        </w:rPr>
      </w:pPr>
      <w:r w:rsidRPr="00091B0F">
        <w:rPr>
          <w:rFonts w:ascii="Times New Roman" w:eastAsia="Times New Roman" w:hAnsi="Times New Roman" w:cs="Times New Roman"/>
          <w:sz w:val="24"/>
          <w:szCs w:val="24"/>
          <w:lang w:val="ru-RU" w:eastAsia="ru-RU"/>
        </w:rPr>
        <w:t>Именно в устном народном творчестве тысячелетним народным педагогическим опытом отобраны самые естественные и необходимые формы развития речи, поэтических способностей, логического и образного мышления, смекалки, юмора, сатиры, трудовых и физических навыков, гражданских и патриотических чувств, причём представлены они в художественной форме.</w:t>
      </w:r>
    </w:p>
    <w:p w:rsidR="00091B0F" w:rsidRPr="00091B0F" w:rsidRDefault="00091B0F" w:rsidP="00F8147D">
      <w:pPr>
        <w:widowControl/>
        <w:ind w:firstLine="720"/>
        <w:jc w:val="both"/>
        <w:rPr>
          <w:rFonts w:ascii="Times New Roman" w:eastAsia="Times New Roman" w:hAnsi="Times New Roman" w:cs="Times New Roman"/>
          <w:sz w:val="24"/>
          <w:szCs w:val="24"/>
          <w:lang w:val="ru-RU" w:eastAsia="ru-RU"/>
        </w:rPr>
      </w:pPr>
      <w:r w:rsidRPr="00091B0F">
        <w:rPr>
          <w:rFonts w:ascii="Times New Roman" w:eastAsia="Times New Roman" w:hAnsi="Times New Roman" w:cs="Times New Roman"/>
          <w:sz w:val="24"/>
          <w:szCs w:val="24"/>
          <w:lang w:val="ru-RU" w:eastAsia="ru-RU"/>
        </w:rPr>
        <w:t>Фольклор – это эффективная школа воспитания гражданственности. Ребенок растет от колыбельных песен до былин, он исподволь готовится к постижению сложнейшего мира эпических героев и идей. Фольклор – уникальная самобытная культура наших предков – осознается современным обществом как значительный фактор духовности, преемственности поколений, приобщения к национальным жизненным истокам и ценностям. Устному народному творчеству отводится все</w:t>
      </w:r>
      <w:r w:rsidRPr="00091B0F">
        <w:rPr>
          <w:rFonts w:ascii="Times New Roman" w:eastAsia="Times New Roman" w:hAnsi="Times New Roman" w:cs="Times New Roman"/>
          <w:sz w:val="28"/>
          <w:szCs w:val="28"/>
          <w:lang w:val="ru-RU" w:eastAsia="ru-RU"/>
        </w:rPr>
        <w:t xml:space="preserve"> </w:t>
      </w:r>
      <w:r w:rsidRPr="00091B0F">
        <w:rPr>
          <w:rFonts w:ascii="Times New Roman" w:eastAsia="Times New Roman" w:hAnsi="Times New Roman" w:cs="Times New Roman"/>
          <w:sz w:val="24"/>
          <w:szCs w:val="24"/>
          <w:lang w:val="ru-RU" w:eastAsia="ru-RU"/>
        </w:rPr>
        <w:t>более заметное место в выполнении задач нравственного и</w:t>
      </w:r>
      <w:r w:rsidRPr="00091B0F">
        <w:rPr>
          <w:rFonts w:ascii="Times New Roman" w:eastAsia="Times New Roman" w:hAnsi="Times New Roman" w:cs="Times New Roman"/>
          <w:sz w:val="28"/>
          <w:szCs w:val="28"/>
          <w:lang w:val="ru-RU" w:eastAsia="ru-RU"/>
        </w:rPr>
        <w:t xml:space="preserve"> </w:t>
      </w:r>
      <w:r w:rsidRPr="00091B0F">
        <w:rPr>
          <w:rFonts w:ascii="Times New Roman" w:eastAsia="Times New Roman" w:hAnsi="Times New Roman" w:cs="Times New Roman"/>
          <w:sz w:val="24"/>
          <w:szCs w:val="24"/>
          <w:lang w:val="ru-RU" w:eastAsia="ru-RU"/>
        </w:rPr>
        <w:t>гражданского воспитания, развитии творческих способностей подрастающего поколения.</w:t>
      </w:r>
    </w:p>
    <w:p w:rsidR="00091B0F" w:rsidRPr="00091B0F" w:rsidRDefault="00091B0F" w:rsidP="00F8147D">
      <w:pPr>
        <w:widowControl/>
        <w:ind w:firstLine="720"/>
        <w:jc w:val="both"/>
        <w:rPr>
          <w:rFonts w:ascii="Times New Roman" w:eastAsia="Times New Roman" w:hAnsi="Times New Roman" w:cs="Times New Roman"/>
          <w:sz w:val="24"/>
          <w:szCs w:val="24"/>
          <w:lang w:val="ru-RU" w:eastAsia="ru-RU"/>
        </w:rPr>
      </w:pPr>
      <w:r w:rsidRPr="00091B0F">
        <w:rPr>
          <w:rFonts w:ascii="Times New Roman" w:eastAsia="Times New Roman" w:hAnsi="Times New Roman" w:cs="Times New Roman"/>
          <w:sz w:val="24"/>
          <w:szCs w:val="24"/>
          <w:lang w:val="ru-RU" w:eastAsia="ru-RU"/>
        </w:rPr>
        <w:t xml:space="preserve">Академик Г. Н. Волков так охарактеризовал народную педагогику: «Без памяти нет традиций, без воспитания нет духовности, без духовности нет личности, без личности нет народа как исторической </w:t>
      </w:r>
      <w:r w:rsidRPr="005D7304">
        <w:rPr>
          <w:rFonts w:ascii="Times New Roman" w:eastAsia="Times New Roman" w:hAnsi="Times New Roman" w:cs="Times New Roman"/>
          <w:sz w:val="24"/>
          <w:szCs w:val="24"/>
          <w:lang w:val="ru-RU" w:eastAsia="ru-RU"/>
        </w:rPr>
        <w:t xml:space="preserve">общности» </w:t>
      </w:r>
      <w:r w:rsidRPr="005D7304">
        <w:rPr>
          <w:rFonts w:ascii="Times New Roman" w:eastAsia="Times New Roman" w:hAnsi="Times New Roman" w:cs="Times New Roman"/>
          <w:sz w:val="24"/>
          <w:szCs w:val="24"/>
          <w:lang w:val="ru-RU" w:eastAsia="ru-RU"/>
        </w:rPr>
        <w:sym w:font="Symbol" w:char="F05B"/>
      </w:r>
      <w:r w:rsidR="005D7304" w:rsidRPr="005D7304">
        <w:rPr>
          <w:rFonts w:ascii="Times New Roman" w:eastAsia="Times New Roman" w:hAnsi="Times New Roman" w:cs="Times New Roman"/>
          <w:sz w:val="24"/>
          <w:szCs w:val="24"/>
          <w:lang w:val="ru-RU" w:eastAsia="ru-RU"/>
        </w:rPr>
        <w:t>13</w:t>
      </w:r>
      <w:r w:rsidRPr="005D7304">
        <w:rPr>
          <w:rFonts w:ascii="Times New Roman" w:eastAsia="Times New Roman" w:hAnsi="Times New Roman" w:cs="Times New Roman"/>
          <w:sz w:val="24"/>
          <w:szCs w:val="24"/>
          <w:lang w:val="ru-RU" w:eastAsia="ru-RU"/>
        </w:rPr>
        <w:sym w:font="Symbol" w:char="F05D"/>
      </w:r>
      <w:r w:rsidRPr="005D7304">
        <w:rPr>
          <w:rFonts w:ascii="Times New Roman" w:eastAsia="Times New Roman" w:hAnsi="Times New Roman" w:cs="Times New Roman"/>
          <w:sz w:val="24"/>
          <w:szCs w:val="24"/>
          <w:lang w:val="ru-RU" w:eastAsia="ru-RU"/>
        </w:rPr>
        <w:t>.</w:t>
      </w:r>
    </w:p>
    <w:p w:rsidR="00091B0F" w:rsidRDefault="00091B0F" w:rsidP="00F8147D">
      <w:pPr>
        <w:widowControl/>
        <w:ind w:firstLine="720"/>
        <w:jc w:val="both"/>
        <w:rPr>
          <w:rFonts w:ascii="Times New Roman" w:eastAsia="Times New Roman" w:hAnsi="Times New Roman" w:cs="Times New Roman"/>
          <w:sz w:val="24"/>
          <w:szCs w:val="24"/>
          <w:lang w:val="ru-RU" w:eastAsia="ru-RU"/>
        </w:rPr>
      </w:pPr>
      <w:r w:rsidRPr="00091B0F">
        <w:rPr>
          <w:rFonts w:ascii="Times New Roman" w:eastAsia="Times New Roman" w:hAnsi="Times New Roman" w:cs="Times New Roman"/>
          <w:sz w:val="24"/>
          <w:szCs w:val="24"/>
          <w:lang w:val="ru-RU" w:eastAsia="ru-RU"/>
        </w:rPr>
        <w:t xml:space="preserve">Опыт народного воспитания у всех этносов, наций и народов очень богат. </w:t>
      </w:r>
      <w:r w:rsidR="00D21F39">
        <w:rPr>
          <w:rFonts w:ascii="Times New Roman" w:eastAsia="Times New Roman" w:hAnsi="Times New Roman" w:cs="Times New Roman"/>
          <w:sz w:val="24"/>
          <w:szCs w:val="24"/>
          <w:lang w:val="ru-RU" w:eastAsia="ru-RU"/>
        </w:rPr>
        <w:t xml:space="preserve">                                 </w:t>
      </w:r>
      <w:r w:rsidRPr="00091B0F">
        <w:rPr>
          <w:rFonts w:ascii="Times New Roman" w:eastAsia="Times New Roman" w:hAnsi="Times New Roman" w:cs="Times New Roman"/>
          <w:sz w:val="24"/>
          <w:szCs w:val="24"/>
          <w:lang w:val="ru-RU" w:eastAsia="ru-RU"/>
        </w:rPr>
        <w:t xml:space="preserve">Как показал анализ традиционной культуры воспитания, этот опыт характеризуется почти одинаковыми требованиями к качествам формируемой личности и системе средств ее воспитания и обучения. Он представляет собой своеобразную (общую для всего человечества) народную мудрость, систему общечеловеческих ценностей, проверенных веками. Но это не означает, что надо использовать весь арсенал народных средств и факторов воспитания без изменений и критической оценки. Необходимо брать те из них, </w:t>
      </w:r>
      <w:r w:rsidRPr="00091B0F">
        <w:rPr>
          <w:rFonts w:ascii="Times New Roman" w:eastAsia="Times New Roman" w:hAnsi="Times New Roman" w:cs="Times New Roman"/>
          <w:sz w:val="24"/>
          <w:szCs w:val="24"/>
          <w:lang w:val="ru-RU" w:eastAsia="ru-RU"/>
        </w:rPr>
        <w:lastRenderedPageBreak/>
        <w:t xml:space="preserve">которые работают сегодня и соотносятся с нашими представлениями о гуманизме и общечеловеческих ценностях, гражданственности и патриотизме. </w:t>
      </w:r>
    </w:p>
    <w:p w:rsidR="00D21F39" w:rsidRPr="002D3F9C" w:rsidRDefault="00D21F39"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 xml:space="preserve">Кроме того, при анализе системы гражданского воспитания обнаруживаются </w:t>
      </w:r>
      <w:r w:rsidRPr="002D3F9C">
        <w:rPr>
          <w:rFonts w:ascii="Times New Roman" w:eastAsia="Times New Roman" w:hAnsi="Times New Roman" w:cs="Times New Roman"/>
          <w:bCs/>
          <w:sz w:val="24"/>
          <w:szCs w:val="24"/>
          <w:lang w:val="ru-RU" w:eastAsia="ru-RU"/>
        </w:rPr>
        <w:t xml:space="preserve">сложившиеся противоречия </w:t>
      </w:r>
      <w:r w:rsidRPr="002D3F9C">
        <w:rPr>
          <w:rFonts w:ascii="Times New Roman" w:eastAsia="Times New Roman" w:hAnsi="Times New Roman" w:cs="Times New Roman"/>
          <w:sz w:val="24"/>
          <w:szCs w:val="24"/>
          <w:lang w:val="ru-RU" w:eastAsia="ru-RU"/>
        </w:rPr>
        <w:t>между:</w:t>
      </w:r>
    </w:p>
    <w:p w:rsidR="00D21F39" w:rsidRPr="002D3F9C" w:rsidRDefault="00D21F39" w:rsidP="00F8147D">
      <w:pPr>
        <w:widowControl/>
        <w:numPr>
          <w:ilvl w:val="0"/>
          <w:numId w:val="7"/>
        </w:numPr>
        <w:shd w:val="clear" w:color="auto" w:fill="FFFFFF"/>
        <w:tabs>
          <w:tab w:val="num" w:pos="126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 xml:space="preserve">объективно существующей необходимостью общества в социально-активной личности с высокой гражданской ответственностью и реально существующими трудностями, обусловленными </w:t>
      </w:r>
      <w:proofErr w:type="spellStart"/>
      <w:r w:rsidRPr="002D3F9C">
        <w:rPr>
          <w:rFonts w:ascii="Times New Roman" w:eastAsia="Times New Roman" w:hAnsi="Times New Roman" w:cs="Times New Roman"/>
          <w:sz w:val="24"/>
          <w:szCs w:val="24"/>
          <w:lang w:val="ru-RU" w:eastAsia="ru-RU"/>
        </w:rPr>
        <w:t>неразработанностью</w:t>
      </w:r>
      <w:proofErr w:type="spellEnd"/>
      <w:r w:rsidRPr="002D3F9C">
        <w:rPr>
          <w:rFonts w:ascii="Times New Roman" w:eastAsia="Times New Roman" w:hAnsi="Times New Roman" w:cs="Times New Roman"/>
          <w:sz w:val="24"/>
          <w:szCs w:val="24"/>
          <w:lang w:val="ru-RU" w:eastAsia="ru-RU"/>
        </w:rPr>
        <w:t xml:space="preserve"> в теории организационно-педагогических условий формирования гражданственности студентов в системе среднего профессионального образования;</w:t>
      </w:r>
    </w:p>
    <w:p w:rsidR="00D21F39" w:rsidRPr="002D3F9C" w:rsidRDefault="00D21F39" w:rsidP="00F8147D">
      <w:pPr>
        <w:widowControl/>
        <w:numPr>
          <w:ilvl w:val="0"/>
          <w:numId w:val="7"/>
        </w:numPr>
        <w:shd w:val="clear" w:color="auto" w:fill="FFFFFF"/>
        <w:tabs>
          <w:tab w:val="num" w:pos="126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 xml:space="preserve">наличием воспитательного потенциала народного творчества и недостаточным вниманием педагогов к использованию его в процессе формирования гражданственности студентов; </w:t>
      </w:r>
    </w:p>
    <w:p w:rsidR="00D21F39" w:rsidRPr="002D3F9C" w:rsidRDefault="00D21F39"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 xml:space="preserve">Именно это определяет </w:t>
      </w:r>
      <w:r w:rsidRPr="002D3F9C">
        <w:rPr>
          <w:rFonts w:ascii="Times New Roman" w:eastAsia="Times New Roman" w:hAnsi="Times New Roman" w:cs="Times New Roman"/>
          <w:bCs/>
          <w:sz w:val="24"/>
          <w:szCs w:val="24"/>
          <w:lang w:val="ru-RU" w:eastAsia="ru-RU"/>
        </w:rPr>
        <w:t>проблему исследования:</w:t>
      </w:r>
      <w:r w:rsidRPr="002D3F9C">
        <w:rPr>
          <w:rFonts w:ascii="Times New Roman" w:eastAsia="Times New Roman" w:hAnsi="Times New Roman" w:cs="Times New Roman"/>
          <w:b/>
          <w:bCs/>
          <w:sz w:val="24"/>
          <w:szCs w:val="24"/>
          <w:lang w:val="ru-RU" w:eastAsia="ru-RU"/>
        </w:rPr>
        <w:t xml:space="preserve"> </w:t>
      </w:r>
      <w:r w:rsidRPr="002D3F9C">
        <w:rPr>
          <w:rFonts w:ascii="Times New Roman" w:eastAsia="Times New Roman" w:hAnsi="Times New Roman" w:cs="Times New Roman"/>
          <w:sz w:val="24"/>
          <w:szCs w:val="24"/>
          <w:lang w:val="ru-RU" w:eastAsia="ru-RU"/>
        </w:rPr>
        <w:t>каковы организационно-педагогические условия эффективного формирования гражданственности студентов средствами народного творчества в современных социальных условиях?</w:t>
      </w:r>
    </w:p>
    <w:p w:rsidR="00346888" w:rsidRPr="00346888" w:rsidRDefault="00091B0F" w:rsidP="00F8147D">
      <w:pPr>
        <w:widowControl/>
        <w:ind w:firstLine="720"/>
        <w:jc w:val="both"/>
        <w:rPr>
          <w:rFonts w:ascii="Times New Roman" w:eastAsia="Times New Roman" w:hAnsi="Times New Roman" w:cs="Times New Roman"/>
          <w:sz w:val="24"/>
          <w:szCs w:val="24"/>
          <w:lang w:val="ru-RU" w:eastAsia="ru-RU"/>
        </w:rPr>
      </w:pPr>
      <w:r w:rsidRPr="00922AC4">
        <w:rPr>
          <w:rFonts w:ascii="Times New Roman" w:eastAsia="Times New Roman" w:hAnsi="Times New Roman" w:cs="Times New Roman"/>
          <w:sz w:val="24"/>
          <w:szCs w:val="24"/>
          <w:lang w:val="ru-RU" w:eastAsia="ru-RU"/>
        </w:rPr>
        <w:t>Регион Крайнего Севера – это место концентрации различных культур и национальностей, особенно активно аккумулирующихся в последние несколько десятилетий.</w:t>
      </w:r>
      <w:r w:rsidR="00D21F39">
        <w:rPr>
          <w:rFonts w:ascii="Times New Roman" w:eastAsia="Times New Roman" w:hAnsi="Times New Roman" w:cs="Times New Roman"/>
          <w:sz w:val="24"/>
          <w:szCs w:val="24"/>
          <w:lang w:val="ru-RU" w:eastAsia="ru-RU"/>
        </w:rPr>
        <w:t xml:space="preserve"> </w:t>
      </w:r>
      <w:r w:rsidR="00922AC4" w:rsidRPr="00922AC4">
        <w:rPr>
          <w:rFonts w:ascii="Times New Roman" w:eastAsia="Times New Roman" w:hAnsi="Times New Roman" w:cs="Times New Roman"/>
          <w:sz w:val="24"/>
          <w:szCs w:val="24"/>
          <w:lang w:val="ru-RU" w:eastAsia="ru-RU"/>
        </w:rPr>
        <w:t xml:space="preserve"> </w:t>
      </w:r>
      <w:r w:rsidRPr="00922AC4">
        <w:rPr>
          <w:rFonts w:ascii="Times New Roman" w:eastAsia="Times New Roman" w:hAnsi="Times New Roman" w:cs="Times New Roman"/>
          <w:sz w:val="24"/>
          <w:szCs w:val="24"/>
          <w:lang w:val="ru-RU" w:eastAsia="ru-RU"/>
        </w:rPr>
        <w:t>Массовое заселение этого региона сформировало тугой узел межличностного</w:t>
      </w:r>
      <w:r w:rsidRPr="00091B0F">
        <w:rPr>
          <w:rFonts w:ascii="Times New Roman" w:eastAsia="Times New Roman" w:hAnsi="Times New Roman" w:cs="Times New Roman"/>
          <w:sz w:val="28"/>
          <w:szCs w:val="28"/>
          <w:lang w:val="ru-RU" w:eastAsia="ru-RU"/>
        </w:rPr>
        <w:t xml:space="preserve"> </w:t>
      </w:r>
      <w:r w:rsidRPr="00922AC4">
        <w:rPr>
          <w:rFonts w:ascii="Times New Roman" w:eastAsia="Times New Roman" w:hAnsi="Times New Roman" w:cs="Times New Roman"/>
          <w:sz w:val="24"/>
          <w:szCs w:val="24"/>
          <w:lang w:val="ru-RU" w:eastAsia="ru-RU"/>
        </w:rPr>
        <w:t xml:space="preserve">общения и межэтнического сосуществования народов. Пестрая палитра национального состава населения Севера обязывает пристально изучать традиции и обычаи каждого народа. По этой причине воспитательным традициям и потенциалу народов Севера необходимо особое внимание в настоящее время, время «массированного наступления» </w:t>
      </w:r>
      <w:r w:rsidR="00D21F39">
        <w:rPr>
          <w:rFonts w:ascii="Times New Roman" w:eastAsia="Times New Roman" w:hAnsi="Times New Roman" w:cs="Times New Roman"/>
          <w:sz w:val="24"/>
          <w:szCs w:val="24"/>
          <w:lang w:val="ru-RU" w:eastAsia="ru-RU"/>
        </w:rPr>
        <w:t xml:space="preserve">                  </w:t>
      </w:r>
      <w:r w:rsidRPr="00922AC4">
        <w:rPr>
          <w:rFonts w:ascii="Times New Roman" w:eastAsia="Times New Roman" w:hAnsi="Times New Roman" w:cs="Times New Roman"/>
          <w:sz w:val="24"/>
          <w:szCs w:val="24"/>
          <w:lang w:val="ru-RU" w:eastAsia="ru-RU"/>
        </w:rPr>
        <w:t xml:space="preserve">на культуру, историю, язык всех без исключения больших и малых народов России. </w:t>
      </w:r>
      <w:r w:rsidR="00922AC4" w:rsidRPr="00922AC4">
        <w:rPr>
          <w:rFonts w:ascii="Times New Roman" w:eastAsia="Times New Roman" w:hAnsi="Times New Roman" w:cs="Times New Roman"/>
          <w:sz w:val="24"/>
          <w:szCs w:val="24"/>
          <w:lang w:val="ru-RU" w:eastAsia="ru-RU"/>
        </w:rPr>
        <w:t xml:space="preserve">Именно поэтому актуальность данной проблемы является несомненной.  </w:t>
      </w:r>
    </w:p>
    <w:p w:rsidR="00D21F39" w:rsidRDefault="00D21F39" w:rsidP="00F8147D">
      <w:pPr>
        <w:pStyle w:val="a3"/>
        <w:ind w:left="709" w:firstLine="709"/>
        <w:jc w:val="center"/>
        <w:rPr>
          <w:rFonts w:cs="Times New Roman"/>
          <w:b/>
          <w:sz w:val="24"/>
          <w:szCs w:val="24"/>
          <w:lang w:val="ru-RU"/>
        </w:rPr>
      </w:pPr>
    </w:p>
    <w:p w:rsidR="00883036" w:rsidRDefault="00883036" w:rsidP="00F8147D">
      <w:pPr>
        <w:pStyle w:val="a3"/>
        <w:ind w:left="709" w:firstLine="709"/>
        <w:jc w:val="center"/>
        <w:rPr>
          <w:rFonts w:cs="Times New Roman"/>
          <w:b/>
          <w:sz w:val="24"/>
          <w:szCs w:val="24"/>
          <w:lang w:val="ru-RU"/>
        </w:rPr>
      </w:pPr>
      <w:r w:rsidRPr="00880354">
        <w:rPr>
          <w:rFonts w:cs="Times New Roman"/>
          <w:b/>
          <w:sz w:val="24"/>
          <w:szCs w:val="24"/>
          <w:lang w:val="ru-RU"/>
        </w:rPr>
        <w:t>Ведущая педагогическая идея опыта</w:t>
      </w:r>
    </w:p>
    <w:p w:rsidR="00491B90" w:rsidRPr="00880354" w:rsidRDefault="00491B90" w:rsidP="00F8147D">
      <w:pPr>
        <w:pStyle w:val="a3"/>
        <w:ind w:left="709" w:firstLine="709"/>
        <w:jc w:val="center"/>
        <w:rPr>
          <w:rFonts w:cs="Times New Roman"/>
          <w:b/>
          <w:sz w:val="24"/>
          <w:szCs w:val="24"/>
          <w:lang w:val="ru-RU"/>
        </w:rPr>
      </w:pPr>
    </w:p>
    <w:p w:rsidR="0082522C" w:rsidRPr="0082522C" w:rsidRDefault="009A6A4C" w:rsidP="002C6578">
      <w:pPr>
        <w:pStyle w:val="a3"/>
        <w:ind w:left="0" w:firstLine="708"/>
        <w:jc w:val="both"/>
        <w:rPr>
          <w:rFonts w:cs="Times New Roman"/>
          <w:sz w:val="24"/>
          <w:szCs w:val="24"/>
          <w:lang w:val="ru-RU"/>
        </w:rPr>
      </w:pPr>
      <w:r w:rsidRPr="00880354">
        <w:rPr>
          <w:rFonts w:cs="Times New Roman"/>
          <w:sz w:val="24"/>
          <w:szCs w:val="24"/>
          <w:lang w:val="ru-RU"/>
        </w:rPr>
        <w:t xml:space="preserve">Ведущая педагогическая идея опыта заключается в </w:t>
      </w:r>
      <w:r w:rsidR="009D6EA4">
        <w:rPr>
          <w:rFonts w:cs="Times New Roman"/>
          <w:sz w:val="24"/>
          <w:szCs w:val="24"/>
          <w:lang w:val="ru-RU"/>
        </w:rPr>
        <w:t xml:space="preserve">создании условий </w:t>
      </w:r>
      <w:r w:rsidR="0082522C">
        <w:rPr>
          <w:rFonts w:cs="Times New Roman"/>
          <w:sz w:val="24"/>
          <w:szCs w:val="24"/>
          <w:lang w:val="ru-RU"/>
        </w:rPr>
        <w:t xml:space="preserve">                                         </w:t>
      </w:r>
      <w:r w:rsidR="008E54D5">
        <w:rPr>
          <w:rFonts w:cs="Times New Roman"/>
          <w:sz w:val="24"/>
          <w:szCs w:val="24"/>
          <w:lang w:val="ru-RU"/>
        </w:rPr>
        <w:t>для эффективного</w:t>
      </w:r>
      <w:r w:rsidR="00901E88" w:rsidRPr="00880354">
        <w:rPr>
          <w:rFonts w:cs="Times New Roman"/>
          <w:sz w:val="24"/>
          <w:szCs w:val="24"/>
          <w:lang w:val="ru-RU"/>
        </w:rPr>
        <w:t xml:space="preserve"> формирования </w:t>
      </w:r>
      <w:r w:rsidR="0082522C" w:rsidRPr="0082522C">
        <w:rPr>
          <w:rFonts w:cs="Times New Roman"/>
          <w:sz w:val="24"/>
          <w:szCs w:val="24"/>
          <w:lang w:val="ru-RU"/>
        </w:rPr>
        <w:t>гражданского и наци</w:t>
      </w:r>
      <w:r w:rsidR="0082522C">
        <w:rPr>
          <w:rFonts w:cs="Times New Roman"/>
          <w:sz w:val="24"/>
          <w:szCs w:val="24"/>
          <w:lang w:val="ru-RU"/>
        </w:rPr>
        <w:t xml:space="preserve">онального самосознания, развития  </w:t>
      </w:r>
      <w:r w:rsidR="0082522C" w:rsidRPr="0082522C">
        <w:rPr>
          <w:rFonts w:cs="Times New Roman"/>
          <w:sz w:val="24"/>
          <w:szCs w:val="24"/>
          <w:lang w:val="ru-RU"/>
        </w:rPr>
        <w:t xml:space="preserve"> у студентов системы общечеловеческих ценностей, понимания роли своей нации, этноса </w:t>
      </w:r>
      <w:r w:rsidR="0082522C">
        <w:rPr>
          <w:rFonts w:cs="Times New Roman"/>
          <w:sz w:val="24"/>
          <w:szCs w:val="24"/>
          <w:lang w:val="ru-RU"/>
        </w:rPr>
        <w:t xml:space="preserve">  </w:t>
      </w:r>
      <w:r w:rsidR="0082522C" w:rsidRPr="0082522C">
        <w:rPr>
          <w:rFonts w:cs="Times New Roman"/>
          <w:sz w:val="24"/>
          <w:szCs w:val="24"/>
          <w:lang w:val="ru-RU"/>
        </w:rPr>
        <w:t>в мировом историческом процессе.</w:t>
      </w:r>
    </w:p>
    <w:p w:rsidR="00491B90" w:rsidRDefault="00883036" w:rsidP="00F8147D">
      <w:pPr>
        <w:pStyle w:val="a3"/>
        <w:ind w:left="0" w:firstLine="709"/>
        <w:jc w:val="center"/>
        <w:rPr>
          <w:rFonts w:cs="Times New Roman"/>
          <w:b/>
          <w:sz w:val="24"/>
          <w:szCs w:val="24"/>
          <w:lang w:val="ru-RU"/>
        </w:rPr>
      </w:pPr>
      <w:r w:rsidRPr="00880354">
        <w:rPr>
          <w:rFonts w:cs="Times New Roman"/>
          <w:b/>
          <w:sz w:val="24"/>
          <w:szCs w:val="24"/>
          <w:lang w:val="ru-RU"/>
        </w:rPr>
        <w:t xml:space="preserve"> </w:t>
      </w:r>
    </w:p>
    <w:p w:rsidR="00883036" w:rsidRDefault="00883036" w:rsidP="00F8147D">
      <w:pPr>
        <w:pStyle w:val="a3"/>
        <w:ind w:left="0" w:firstLine="709"/>
        <w:jc w:val="center"/>
        <w:rPr>
          <w:rFonts w:cs="Times New Roman"/>
          <w:b/>
          <w:sz w:val="24"/>
          <w:szCs w:val="24"/>
          <w:lang w:val="ru-RU"/>
        </w:rPr>
      </w:pPr>
      <w:r w:rsidRPr="00880354">
        <w:rPr>
          <w:rFonts w:cs="Times New Roman"/>
          <w:b/>
          <w:sz w:val="24"/>
          <w:szCs w:val="24"/>
          <w:lang w:val="ru-RU"/>
        </w:rPr>
        <w:t>Длительность работы над опытом</w:t>
      </w:r>
    </w:p>
    <w:p w:rsidR="00491B90" w:rsidRPr="00880354" w:rsidRDefault="00491B90" w:rsidP="00F8147D">
      <w:pPr>
        <w:pStyle w:val="a3"/>
        <w:ind w:left="0" w:firstLine="709"/>
        <w:jc w:val="center"/>
        <w:rPr>
          <w:rFonts w:cs="Times New Roman"/>
          <w:b/>
          <w:sz w:val="24"/>
          <w:szCs w:val="24"/>
          <w:lang w:val="ru-RU"/>
        </w:rPr>
      </w:pPr>
    </w:p>
    <w:p w:rsidR="00922AC4" w:rsidRPr="00922AC4" w:rsidRDefault="00127B18" w:rsidP="00F8147D">
      <w:pPr>
        <w:widowControl/>
        <w:shd w:val="clear" w:color="auto" w:fill="FFFFFF"/>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На первом этапе (2012 - 2013</w:t>
      </w:r>
      <w:r w:rsidR="00922AC4" w:rsidRPr="00922AC4">
        <w:rPr>
          <w:rFonts w:ascii="Times New Roman" w:eastAsia="Times New Roman" w:hAnsi="Times New Roman" w:cs="Times New Roman"/>
          <w:sz w:val="24"/>
          <w:szCs w:val="24"/>
          <w:lang w:val="ru-RU" w:eastAsia="ru-RU"/>
        </w:rPr>
        <w:t xml:space="preserve"> гг.) была изучена теория и практика гражданского </w:t>
      </w:r>
      <w:proofErr w:type="spellStart"/>
      <w:r w:rsidR="00922AC4" w:rsidRPr="00922AC4">
        <w:rPr>
          <w:rFonts w:ascii="Times New Roman" w:eastAsia="Times New Roman" w:hAnsi="Times New Roman" w:cs="Times New Roman"/>
          <w:sz w:val="24"/>
          <w:szCs w:val="24"/>
          <w:lang w:val="uk-UA" w:eastAsia="ru-RU"/>
        </w:rPr>
        <w:t>воспитания</w:t>
      </w:r>
      <w:proofErr w:type="spellEnd"/>
      <w:r w:rsidR="00922AC4" w:rsidRPr="00922AC4">
        <w:rPr>
          <w:rFonts w:ascii="Times New Roman" w:eastAsia="Times New Roman" w:hAnsi="Times New Roman" w:cs="Times New Roman"/>
          <w:sz w:val="24"/>
          <w:szCs w:val="24"/>
          <w:lang w:val="uk-UA" w:eastAsia="ru-RU"/>
        </w:rPr>
        <w:t xml:space="preserve"> </w:t>
      </w:r>
      <w:r w:rsidR="00922AC4" w:rsidRPr="00922AC4">
        <w:rPr>
          <w:rFonts w:ascii="Times New Roman" w:eastAsia="Times New Roman" w:hAnsi="Times New Roman" w:cs="Times New Roman"/>
          <w:sz w:val="24"/>
          <w:szCs w:val="24"/>
          <w:lang w:val="ru-RU" w:eastAsia="ru-RU"/>
        </w:rPr>
        <w:t xml:space="preserve">в истории </w:t>
      </w:r>
      <w:r w:rsidR="00922AC4" w:rsidRPr="00922AC4">
        <w:rPr>
          <w:rFonts w:ascii="Times New Roman" w:eastAsia="Times New Roman" w:hAnsi="Times New Roman" w:cs="Times New Roman"/>
          <w:sz w:val="24"/>
          <w:szCs w:val="24"/>
          <w:lang w:val="uk-UA" w:eastAsia="ru-RU"/>
        </w:rPr>
        <w:t>педагог</w:t>
      </w:r>
      <w:proofErr w:type="spellStart"/>
      <w:r w:rsidR="00922AC4" w:rsidRPr="00922AC4">
        <w:rPr>
          <w:rFonts w:ascii="Times New Roman" w:eastAsia="Times New Roman" w:hAnsi="Times New Roman" w:cs="Times New Roman"/>
          <w:sz w:val="24"/>
          <w:szCs w:val="24"/>
          <w:lang w:val="ru-RU" w:eastAsia="ru-RU"/>
        </w:rPr>
        <w:t>ики</w:t>
      </w:r>
      <w:proofErr w:type="spellEnd"/>
      <w:r w:rsidR="00922AC4" w:rsidRPr="00922AC4">
        <w:rPr>
          <w:rFonts w:ascii="Times New Roman" w:eastAsia="Times New Roman" w:hAnsi="Times New Roman" w:cs="Times New Roman"/>
          <w:sz w:val="24"/>
          <w:szCs w:val="24"/>
          <w:lang w:val="ru-RU" w:eastAsia="ru-RU"/>
        </w:rPr>
        <w:t xml:space="preserve"> и на современном этапе, осуществлен теоретический анализ философской, психолого-педагогической и научно-методической литературы по проблеме исследования, а также были сформулированы цель и задачи исследования.</w:t>
      </w:r>
      <w:r w:rsidR="00922AC4">
        <w:rPr>
          <w:rFonts w:ascii="Times New Roman" w:eastAsia="Times New Roman" w:hAnsi="Times New Roman" w:cs="Times New Roman"/>
          <w:sz w:val="24"/>
          <w:szCs w:val="24"/>
          <w:lang w:val="ru-RU" w:eastAsia="ru-RU"/>
        </w:rPr>
        <w:t xml:space="preserve"> </w:t>
      </w:r>
      <w:r w:rsidR="00922AC4" w:rsidRPr="00922AC4">
        <w:rPr>
          <w:rFonts w:ascii="Times New Roman" w:eastAsia="Times New Roman" w:hAnsi="Times New Roman" w:cs="Times New Roman"/>
          <w:color w:val="000000"/>
          <w:sz w:val="24"/>
          <w:szCs w:val="24"/>
          <w:lang w:val="ru-RU" w:eastAsia="ru-RU"/>
        </w:rPr>
        <w:t>Была обоснована актуальность формирования гражданственности студентов учреждений среднего профессионального образования средствами народного творчества в процессе подготовки в системе среднего профессионального  образования,</w:t>
      </w:r>
      <w:r w:rsidR="00922AC4">
        <w:rPr>
          <w:rFonts w:ascii="Times New Roman" w:eastAsia="Times New Roman" w:hAnsi="Times New Roman" w:cs="Times New Roman"/>
          <w:color w:val="000000"/>
          <w:sz w:val="24"/>
          <w:szCs w:val="24"/>
          <w:lang w:val="ru-RU" w:eastAsia="ru-RU"/>
        </w:rPr>
        <w:t xml:space="preserve"> </w:t>
      </w:r>
      <w:r w:rsidR="00922AC4" w:rsidRPr="00922AC4">
        <w:rPr>
          <w:rFonts w:ascii="Times New Roman" w:eastAsia="Times New Roman" w:hAnsi="Times New Roman" w:cs="Times New Roman"/>
          <w:sz w:val="24"/>
          <w:szCs w:val="24"/>
          <w:lang w:val="ru-RU" w:eastAsia="ru-RU"/>
        </w:rPr>
        <w:t xml:space="preserve">разработана методика проведения эксперимента, проведен констатирующий эксперимент, включавший в себя наблюдения, анкетирование студентов, индивидуальные беседы </w:t>
      </w:r>
      <w:r w:rsidR="00922AC4">
        <w:rPr>
          <w:rFonts w:ascii="Times New Roman" w:eastAsia="Times New Roman" w:hAnsi="Times New Roman" w:cs="Times New Roman"/>
          <w:sz w:val="24"/>
          <w:szCs w:val="24"/>
          <w:lang w:val="ru-RU" w:eastAsia="ru-RU"/>
        </w:rPr>
        <w:t xml:space="preserve">                                        </w:t>
      </w:r>
      <w:r w:rsidR="00922AC4" w:rsidRPr="00922AC4">
        <w:rPr>
          <w:rFonts w:ascii="Times New Roman" w:eastAsia="Times New Roman" w:hAnsi="Times New Roman" w:cs="Times New Roman"/>
          <w:sz w:val="24"/>
          <w:szCs w:val="24"/>
          <w:lang w:val="ru-RU" w:eastAsia="ru-RU"/>
        </w:rPr>
        <w:t>с</w:t>
      </w:r>
      <w:r w:rsidR="00922AC4">
        <w:rPr>
          <w:rFonts w:ascii="Times New Roman" w:eastAsia="Times New Roman" w:hAnsi="Times New Roman" w:cs="Times New Roman"/>
          <w:sz w:val="24"/>
          <w:szCs w:val="24"/>
          <w:lang w:val="ru-RU" w:eastAsia="ru-RU"/>
        </w:rPr>
        <w:t>о студентами</w:t>
      </w:r>
      <w:r w:rsidR="00922AC4" w:rsidRPr="00922AC4">
        <w:rPr>
          <w:rFonts w:ascii="Times New Roman" w:eastAsia="Times New Roman" w:hAnsi="Times New Roman" w:cs="Times New Roman"/>
          <w:sz w:val="24"/>
          <w:szCs w:val="24"/>
          <w:lang w:val="ru-RU" w:eastAsia="ru-RU"/>
        </w:rPr>
        <w:t xml:space="preserve">, анализ учебно-методической документации, разработку </w:t>
      </w:r>
      <w:r w:rsidR="00922AC4">
        <w:rPr>
          <w:rFonts w:ascii="Times New Roman" w:eastAsia="Times New Roman" w:hAnsi="Times New Roman" w:cs="Times New Roman"/>
          <w:sz w:val="24"/>
          <w:szCs w:val="24"/>
          <w:lang w:val="ru-RU" w:eastAsia="ru-RU"/>
        </w:rPr>
        <w:t xml:space="preserve"> рабочих </w:t>
      </w:r>
      <w:r w:rsidR="00922AC4" w:rsidRPr="00922AC4">
        <w:rPr>
          <w:rFonts w:ascii="Times New Roman" w:eastAsia="Times New Roman" w:hAnsi="Times New Roman" w:cs="Times New Roman"/>
          <w:sz w:val="24"/>
          <w:szCs w:val="24"/>
          <w:lang w:val="ru-RU" w:eastAsia="ru-RU"/>
        </w:rPr>
        <w:t>программ, планов работы факультативов для студентов</w:t>
      </w:r>
      <w:r w:rsidR="00922AC4" w:rsidRPr="00922AC4">
        <w:rPr>
          <w:rFonts w:ascii="Times New Roman" w:eastAsia="Times New Roman" w:hAnsi="Times New Roman" w:cs="Times New Roman"/>
          <w:color w:val="000000"/>
          <w:sz w:val="24"/>
          <w:szCs w:val="24"/>
          <w:lang w:val="ru-RU" w:eastAsia="ru-RU"/>
        </w:rPr>
        <w:t xml:space="preserve">. Были определены и обоснованы компоненты, </w:t>
      </w:r>
      <w:r w:rsidR="00922AC4" w:rsidRPr="00922AC4">
        <w:rPr>
          <w:rFonts w:ascii="Times New Roman" w:eastAsia="Times New Roman" w:hAnsi="Times New Roman" w:cs="Times New Roman"/>
          <w:sz w:val="24"/>
          <w:szCs w:val="24"/>
          <w:lang w:val="ru-RU" w:eastAsia="ru-RU"/>
        </w:rPr>
        <w:t>критерии и уровни формирования гражданственности</w:t>
      </w:r>
      <w:r w:rsidR="00922AC4">
        <w:rPr>
          <w:rFonts w:ascii="Times New Roman" w:eastAsia="Times New Roman" w:hAnsi="Times New Roman" w:cs="Times New Roman"/>
          <w:sz w:val="24"/>
          <w:szCs w:val="24"/>
          <w:lang w:val="ru-RU" w:eastAsia="ru-RU"/>
        </w:rPr>
        <w:t xml:space="preserve"> студентов техникума</w:t>
      </w:r>
      <w:r w:rsidR="00922AC4" w:rsidRPr="00922AC4">
        <w:rPr>
          <w:rFonts w:ascii="Times New Roman" w:eastAsia="Times New Roman" w:hAnsi="Times New Roman" w:cs="Times New Roman"/>
          <w:sz w:val="24"/>
          <w:szCs w:val="24"/>
          <w:lang w:val="ru-RU" w:eastAsia="ru-RU"/>
        </w:rPr>
        <w:t>.</w:t>
      </w:r>
    </w:p>
    <w:p w:rsidR="00922AC4" w:rsidRPr="00922AC4" w:rsidRDefault="00922AC4" w:rsidP="00F8147D">
      <w:pPr>
        <w:shd w:val="clear" w:color="auto" w:fill="FFFFFF"/>
        <w:tabs>
          <w:tab w:val="left" w:pos="6154"/>
          <w:tab w:val="left" w:pos="7834"/>
        </w:tabs>
        <w:ind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t xml:space="preserve">На </w:t>
      </w:r>
      <w:r w:rsidRPr="00F82A92">
        <w:rPr>
          <w:rFonts w:ascii="Times New Roman" w:eastAsia="Times New Roman" w:hAnsi="Times New Roman" w:cs="Times New Roman"/>
          <w:sz w:val="24"/>
          <w:szCs w:val="24"/>
          <w:lang w:val="ru-RU" w:eastAsia="ru-RU"/>
        </w:rPr>
        <w:t>втором этапе (2013</w:t>
      </w:r>
      <w:r w:rsidRPr="00017B79">
        <w:rPr>
          <w:rFonts w:ascii="Times New Roman" w:eastAsia="Times New Roman" w:hAnsi="Times New Roman" w:cs="Times New Roman"/>
          <w:sz w:val="24"/>
          <w:szCs w:val="24"/>
          <w:lang w:val="ru-RU" w:eastAsia="ru-RU"/>
        </w:rPr>
        <w:t> - 201</w:t>
      </w:r>
      <w:r w:rsidR="00127B18">
        <w:rPr>
          <w:rFonts w:ascii="Times New Roman" w:eastAsia="Times New Roman" w:hAnsi="Times New Roman" w:cs="Times New Roman"/>
          <w:sz w:val="24"/>
          <w:szCs w:val="24"/>
          <w:lang w:val="ru-RU" w:eastAsia="ru-RU"/>
        </w:rPr>
        <w:t>4</w:t>
      </w:r>
      <w:r w:rsidRPr="00017B79">
        <w:rPr>
          <w:rFonts w:ascii="Times New Roman" w:eastAsia="Times New Roman" w:hAnsi="Times New Roman" w:cs="Times New Roman"/>
          <w:sz w:val="24"/>
          <w:szCs w:val="24"/>
          <w:lang w:val="ru-RU" w:eastAsia="ru-RU"/>
        </w:rPr>
        <w:t xml:space="preserve"> гг.) был проведен формирующий эксперимент и контрольный срез для анализа результатов работы.</w:t>
      </w:r>
      <w:r>
        <w:rPr>
          <w:rFonts w:ascii="Times New Roman" w:eastAsia="Times New Roman" w:hAnsi="Times New Roman" w:cs="Times New Roman"/>
          <w:sz w:val="24"/>
          <w:szCs w:val="24"/>
          <w:lang w:val="ru-RU" w:eastAsia="ru-RU"/>
        </w:rPr>
        <w:t xml:space="preserve"> </w:t>
      </w:r>
      <w:r w:rsidRPr="00922AC4">
        <w:rPr>
          <w:rFonts w:ascii="Times New Roman" w:eastAsia="Times New Roman" w:hAnsi="Times New Roman" w:cs="Times New Roman"/>
          <w:color w:val="000000"/>
          <w:sz w:val="24"/>
          <w:szCs w:val="24"/>
          <w:lang w:val="ru-RU" w:eastAsia="ru-RU"/>
        </w:rPr>
        <w:t>Уточнялась и корректировалась программа исследования, проводился педагогический эксперимент, обобщались полученные результаты.</w:t>
      </w:r>
    </w:p>
    <w:p w:rsidR="00922AC4" w:rsidRDefault="00922AC4"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17B79">
        <w:rPr>
          <w:rFonts w:ascii="Times New Roman" w:eastAsia="Times New Roman" w:hAnsi="Times New Roman" w:cs="Times New Roman"/>
          <w:sz w:val="24"/>
          <w:szCs w:val="24"/>
          <w:lang w:val="ru-RU" w:eastAsia="ru-RU"/>
        </w:rPr>
        <w:lastRenderedPageBreak/>
        <w:t xml:space="preserve">На </w:t>
      </w:r>
      <w:r w:rsidRPr="00F82A92">
        <w:rPr>
          <w:rFonts w:ascii="Times New Roman" w:eastAsia="Times New Roman" w:hAnsi="Times New Roman" w:cs="Times New Roman"/>
          <w:sz w:val="24"/>
          <w:szCs w:val="24"/>
          <w:lang w:val="ru-RU" w:eastAsia="ru-RU"/>
        </w:rPr>
        <w:t xml:space="preserve">третьем </w:t>
      </w:r>
      <w:r w:rsidRPr="00017B79">
        <w:rPr>
          <w:rFonts w:ascii="Times New Roman" w:eastAsia="Times New Roman" w:hAnsi="Times New Roman" w:cs="Times New Roman"/>
          <w:sz w:val="24"/>
          <w:szCs w:val="24"/>
          <w:lang w:val="ru-RU" w:eastAsia="ru-RU"/>
        </w:rPr>
        <w:t>этапе (201</w:t>
      </w:r>
      <w:r w:rsidR="00127B18">
        <w:rPr>
          <w:rFonts w:ascii="Times New Roman" w:eastAsia="Times New Roman" w:hAnsi="Times New Roman" w:cs="Times New Roman"/>
          <w:sz w:val="24"/>
          <w:szCs w:val="24"/>
          <w:lang w:val="ru-RU" w:eastAsia="ru-RU"/>
        </w:rPr>
        <w:t>4</w:t>
      </w:r>
      <w:r w:rsidRPr="00017B79">
        <w:rPr>
          <w:rFonts w:ascii="Times New Roman" w:eastAsia="Times New Roman" w:hAnsi="Times New Roman" w:cs="Times New Roman"/>
          <w:sz w:val="24"/>
          <w:szCs w:val="24"/>
          <w:lang w:val="ru-RU" w:eastAsia="ru-RU"/>
        </w:rPr>
        <w:t> - 201</w:t>
      </w:r>
      <w:r w:rsidR="00127B18">
        <w:rPr>
          <w:rFonts w:ascii="Times New Roman" w:eastAsia="Times New Roman" w:hAnsi="Times New Roman" w:cs="Times New Roman"/>
          <w:sz w:val="24"/>
          <w:szCs w:val="24"/>
          <w:lang w:val="ru-RU" w:eastAsia="ru-RU"/>
        </w:rPr>
        <w:t>5</w:t>
      </w:r>
      <w:r w:rsidRPr="00017B79">
        <w:rPr>
          <w:rFonts w:ascii="Times New Roman" w:eastAsia="Times New Roman" w:hAnsi="Times New Roman" w:cs="Times New Roman"/>
          <w:sz w:val="24"/>
          <w:szCs w:val="24"/>
          <w:lang w:val="ru-RU" w:eastAsia="ru-RU"/>
        </w:rPr>
        <w:t xml:space="preserve"> гг.) оформлены результаты исследования и разработаны рекомендации.</w:t>
      </w:r>
      <w:r>
        <w:rPr>
          <w:rFonts w:ascii="Times New Roman" w:eastAsia="Times New Roman" w:hAnsi="Times New Roman" w:cs="Times New Roman"/>
          <w:sz w:val="24"/>
          <w:szCs w:val="24"/>
          <w:lang w:val="ru-RU" w:eastAsia="ru-RU"/>
        </w:rPr>
        <w:t xml:space="preserve"> </w:t>
      </w:r>
    </w:p>
    <w:p w:rsidR="00657842" w:rsidRDefault="00657842" w:rsidP="00F8147D">
      <w:pPr>
        <w:ind w:left="709" w:firstLine="709"/>
        <w:jc w:val="center"/>
        <w:rPr>
          <w:rFonts w:ascii="Times New Roman" w:eastAsia="Times New Roman" w:hAnsi="Times New Roman" w:cs="Times New Roman"/>
          <w:b/>
          <w:bCs/>
          <w:sz w:val="24"/>
          <w:szCs w:val="24"/>
          <w:lang w:val="ru-RU" w:eastAsia="ru-RU"/>
        </w:rPr>
      </w:pPr>
      <w:r w:rsidRPr="00880354">
        <w:rPr>
          <w:rFonts w:ascii="Times New Roman" w:eastAsia="Times New Roman" w:hAnsi="Times New Roman" w:cs="Times New Roman"/>
          <w:b/>
          <w:bCs/>
          <w:sz w:val="24"/>
          <w:szCs w:val="24"/>
          <w:lang w:val="ru-RU" w:eastAsia="ru-RU"/>
        </w:rPr>
        <w:t xml:space="preserve"> Диапазон опыта</w:t>
      </w:r>
    </w:p>
    <w:p w:rsidR="00D21F39" w:rsidRPr="00880354" w:rsidRDefault="00D21F39" w:rsidP="00F8147D">
      <w:pPr>
        <w:ind w:left="709" w:firstLine="709"/>
        <w:jc w:val="center"/>
        <w:rPr>
          <w:rFonts w:ascii="Times New Roman" w:eastAsia="Times New Roman" w:hAnsi="Times New Roman" w:cs="Times New Roman"/>
          <w:b/>
          <w:bCs/>
          <w:sz w:val="24"/>
          <w:szCs w:val="24"/>
          <w:lang w:val="ru-RU" w:eastAsia="ru-RU"/>
        </w:rPr>
      </w:pPr>
    </w:p>
    <w:p w:rsidR="00162A2E" w:rsidRDefault="00C82F14" w:rsidP="002C6578">
      <w:pPr>
        <w:ind w:firstLine="708"/>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bCs/>
          <w:sz w:val="24"/>
          <w:szCs w:val="24"/>
          <w:lang w:val="ru-RU" w:eastAsia="ru-RU"/>
        </w:rPr>
        <w:t>Диапазон опыта</w:t>
      </w:r>
      <w:r w:rsidR="00657842" w:rsidRPr="00880354">
        <w:rPr>
          <w:rFonts w:ascii="Times New Roman" w:eastAsia="Times New Roman" w:hAnsi="Times New Roman" w:cs="Times New Roman"/>
          <w:bCs/>
          <w:sz w:val="24"/>
          <w:szCs w:val="24"/>
          <w:lang w:val="ru-RU" w:eastAsia="ru-RU"/>
        </w:rPr>
        <w:t xml:space="preserve"> представлен </w:t>
      </w:r>
      <w:r w:rsidR="00D21F39">
        <w:rPr>
          <w:rFonts w:ascii="Times New Roman" w:eastAsia="Times New Roman" w:hAnsi="Times New Roman" w:cs="Times New Roman"/>
          <w:bCs/>
          <w:sz w:val="24"/>
          <w:szCs w:val="24"/>
          <w:lang w:val="ru-RU" w:eastAsia="ru-RU"/>
        </w:rPr>
        <w:t xml:space="preserve">системой учебных занятий  курса «Культура и устное народное творчество ненецкого народа», внеурочными мероприятиями «Культура и быт коренных малочисленных народов Крайнего Севера», </w:t>
      </w:r>
      <w:r w:rsidR="00657842" w:rsidRPr="00880354">
        <w:rPr>
          <w:rFonts w:ascii="Times New Roman" w:eastAsia="Times New Roman" w:hAnsi="Times New Roman" w:cs="Times New Roman"/>
          <w:bCs/>
          <w:sz w:val="24"/>
          <w:szCs w:val="24"/>
          <w:lang w:val="ru-RU" w:eastAsia="ru-RU"/>
        </w:rPr>
        <w:t xml:space="preserve"> </w:t>
      </w:r>
      <w:r>
        <w:rPr>
          <w:rFonts w:ascii="Times New Roman" w:eastAsia="Times New Roman" w:hAnsi="Times New Roman" w:cs="Times New Roman"/>
          <w:sz w:val="24"/>
          <w:szCs w:val="24"/>
          <w:lang w:val="ru-RU" w:eastAsia="ru-RU"/>
        </w:rPr>
        <w:t>учебным пособием</w:t>
      </w:r>
      <w:r w:rsidR="00657842" w:rsidRPr="00880354">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теме: «Литературное наследие ненецкой земли», методическим пособием </w:t>
      </w:r>
      <w:proofErr w:type="gramStart"/>
      <w:r>
        <w:rPr>
          <w:rFonts w:ascii="Times New Roman" w:eastAsia="Times New Roman" w:hAnsi="Times New Roman" w:cs="Times New Roman"/>
          <w:sz w:val="24"/>
          <w:szCs w:val="24"/>
          <w:lang w:val="ru-RU" w:eastAsia="ru-RU"/>
        </w:rPr>
        <w:t xml:space="preserve">( </w:t>
      </w:r>
      <w:proofErr w:type="gramEnd"/>
      <w:r>
        <w:rPr>
          <w:rFonts w:ascii="Times New Roman" w:eastAsia="Times New Roman" w:hAnsi="Times New Roman" w:cs="Times New Roman"/>
          <w:sz w:val="24"/>
          <w:szCs w:val="24"/>
          <w:lang w:val="ru-RU" w:eastAsia="ru-RU"/>
        </w:rPr>
        <w:t>в соавторстве)  для учителей, преподавателей и обучающихся образовательных учреждений округа «Эпические песни ненецкого народа»,</w:t>
      </w:r>
      <w:r w:rsidR="002D3F9C">
        <w:rPr>
          <w:rFonts w:ascii="Times New Roman" w:eastAsia="Times New Roman" w:hAnsi="Times New Roman" w:cs="Times New Roman"/>
          <w:sz w:val="24"/>
          <w:szCs w:val="24"/>
          <w:lang w:val="ru-RU" w:eastAsia="ru-RU"/>
        </w:rPr>
        <w:t xml:space="preserve"> имеющими ГРИФ, </w:t>
      </w:r>
      <w:r>
        <w:rPr>
          <w:rFonts w:ascii="Times New Roman" w:eastAsia="Times New Roman" w:hAnsi="Times New Roman" w:cs="Times New Roman"/>
          <w:sz w:val="24"/>
          <w:szCs w:val="24"/>
          <w:lang w:val="ru-RU" w:eastAsia="ru-RU"/>
        </w:rPr>
        <w:t xml:space="preserve"> рабочей программой учебной дисциплины «Культура и </w:t>
      </w:r>
      <w:r w:rsidR="002D3F9C">
        <w:rPr>
          <w:rFonts w:ascii="Times New Roman" w:eastAsia="Times New Roman" w:hAnsi="Times New Roman" w:cs="Times New Roman"/>
          <w:sz w:val="24"/>
          <w:szCs w:val="24"/>
          <w:lang w:val="ru-RU" w:eastAsia="ru-RU"/>
        </w:rPr>
        <w:t xml:space="preserve">устное народное творчество ненецкого народа», программой факультативного курса «Культура и быт ненецкого народа». </w:t>
      </w:r>
    </w:p>
    <w:p w:rsidR="00657842" w:rsidRPr="00880354" w:rsidRDefault="00657842" w:rsidP="00F8147D">
      <w:pPr>
        <w:pStyle w:val="a3"/>
        <w:ind w:left="0" w:firstLine="709"/>
        <w:jc w:val="both"/>
        <w:rPr>
          <w:rFonts w:cs="Times New Roman"/>
          <w:b/>
          <w:sz w:val="24"/>
          <w:szCs w:val="24"/>
          <w:lang w:val="ru-RU"/>
        </w:rPr>
      </w:pPr>
    </w:p>
    <w:p w:rsidR="00F13424" w:rsidRDefault="00F13424" w:rsidP="00F8147D">
      <w:pPr>
        <w:pStyle w:val="a3"/>
        <w:ind w:left="709" w:firstLine="0"/>
        <w:jc w:val="center"/>
        <w:rPr>
          <w:rFonts w:cs="Times New Roman"/>
          <w:b/>
          <w:sz w:val="24"/>
          <w:szCs w:val="24"/>
          <w:lang w:val="ru-RU"/>
        </w:rPr>
      </w:pPr>
      <w:r w:rsidRPr="00880354">
        <w:rPr>
          <w:rFonts w:cs="Times New Roman"/>
          <w:b/>
          <w:sz w:val="24"/>
          <w:szCs w:val="24"/>
          <w:lang w:val="ru-RU"/>
        </w:rPr>
        <w:t>Теоретическая база опыта</w:t>
      </w:r>
    </w:p>
    <w:p w:rsidR="00A45B07" w:rsidRDefault="00A45B07" w:rsidP="00F8147D">
      <w:pPr>
        <w:pStyle w:val="a3"/>
        <w:ind w:left="709" w:firstLine="0"/>
        <w:jc w:val="center"/>
        <w:rPr>
          <w:rFonts w:cs="Times New Roman"/>
          <w:b/>
          <w:sz w:val="24"/>
          <w:szCs w:val="24"/>
          <w:lang w:val="ru-RU"/>
        </w:rPr>
      </w:pPr>
    </w:p>
    <w:p w:rsidR="002C6578" w:rsidRPr="00346888" w:rsidRDefault="002C6578" w:rsidP="002C6578">
      <w:pPr>
        <w:widowControl/>
        <w:ind w:firstLine="720"/>
        <w:jc w:val="both"/>
        <w:rPr>
          <w:rFonts w:ascii="Times New Roman" w:eastAsia="Times New Roman" w:hAnsi="Times New Roman" w:cs="Times New Roman"/>
          <w:sz w:val="24"/>
          <w:szCs w:val="24"/>
          <w:lang w:val="ru-RU"/>
        </w:rPr>
      </w:pPr>
      <w:r w:rsidRPr="00346888">
        <w:rPr>
          <w:rFonts w:ascii="Times New Roman" w:eastAsia="Times New Roman" w:hAnsi="Times New Roman" w:cs="Times New Roman"/>
          <w:sz w:val="24"/>
          <w:szCs w:val="24"/>
          <w:lang w:val="ru-RU" w:eastAsia="ru-RU"/>
        </w:rPr>
        <w:t>К. Д. Ушински</w:t>
      </w:r>
      <w:r>
        <w:rPr>
          <w:rFonts w:ascii="Times New Roman" w:eastAsia="Times New Roman" w:hAnsi="Times New Roman" w:cs="Times New Roman"/>
          <w:sz w:val="24"/>
          <w:szCs w:val="24"/>
          <w:lang w:val="ru-RU" w:eastAsia="ru-RU"/>
        </w:rPr>
        <w:t xml:space="preserve">й считал народную педагогику </w:t>
      </w:r>
      <w:r w:rsidRPr="00346888">
        <w:rPr>
          <w:rFonts w:ascii="Times New Roman" w:eastAsia="Times New Roman" w:hAnsi="Times New Roman" w:cs="Times New Roman"/>
          <w:sz w:val="24"/>
          <w:szCs w:val="24"/>
          <w:lang w:val="ru-RU" w:eastAsia="ru-RU"/>
        </w:rPr>
        <w:t xml:space="preserve"> проявление</w:t>
      </w:r>
      <w:r>
        <w:rPr>
          <w:rFonts w:ascii="Times New Roman" w:eastAsia="Times New Roman" w:hAnsi="Times New Roman" w:cs="Times New Roman"/>
          <w:sz w:val="24"/>
          <w:szCs w:val="24"/>
          <w:lang w:val="ru-RU" w:eastAsia="ru-RU"/>
        </w:rPr>
        <w:t>м</w:t>
      </w:r>
      <w:r w:rsidRPr="00346888">
        <w:rPr>
          <w:rFonts w:ascii="Times New Roman" w:eastAsia="Times New Roman" w:hAnsi="Times New Roman" w:cs="Times New Roman"/>
          <w:sz w:val="24"/>
          <w:szCs w:val="24"/>
          <w:lang w:val="ru-RU" w:eastAsia="ru-RU"/>
        </w:rPr>
        <w:t xml:space="preserve"> педагогической культуры масс, которая олицетворяет идеалы, представления и воззрения о человеке, семье, детях и взаимоотношениях между людьми. Созданное народом педагогическое наследие нашло отражение в  </w:t>
      </w:r>
      <w:r w:rsidRPr="00D87885">
        <w:rPr>
          <w:rFonts w:ascii="Times New Roman" w:eastAsia="Times New Roman" w:hAnsi="Times New Roman" w:cs="Times New Roman"/>
          <w:sz w:val="24"/>
          <w:szCs w:val="24"/>
          <w:lang w:val="ru-RU" w:eastAsia="ru-RU"/>
        </w:rPr>
        <w:t xml:space="preserve">народном творчестве </w:t>
      </w:r>
      <w:r w:rsidRPr="00D87885">
        <w:rPr>
          <w:rFonts w:ascii="Times New Roman" w:eastAsia="Times New Roman" w:hAnsi="Times New Roman" w:cs="Times New Roman"/>
          <w:sz w:val="24"/>
          <w:szCs w:val="24"/>
          <w:lang w:val="ru-RU" w:eastAsia="ru-RU"/>
        </w:rPr>
        <w:sym w:font="Symbol" w:char="F05B"/>
      </w:r>
      <w:r>
        <w:rPr>
          <w:rFonts w:ascii="Times New Roman" w:eastAsia="Times New Roman" w:hAnsi="Times New Roman" w:cs="Times New Roman"/>
          <w:sz w:val="24"/>
          <w:szCs w:val="24"/>
          <w:lang w:val="ru-RU" w:eastAsia="ru-RU"/>
        </w:rPr>
        <w:t>44</w:t>
      </w:r>
      <w:r w:rsidRPr="00D87885">
        <w:rPr>
          <w:rFonts w:ascii="Times New Roman" w:eastAsia="Times New Roman" w:hAnsi="Times New Roman" w:cs="Times New Roman"/>
          <w:sz w:val="24"/>
          <w:szCs w:val="24"/>
          <w:lang w:val="ru-RU" w:eastAsia="ru-RU"/>
        </w:rPr>
        <w:sym w:font="Symbol" w:char="F05D"/>
      </w:r>
      <w:r w:rsidRPr="00D87885">
        <w:rPr>
          <w:rFonts w:ascii="Times New Roman" w:eastAsia="Times New Roman" w:hAnsi="Times New Roman" w:cs="Times New Roman"/>
          <w:sz w:val="24"/>
          <w:szCs w:val="24"/>
          <w:lang w:val="ru-RU" w:eastAsia="ru-RU"/>
        </w:rPr>
        <w:t>.</w:t>
      </w:r>
      <w:r w:rsidRPr="00346888">
        <w:rPr>
          <w:rFonts w:ascii="Times New Roman" w:eastAsia="Times New Roman" w:hAnsi="Times New Roman" w:cs="Times New Roman"/>
          <w:sz w:val="24"/>
          <w:szCs w:val="24"/>
          <w:lang w:val="ru-RU" w:eastAsia="ru-RU"/>
        </w:rPr>
        <w:t xml:space="preserve"> </w:t>
      </w:r>
    </w:p>
    <w:p w:rsidR="002C6578" w:rsidRPr="00D83A48" w:rsidRDefault="002C6578" w:rsidP="002C6578">
      <w:pPr>
        <w:ind w:firstLine="720"/>
        <w:jc w:val="both"/>
        <w:rPr>
          <w:rFonts w:ascii="Times New Roman" w:eastAsia="Times New Roman" w:hAnsi="Times New Roman" w:cs="Times New Roman"/>
          <w:sz w:val="24"/>
          <w:szCs w:val="24"/>
          <w:lang w:val="ru-RU" w:eastAsia="ru-RU"/>
        </w:rPr>
      </w:pPr>
      <w:r w:rsidRPr="00D83A48">
        <w:rPr>
          <w:rFonts w:ascii="Times New Roman" w:hAnsi="Times New Roman" w:cs="Times New Roman"/>
          <w:sz w:val="24"/>
          <w:szCs w:val="24"/>
          <w:lang w:val="ru-RU" w:eastAsia="ru-RU"/>
        </w:rPr>
        <w:t xml:space="preserve">В. С. Мухина отмечает, что уже в шестилетнем возрасте целесообразно формировать национальное самосознание через развитие национальных чувств ребенка. </w:t>
      </w:r>
      <w:proofErr w:type="gramStart"/>
      <w:r w:rsidRPr="00D83A48">
        <w:rPr>
          <w:rFonts w:ascii="Times New Roman" w:hAnsi="Times New Roman" w:cs="Times New Roman"/>
          <w:sz w:val="24"/>
          <w:szCs w:val="24"/>
          <w:lang w:val="ru-RU" w:eastAsia="ru-RU"/>
        </w:rPr>
        <w:t>Под национальными чувствами она понимает «переживания личности, связанные с отождествлением себя с представителями данной этнической общности, присвоением базовых культурных ценностей определенной нации</w:t>
      </w:r>
      <w:r w:rsidRPr="00D87885">
        <w:rPr>
          <w:rFonts w:ascii="Times New Roman" w:hAnsi="Times New Roman" w:cs="Times New Roman"/>
          <w:sz w:val="24"/>
          <w:szCs w:val="24"/>
          <w:lang w:val="ru-RU" w:eastAsia="ru-RU"/>
        </w:rPr>
        <w:t xml:space="preserve">» </w:t>
      </w:r>
      <w:r w:rsidRPr="00D87885">
        <w:rPr>
          <w:rFonts w:ascii="Times New Roman" w:eastAsia="Times New Roman" w:hAnsi="Times New Roman" w:cs="Times New Roman"/>
          <w:sz w:val="24"/>
          <w:szCs w:val="24"/>
          <w:lang w:val="ru-RU" w:eastAsia="ru-RU"/>
        </w:rPr>
        <w:sym w:font="Symbol" w:char="F05B"/>
      </w:r>
      <w:r>
        <w:rPr>
          <w:rFonts w:ascii="Times New Roman" w:hAnsi="Times New Roman" w:cs="Times New Roman"/>
          <w:sz w:val="24"/>
          <w:szCs w:val="24"/>
          <w:lang w:val="ru-RU" w:eastAsia="ru-RU"/>
        </w:rPr>
        <w:t>32</w:t>
      </w:r>
      <w:r w:rsidRPr="00D87885">
        <w:rPr>
          <w:rFonts w:ascii="Times New Roman" w:eastAsia="Times New Roman" w:hAnsi="Times New Roman" w:cs="Times New Roman"/>
          <w:sz w:val="24"/>
          <w:szCs w:val="24"/>
          <w:lang w:val="ru-RU" w:eastAsia="ru-RU"/>
        </w:rPr>
        <w:sym w:font="Symbol" w:char="F05D"/>
      </w:r>
      <w:r w:rsidRPr="00D87885">
        <w:rPr>
          <w:rFonts w:ascii="Times New Roman" w:hAnsi="Times New Roman" w:cs="Times New Roman"/>
          <w:sz w:val="24"/>
          <w:szCs w:val="24"/>
          <w:lang w:val="ru-RU" w:eastAsia="ru-RU"/>
        </w:rPr>
        <w:t>.</w:t>
      </w:r>
      <w:r w:rsidRPr="00D83A48">
        <w:rPr>
          <w:rFonts w:ascii="Times New Roman" w:hAnsi="Times New Roman" w:cs="Times New Roman"/>
          <w:sz w:val="24"/>
          <w:szCs w:val="24"/>
          <w:lang w:val="ru-RU" w:eastAsia="ru-RU"/>
        </w:rPr>
        <w:t xml:space="preserve"> Поэтому продолжает оставаться важным для развития педагогической науки возвращение к истокам национальных культур на основе познания самобытности и уникальности каждого народа, внедрение в практику работы со студентами педагогического опыта, накопленного тем или иным народом, с целью устранения</w:t>
      </w:r>
      <w:proofErr w:type="gramEnd"/>
      <w:r w:rsidRPr="00D83A48">
        <w:rPr>
          <w:rFonts w:ascii="Times New Roman" w:hAnsi="Times New Roman" w:cs="Times New Roman"/>
          <w:sz w:val="24"/>
          <w:szCs w:val="24"/>
          <w:lang w:val="ru-RU" w:eastAsia="ru-RU"/>
        </w:rPr>
        <w:t xml:space="preserve"> ассимиляции культур как явления, характерного для процесса поглощения одной культуры другой (Н. С. Александрова, Ш. М.-Х. </w:t>
      </w:r>
      <w:proofErr w:type="spellStart"/>
      <w:r w:rsidRPr="00D83A48">
        <w:rPr>
          <w:rFonts w:ascii="Times New Roman" w:hAnsi="Times New Roman" w:cs="Times New Roman"/>
          <w:sz w:val="24"/>
          <w:szCs w:val="24"/>
          <w:lang w:val="ru-RU" w:eastAsia="ru-RU"/>
        </w:rPr>
        <w:t>Арсалиев</w:t>
      </w:r>
      <w:proofErr w:type="spellEnd"/>
      <w:r w:rsidRPr="00D83A48">
        <w:rPr>
          <w:rFonts w:ascii="Times New Roman" w:hAnsi="Times New Roman" w:cs="Times New Roman"/>
          <w:sz w:val="24"/>
          <w:szCs w:val="24"/>
          <w:lang w:val="ru-RU" w:eastAsia="ru-RU"/>
        </w:rPr>
        <w:t xml:space="preserve">, Г. Н. Волков, В. М. Григорьев, В.Н. Закирова, Р. Ш. Маликов, З.Г. Нигматов, Т. Н. Петрова, В. Д.  </w:t>
      </w:r>
      <w:r w:rsidRPr="00D83A48">
        <w:rPr>
          <w:rFonts w:ascii="Times New Roman" w:eastAsia="Times New Roman" w:hAnsi="Times New Roman" w:cs="Times New Roman"/>
          <w:sz w:val="24"/>
          <w:szCs w:val="24"/>
          <w:lang w:val="ru-RU" w:eastAsia="ru-RU"/>
        </w:rPr>
        <w:t xml:space="preserve">Путилин, М. Г. </w:t>
      </w:r>
      <w:proofErr w:type="spellStart"/>
      <w:r w:rsidRPr="00D83A48">
        <w:rPr>
          <w:rFonts w:ascii="Times New Roman" w:eastAsia="Times New Roman" w:hAnsi="Times New Roman" w:cs="Times New Roman"/>
          <w:sz w:val="24"/>
          <w:szCs w:val="24"/>
          <w:lang w:val="ru-RU" w:eastAsia="ru-RU"/>
        </w:rPr>
        <w:t>Тайчинов</w:t>
      </w:r>
      <w:proofErr w:type="spellEnd"/>
      <w:r w:rsidRPr="00D83A48">
        <w:rPr>
          <w:rFonts w:ascii="Times New Roman" w:eastAsia="Times New Roman" w:hAnsi="Times New Roman" w:cs="Times New Roman"/>
          <w:sz w:val="24"/>
          <w:szCs w:val="24"/>
          <w:lang w:val="ru-RU" w:eastAsia="ru-RU"/>
        </w:rPr>
        <w:t xml:space="preserve">, Я. И. </w:t>
      </w:r>
      <w:proofErr w:type="spellStart"/>
      <w:r w:rsidRPr="00D83A48">
        <w:rPr>
          <w:rFonts w:ascii="Times New Roman" w:eastAsia="Times New Roman" w:hAnsi="Times New Roman" w:cs="Times New Roman"/>
          <w:sz w:val="24"/>
          <w:szCs w:val="24"/>
          <w:lang w:val="ru-RU" w:eastAsia="ru-RU"/>
        </w:rPr>
        <w:t>Ханбиков</w:t>
      </w:r>
      <w:proofErr w:type="spellEnd"/>
      <w:r w:rsidRPr="00D83A48">
        <w:rPr>
          <w:rFonts w:ascii="Times New Roman" w:eastAsia="Times New Roman" w:hAnsi="Times New Roman" w:cs="Times New Roman"/>
          <w:sz w:val="24"/>
          <w:szCs w:val="24"/>
          <w:lang w:val="ru-RU" w:eastAsia="ru-RU"/>
        </w:rPr>
        <w:t xml:space="preserve"> и др</w:t>
      </w:r>
      <w:r>
        <w:rPr>
          <w:rFonts w:ascii="Times New Roman" w:eastAsia="Times New Roman" w:hAnsi="Times New Roman" w:cs="Times New Roman"/>
          <w:sz w:val="24"/>
          <w:szCs w:val="24"/>
          <w:lang w:val="ru-RU" w:eastAsia="ru-RU"/>
        </w:rPr>
        <w:t>.).</w:t>
      </w:r>
      <w:r w:rsidRPr="00D87885">
        <w:rPr>
          <w:rFonts w:ascii="Times New Roman" w:hAnsi="Times New Roman" w:cs="Times New Roman"/>
          <w:sz w:val="24"/>
          <w:szCs w:val="24"/>
          <w:lang w:val="ru-RU" w:eastAsia="ru-RU"/>
        </w:rPr>
        <w:t xml:space="preserve"> </w:t>
      </w:r>
      <w:r w:rsidRPr="00D87885">
        <w:rPr>
          <w:rFonts w:ascii="Times New Roman" w:eastAsia="Times New Roman" w:hAnsi="Times New Roman" w:cs="Times New Roman"/>
          <w:sz w:val="24"/>
          <w:szCs w:val="24"/>
          <w:lang w:val="ru-RU" w:eastAsia="ru-RU"/>
        </w:rPr>
        <w:sym w:font="Symbol" w:char="F05B"/>
      </w:r>
      <w:r w:rsidRPr="00D87885">
        <w:rPr>
          <w:rFonts w:ascii="Times New Roman" w:eastAsia="Times New Roman" w:hAnsi="Times New Roman" w:cs="Times New Roman"/>
          <w:sz w:val="24"/>
          <w:szCs w:val="24"/>
          <w:lang w:val="ru-RU" w:eastAsia="ru-RU"/>
        </w:rPr>
        <w:t>1</w:t>
      </w:r>
      <w:r w:rsidRPr="00D87885">
        <w:rPr>
          <w:rFonts w:ascii="Times New Roman" w:eastAsia="Times New Roman" w:hAnsi="Times New Roman" w:cs="Times New Roman"/>
          <w:sz w:val="24"/>
          <w:szCs w:val="24"/>
          <w:lang w:val="ru-RU" w:eastAsia="ru-RU"/>
        </w:rPr>
        <w:sym w:font="Symbol" w:char="F05D"/>
      </w:r>
      <w:r w:rsidRPr="00D87885">
        <w:rPr>
          <w:rFonts w:ascii="Times New Roman" w:hAnsi="Times New Roman" w:cs="Times New Roman"/>
          <w:sz w:val="24"/>
          <w:szCs w:val="24"/>
          <w:lang w:val="ru-RU" w:eastAsia="ru-RU"/>
        </w:rPr>
        <w:t>.</w:t>
      </w:r>
    </w:p>
    <w:p w:rsidR="002C6578" w:rsidRDefault="002C6578" w:rsidP="002C6578">
      <w:pPr>
        <w:widowControl/>
        <w:ind w:firstLine="709"/>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 xml:space="preserve">Духовный потенциал человека, по мнению этих учёных, определяется не столько степенью его </w:t>
      </w:r>
      <w:proofErr w:type="spellStart"/>
      <w:r w:rsidRPr="00346888">
        <w:rPr>
          <w:rFonts w:ascii="Times New Roman" w:eastAsia="Times New Roman" w:hAnsi="Times New Roman" w:cs="Times New Roman"/>
          <w:sz w:val="24"/>
          <w:szCs w:val="24"/>
          <w:lang w:val="ru-RU" w:eastAsia="ru-RU"/>
        </w:rPr>
        <w:t>приобщённости</w:t>
      </w:r>
      <w:proofErr w:type="spellEnd"/>
      <w:r w:rsidRPr="00346888">
        <w:rPr>
          <w:rFonts w:ascii="Times New Roman" w:eastAsia="Times New Roman" w:hAnsi="Times New Roman" w:cs="Times New Roman"/>
          <w:sz w:val="24"/>
          <w:szCs w:val="24"/>
          <w:lang w:val="ru-RU" w:eastAsia="ru-RU"/>
        </w:rPr>
        <w:t xml:space="preserve"> к национальной культуре, сколько к региональным культур</w:t>
      </w:r>
      <w:r w:rsidRPr="0082522C">
        <w:rPr>
          <w:rFonts w:ascii="Times New Roman" w:eastAsia="Times New Roman" w:hAnsi="Times New Roman" w:cs="Times New Roman"/>
          <w:sz w:val="24"/>
          <w:szCs w:val="24"/>
          <w:lang w:val="ru-RU" w:eastAsia="ru-RU"/>
        </w:rPr>
        <w:t xml:space="preserve">ным традициям своего народа, так как </w:t>
      </w:r>
      <w:r w:rsidRPr="00346888">
        <w:rPr>
          <w:rFonts w:ascii="Times New Roman" w:eastAsia="Times New Roman" w:hAnsi="Times New Roman" w:cs="Times New Roman"/>
          <w:sz w:val="24"/>
          <w:szCs w:val="24"/>
          <w:lang w:val="ru-RU" w:eastAsia="ru-RU"/>
        </w:rPr>
        <w:t xml:space="preserve">стремление </w:t>
      </w:r>
      <w:r w:rsidRPr="0082522C">
        <w:rPr>
          <w:rFonts w:ascii="Times New Roman" w:eastAsia="Times New Roman" w:hAnsi="Times New Roman" w:cs="Times New Roman"/>
          <w:sz w:val="24"/>
          <w:szCs w:val="24"/>
          <w:lang w:val="ru-RU" w:eastAsia="ru-RU"/>
        </w:rPr>
        <w:t xml:space="preserve">преподавателей </w:t>
      </w:r>
      <w:r w:rsidRPr="00346888">
        <w:rPr>
          <w:rFonts w:ascii="Times New Roman" w:eastAsia="Times New Roman" w:hAnsi="Times New Roman" w:cs="Times New Roman"/>
          <w:sz w:val="24"/>
          <w:szCs w:val="24"/>
          <w:lang w:val="ru-RU" w:eastAsia="ru-RU"/>
        </w:rPr>
        <w:t xml:space="preserve">дать большой объем знаний приводит к тому, что </w:t>
      </w:r>
      <w:r w:rsidRPr="0082522C">
        <w:rPr>
          <w:rFonts w:ascii="Times New Roman" w:eastAsia="Times New Roman" w:hAnsi="Times New Roman" w:cs="Times New Roman"/>
          <w:sz w:val="24"/>
          <w:szCs w:val="24"/>
          <w:lang w:val="ru-RU" w:eastAsia="ru-RU"/>
        </w:rPr>
        <w:t xml:space="preserve">студенты </w:t>
      </w:r>
      <w:r w:rsidRPr="00346888">
        <w:rPr>
          <w:rFonts w:ascii="Times New Roman" w:eastAsia="Times New Roman" w:hAnsi="Times New Roman" w:cs="Times New Roman"/>
          <w:sz w:val="24"/>
          <w:szCs w:val="24"/>
          <w:lang w:val="ru-RU" w:eastAsia="ru-RU"/>
        </w:rPr>
        <w:t>не успевают эмоционально воспринять и осмыслить их содержание.</w:t>
      </w:r>
    </w:p>
    <w:p w:rsidR="00A45B07" w:rsidRPr="00017B79" w:rsidRDefault="00A45B07" w:rsidP="002C6578">
      <w:pPr>
        <w:widowControl/>
        <w:ind w:firstLine="709"/>
        <w:jc w:val="both"/>
        <w:rPr>
          <w:rFonts w:ascii="Times New Roman" w:eastAsia="Times New Roman" w:hAnsi="Times New Roman" w:cs="Times New Roman"/>
          <w:sz w:val="24"/>
          <w:szCs w:val="24"/>
          <w:lang w:val="ru-RU" w:eastAsia="ru-RU"/>
        </w:rPr>
      </w:pPr>
      <w:r w:rsidRPr="008C135A">
        <w:rPr>
          <w:rFonts w:ascii="Times New Roman" w:hAnsi="Times New Roman" w:cs="Times New Roman"/>
          <w:color w:val="000000"/>
          <w:sz w:val="24"/>
          <w:szCs w:val="24"/>
          <w:shd w:val="clear" w:color="auto" w:fill="FFFFFF"/>
          <w:lang w:val="ru-RU"/>
        </w:rPr>
        <w:t>Гражданственность определяется ведущими психологам</w:t>
      </w:r>
      <w:r>
        <w:rPr>
          <w:rFonts w:ascii="Times New Roman" w:hAnsi="Times New Roman" w:cs="Times New Roman"/>
          <w:color w:val="000000"/>
          <w:sz w:val="24"/>
          <w:szCs w:val="24"/>
          <w:shd w:val="clear" w:color="auto" w:fill="FFFFFF"/>
          <w:lang w:val="ru-RU"/>
        </w:rPr>
        <w:t>и и педагогами как целостное ин</w:t>
      </w:r>
      <w:r w:rsidRPr="008C135A">
        <w:rPr>
          <w:rFonts w:ascii="Times New Roman" w:hAnsi="Times New Roman" w:cs="Times New Roman"/>
          <w:color w:val="000000"/>
          <w:sz w:val="24"/>
          <w:szCs w:val="24"/>
          <w:shd w:val="clear" w:color="auto" w:fill="FFFFFF"/>
          <w:lang w:val="ru-RU"/>
        </w:rPr>
        <w:t>тегративное качество, заключающее в себе внутреннюю свободу и уважение к государственной власти, любовь к Родине и стремление к миру, чувство собственного достоинства и дисциплинированность, гармоничное проявление патриотизма и культуры межнационального общения.</w:t>
      </w:r>
      <w:r w:rsidRPr="008C135A">
        <w:rPr>
          <w:rFonts w:ascii="Times New Roman" w:hAnsi="Times New Roman" w:cs="Times New Roman"/>
          <w:color w:val="000000"/>
          <w:sz w:val="24"/>
          <w:szCs w:val="24"/>
          <w:shd w:val="clear" w:color="auto" w:fill="FFFFFF"/>
        </w:rPr>
        <w:t> </w:t>
      </w:r>
      <w:r w:rsidRPr="00017B79">
        <w:rPr>
          <w:rFonts w:ascii="Times New Roman" w:eastAsia="Times New Roman" w:hAnsi="Times New Roman" w:cs="Times New Roman"/>
          <w:sz w:val="24"/>
          <w:szCs w:val="24"/>
          <w:lang w:val="ru-RU" w:eastAsia="ru-RU"/>
        </w:rPr>
        <w:t>Проблема формирования гражданственности студенчества является проблемой междисциплинарной, поэтому ее решение требует научных поисков. По мнению учёных (Н. С. Александрова, Ш. М.-Х. </w:t>
      </w:r>
      <w:proofErr w:type="spellStart"/>
      <w:r w:rsidRPr="00017B79">
        <w:rPr>
          <w:rFonts w:ascii="Times New Roman" w:eastAsia="Times New Roman" w:hAnsi="Times New Roman" w:cs="Times New Roman"/>
          <w:sz w:val="24"/>
          <w:szCs w:val="24"/>
          <w:lang w:val="ru-RU" w:eastAsia="ru-RU"/>
        </w:rPr>
        <w:t>Арсалиев</w:t>
      </w:r>
      <w:proofErr w:type="spellEnd"/>
      <w:r w:rsidRPr="00017B79">
        <w:rPr>
          <w:rFonts w:ascii="Times New Roman" w:eastAsia="Times New Roman" w:hAnsi="Times New Roman" w:cs="Times New Roman"/>
          <w:sz w:val="24"/>
          <w:szCs w:val="24"/>
          <w:lang w:val="ru-RU" w:eastAsia="ru-RU"/>
        </w:rPr>
        <w:t>, Е. С. </w:t>
      </w:r>
      <w:proofErr w:type="spellStart"/>
      <w:r w:rsidRPr="00017B79">
        <w:rPr>
          <w:rFonts w:ascii="Times New Roman" w:eastAsia="Times New Roman" w:hAnsi="Times New Roman" w:cs="Times New Roman"/>
          <w:sz w:val="24"/>
          <w:szCs w:val="24"/>
          <w:lang w:val="ru-RU" w:eastAsia="ru-RU"/>
        </w:rPr>
        <w:t>Бабунова</w:t>
      </w:r>
      <w:proofErr w:type="spellEnd"/>
      <w:r w:rsidRPr="00017B79">
        <w:rPr>
          <w:rFonts w:ascii="Times New Roman" w:eastAsia="Times New Roman" w:hAnsi="Times New Roman" w:cs="Times New Roman"/>
          <w:sz w:val="24"/>
          <w:szCs w:val="24"/>
          <w:lang w:val="ru-RU" w:eastAsia="ru-RU"/>
        </w:rPr>
        <w:t>, Г. Н. Волков, В. М. Григорьев, Т. С. Комарова, Т. Н. Петрова, М. Г. </w:t>
      </w:r>
      <w:proofErr w:type="spellStart"/>
      <w:r w:rsidRPr="00017B79">
        <w:rPr>
          <w:rFonts w:ascii="Times New Roman" w:eastAsia="Times New Roman" w:hAnsi="Times New Roman" w:cs="Times New Roman"/>
          <w:sz w:val="24"/>
          <w:szCs w:val="24"/>
          <w:lang w:val="ru-RU" w:eastAsia="ru-RU"/>
        </w:rPr>
        <w:t>Тайчинов</w:t>
      </w:r>
      <w:proofErr w:type="spellEnd"/>
      <w:r w:rsidRPr="00017B79">
        <w:rPr>
          <w:rFonts w:ascii="Times New Roman" w:eastAsia="Times New Roman" w:hAnsi="Times New Roman" w:cs="Times New Roman"/>
          <w:sz w:val="24"/>
          <w:szCs w:val="24"/>
          <w:lang w:val="ru-RU" w:eastAsia="ru-RU"/>
        </w:rPr>
        <w:t>, С. Н. Федорова, М. Г. Харитонов, Т. Я. </w:t>
      </w:r>
      <w:proofErr w:type="spellStart"/>
      <w:r w:rsidRPr="00017B79">
        <w:rPr>
          <w:rFonts w:ascii="Times New Roman" w:eastAsia="Times New Roman" w:hAnsi="Times New Roman" w:cs="Times New Roman"/>
          <w:sz w:val="24"/>
          <w:szCs w:val="24"/>
          <w:lang w:val="ru-RU" w:eastAsia="ru-RU"/>
        </w:rPr>
        <w:t>Шпикалова</w:t>
      </w:r>
      <w:proofErr w:type="spellEnd"/>
      <w:r w:rsidRPr="00017B79">
        <w:rPr>
          <w:rFonts w:ascii="Times New Roman" w:eastAsia="Times New Roman" w:hAnsi="Times New Roman" w:cs="Times New Roman"/>
          <w:sz w:val="24"/>
          <w:szCs w:val="24"/>
          <w:lang w:val="ru-RU" w:eastAsia="ru-RU"/>
        </w:rPr>
        <w:t xml:space="preserve"> и др.)</w:t>
      </w:r>
      <w:r>
        <w:rPr>
          <w:rFonts w:ascii="Times New Roman" w:eastAsia="Times New Roman" w:hAnsi="Times New Roman" w:cs="Times New Roman"/>
          <w:sz w:val="24"/>
          <w:szCs w:val="24"/>
          <w:lang w:val="ru-RU" w:eastAsia="ru-RU"/>
        </w:rPr>
        <w:t xml:space="preserve"> </w:t>
      </w:r>
      <w:r w:rsidRPr="00017B79">
        <w:rPr>
          <w:rFonts w:ascii="Times New Roman" w:eastAsia="Times New Roman" w:hAnsi="Times New Roman" w:cs="Times New Roman"/>
          <w:sz w:val="24"/>
          <w:szCs w:val="24"/>
          <w:lang w:val="ru-RU" w:eastAsia="ru-RU"/>
        </w:rPr>
        <w:t xml:space="preserve"> важно сохранить и развивать педагогичес</w:t>
      </w:r>
      <w:r>
        <w:rPr>
          <w:rFonts w:ascii="Times New Roman" w:eastAsia="Times New Roman" w:hAnsi="Times New Roman" w:cs="Times New Roman"/>
          <w:sz w:val="24"/>
          <w:szCs w:val="24"/>
          <w:lang w:val="ru-RU" w:eastAsia="ru-RU"/>
        </w:rPr>
        <w:t>кий потенциал народной культуры</w:t>
      </w:r>
      <w:proofErr w:type="gramStart"/>
      <w:r w:rsidRPr="00D87885">
        <w:rPr>
          <w:lang w:val="ru-RU"/>
        </w:rPr>
        <w:t xml:space="preserve"> </w:t>
      </w:r>
      <w:r>
        <w:rPr>
          <w:rFonts w:ascii="Times New Roman" w:eastAsia="Times New Roman" w:hAnsi="Times New Roman" w:cs="Times New Roman"/>
          <w:sz w:val="24"/>
          <w:szCs w:val="24"/>
          <w:lang w:val="ru-RU" w:eastAsia="ru-RU"/>
        </w:rPr>
        <w:t>)</w:t>
      </w:r>
      <w:proofErr w:type="gramEnd"/>
      <w:r>
        <w:rPr>
          <w:rFonts w:ascii="Times New Roman" w:eastAsia="Times New Roman" w:hAnsi="Times New Roman" w:cs="Times New Roman"/>
          <w:sz w:val="24"/>
          <w:szCs w:val="24"/>
          <w:lang w:val="ru-RU" w:eastAsia="ru-RU"/>
        </w:rPr>
        <w:t xml:space="preserve">[1]. </w:t>
      </w:r>
      <w:r w:rsidRPr="00017B79">
        <w:rPr>
          <w:rFonts w:ascii="Times New Roman" w:eastAsia="Times New Roman" w:hAnsi="Times New Roman" w:cs="Times New Roman"/>
          <w:sz w:val="24"/>
          <w:szCs w:val="24"/>
          <w:lang w:val="ru-RU" w:eastAsia="ru-RU"/>
        </w:rPr>
        <w:t xml:space="preserve"> Несмотря на существующий интерес к этой проблеме, взаимосвязь народной культуры и творчества, их роль в формировании гражданственности студентов ещё недостаточно изучена педагогической наукой. Не до конца выявлен и определен содержащийся в народном творчестве нравственный потенциал, а также не исследована его роль в формировании гражданственности студентов. В педагогической практике сложилось противоречие между знанием отдельных элементов народной культуры и отсутствием целостной технологии </w:t>
      </w:r>
      <w:r w:rsidRPr="00017B79">
        <w:rPr>
          <w:rFonts w:ascii="Times New Roman" w:eastAsia="Times New Roman" w:hAnsi="Times New Roman" w:cs="Times New Roman"/>
          <w:sz w:val="24"/>
          <w:szCs w:val="24"/>
          <w:lang w:val="ru-RU" w:eastAsia="ru-RU"/>
        </w:rPr>
        <w:lastRenderedPageBreak/>
        <w:t>формирования</w:t>
      </w:r>
      <w:r w:rsidRPr="00D93F59">
        <w:rPr>
          <w:rFonts w:ascii="Times New Roman" w:eastAsia="Times New Roman" w:hAnsi="Times New Roman" w:cs="Times New Roman"/>
          <w:sz w:val="28"/>
          <w:szCs w:val="28"/>
          <w:lang w:val="ru-RU" w:eastAsia="ru-RU"/>
        </w:rPr>
        <w:t xml:space="preserve"> </w:t>
      </w:r>
      <w:r w:rsidRPr="00017B79">
        <w:rPr>
          <w:rFonts w:ascii="Times New Roman" w:eastAsia="Times New Roman" w:hAnsi="Times New Roman" w:cs="Times New Roman"/>
          <w:sz w:val="24"/>
          <w:szCs w:val="24"/>
          <w:lang w:val="ru-RU" w:eastAsia="ru-RU"/>
        </w:rPr>
        <w:t xml:space="preserve">гражданственности на основе гуманистических ценностей русского народа. </w:t>
      </w:r>
    </w:p>
    <w:p w:rsidR="002D3F9C" w:rsidRPr="002D3F9C" w:rsidRDefault="002D3F9C"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Историческое становление и современное состояние системы гражданского воспитания рассмотрено в трудах О. И. </w:t>
      </w:r>
      <w:proofErr w:type="spellStart"/>
      <w:r w:rsidRPr="002D3F9C">
        <w:rPr>
          <w:rFonts w:ascii="Times New Roman" w:eastAsia="Times New Roman" w:hAnsi="Times New Roman" w:cs="Times New Roman"/>
          <w:sz w:val="24"/>
          <w:szCs w:val="24"/>
          <w:lang w:val="ru-RU" w:eastAsia="ru-RU"/>
        </w:rPr>
        <w:t>Волжиной</w:t>
      </w:r>
      <w:proofErr w:type="spellEnd"/>
      <w:r w:rsidRPr="002D3F9C">
        <w:rPr>
          <w:rFonts w:ascii="Times New Roman" w:eastAsia="Times New Roman" w:hAnsi="Times New Roman" w:cs="Times New Roman"/>
          <w:sz w:val="24"/>
          <w:szCs w:val="24"/>
          <w:lang w:val="ru-RU" w:eastAsia="ru-RU"/>
        </w:rPr>
        <w:t>, Г. Т. </w:t>
      </w:r>
      <w:proofErr w:type="spellStart"/>
      <w:r w:rsidRPr="002D3F9C">
        <w:rPr>
          <w:rFonts w:ascii="Times New Roman" w:eastAsia="Times New Roman" w:hAnsi="Times New Roman" w:cs="Times New Roman"/>
          <w:sz w:val="24"/>
          <w:szCs w:val="24"/>
          <w:lang w:val="ru-RU" w:eastAsia="ru-RU"/>
        </w:rPr>
        <w:t>Суколеновой</w:t>
      </w:r>
      <w:proofErr w:type="spellEnd"/>
      <w:r w:rsidRPr="002D3F9C">
        <w:rPr>
          <w:rFonts w:ascii="Times New Roman" w:eastAsia="Times New Roman" w:hAnsi="Times New Roman" w:cs="Times New Roman"/>
          <w:sz w:val="24"/>
          <w:szCs w:val="24"/>
          <w:lang w:val="ru-RU" w:eastAsia="ru-RU"/>
        </w:rPr>
        <w:t xml:space="preserve"> и др.</w:t>
      </w:r>
      <w:r w:rsidR="00616FA3">
        <w:rPr>
          <w:rFonts w:ascii="Times New Roman" w:eastAsia="Times New Roman" w:hAnsi="Times New Roman" w:cs="Times New Roman"/>
          <w:sz w:val="24"/>
          <w:szCs w:val="24"/>
          <w:lang w:val="ru-RU" w:eastAsia="ru-RU"/>
        </w:rPr>
        <w:t xml:space="preserve"> </w:t>
      </w:r>
      <w:r w:rsidRPr="002D3F9C">
        <w:rPr>
          <w:rFonts w:ascii="Times New Roman" w:eastAsia="Times New Roman" w:hAnsi="Times New Roman" w:cs="Times New Roman"/>
          <w:sz w:val="24"/>
          <w:szCs w:val="24"/>
          <w:lang w:val="ru-RU" w:eastAsia="ru-RU"/>
        </w:rPr>
        <w:t>Общие теоретические основы гражданского воспитания разработаны А. С. </w:t>
      </w:r>
      <w:proofErr w:type="spellStart"/>
      <w:r w:rsidRPr="002D3F9C">
        <w:rPr>
          <w:rFonts w:ascii="Times New Roman" w:eastAsia="Times New Roman" w:hAnsi="Times New Roman" w:cs="Times New Roman"/>
          <w:sz w:val="24"/>
          <w:szCs w:val="24"/>
          <w:lang w:val="ru-RU" w:eastAsia="ru-RU"/>
        </w:rPr>
        <w:t>Гаязовым</w:t>
      </w:r>
      <w:proofErr w:type="spellEnd"/>
      <w:r w:rsidRPr="002D3F9C">
        <w:rPr>
          <w:rFonts w:ascii="Times New Roman" w:eastAsia="Times New Roman" w:hAnsi="Times New Roman" w:cs="Times New Roman"/>
          <w:sz w:val="24"/>
          <w:szCs w:val="24"/>
          <w:lang w:val="ru-RU" w:eastAsia="ru-RU"/>
        </w:rPr>
        <w:t xml:space="preserve">, А.М. </w:t>
      </w:r>
      <w:proofErr w:type="spellStart"/>
      <w:r w:rsidRPr="002D3F9C">
        <w:rPr>
          <w:rFonts w:ascii="Times New Roman" w:eastAsia="Times New Roman" w:hAnsi="Times New Roman" w:cs="Times New Roman"/>
          <w:sz w:val="24"/>
          <w:szCs w:val="24"/>
          <w:lang w:val="ru-RU" w:eastAsia="ru-RU"/>
        </w:rPr>
        <w:t>Нургалиевой</w:t>
      </w:r>
      <w:proofErr w:type="spellEnd"/>
      <w:r w:rsidRPr="002D3F9C">
        <w:rPr>
          <w:rFonts w:ascii="Times New Roman" w:eastAsia="Times New Roman" w:hAnsi="Times New Roman" w:cs="Times New Roman"/>
          <w:sz w:val="24"/>
          <w:szCs w:val="24"/>
          <w:lang w:val="ru-RU" w:eastAsia="ru-RU"/>
        </w:rPr>
        <w:t>, В. Г. </w:t>
      </w:r>
      <w:proofErr w:type="spellStart"/>
      <w:r w:rsidRPr="002D3F9C">
        <w:rPr>
          <w:rFonts w:ascii="Times New Roman" w:eastAsia="Times New Roman" w:hAnsi="Times New Roman" w:cs="Times New Roman"/>
          <w:sz w:val="24"/>
          <w:szCs w:val="24"/>
          <w:lang w:val="ru-RU" w:eastAsia="ru-RU"/>
        </w:rPr>
        <w:t>Смольновым</w:t>
      </w:r>
      <w:proofErr w:type="spellEnd"/>
      <w:r w:rsidRPr="002D3F9C">
        <w:rPr>
          <w:rFonts w:ascii="Times New Roman" w:eastAsia="Times New Roman" w:hAnsi="Times New Roman" w:cs="Times New Roman"/>
          <w:sz w:val="24"/>
          <w:szCs w:val="24"/>
          <w:lang w:val="ru-RU" w:eastAsia="ru-RU"/>
        </w:rPr>
        <w:t>, Г. Н. </w:t>
      </w:r>
      <w:proofErr w:type="spellStart"/>
      <w:r w:rsidRPr="002D3F9C">
        <w:rPr>
          <w:rFonts w:ascii="Times New Roman" w:eastAsia="Times New Roman" w:hAnsi="Times New Roman" w:cs="Times New Roman"/>
          <w:sz w:val="24"/>
          <w:szCs w:val="24"/>
          <w:lang w:val="ru-RU" w:eastAsia="ru-RU"/>
        </w:rPr>
        <w:t>Филоновым</w:t>
      </w:r>
      <w:proofErr w:type="spellEnd"/>
      <w:r w:rsidRPr="002D3F9C">
        <w:rPr>
          <w:rFonts w:ascii="Times New Roman" w:eastAsia="Times New Roman" w:hAnsi="Times New Roman" w:cs="Times New Roman"/>
          <w:sz w:val="24"/>
          <w:szCs w:val="24"/>
          <w:lang w:val="ru-RU" w:eastAsia="ru-RU"/>
        </w:rPr>
        <w:t xml:space="preserve"> и др. Основные компоненты гражданского воспитания (общественная активность и правовое поведение) изучены в трудах педагогов А. В. Зосимовского, А. В. Иващенко, И. С. Марьенко и др.</w:t>
      </w:r>
    </w:p>
    <w:p w:rsidR="002D3F9C" w:rsidRDefault="002D3F9C"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2D3F9C">
        <w:rPr>
          <w:rFonts w:ascii="Times New Roman" w:eastAsia="Times New Roman" w:hAnsi="Times New Roman" w:cs="Times New Roman"/>
          <w:sz w:val="24"/>
          <w:szCs w:val="24"/>
          <w:lang w:val="ru-RU" w:eastAsia="ru-RU"/>
        </w:rPr>
        <w:t xml:space="preserve">Необходимо придерживаться взглядов ученых на формирование личности студента в условиях </w:t>
      </w:r>
      <w:proofErr w:type="spellStart"/>
      <w:r w:rsidRPr="002D3F9C">
        <w:rPr>
          <w:rFonts w:ascii="Times New Roman" w:eastAsia="Times New Roman" w:hAnsi="Times New Roman" w:cs="Times New Roman"/>
          <w:sz w:val="24"/>
          <w:szCs w:val="24"/>
          <w:lang w:val="ru-RU" w:eastAsia="ru-RU"/>
        </w:rPr>
        <w:t>гуманитаризации</w:t>
      </w:r>
      <w:proofErr w:type="spellEnd"/>
      <w:r w:rsidRPr="002D3F9C">
        <w:rPr>
          <w:rFonts w:ascii="Times New Roman" w:eastAsia="Times New Roman" w:hAnsi="Times New Roman" w:cs="Times New Roman"/>
          <w:sz w:val="24"/>
          <w:szCs w:val="24"/>
          <w:lang w:val="ru-RU" w:eastAsia="ru-RU"/>
        </w:rPr>
        <w:t xml:space="preserve"> профессионального образования (А. В.</w:t>
      </w:r>
      <w:r w:rsidRPr="002D3F9C">
        <w:rPr>
          <w:rFonts w:ascii="Times New Roman" w:eastAsia="Times New Roman" w:hAnsi="Times New Roman" w:cs="Times New Roman"/>
          <w:sz w:val="24"/>
          <w:szCs w:val="24"/>
          <w:lang w:eastAsia="ru-RU"/>
        </w:rPr>
        <w:t> </w:t>
      </w:r>
      <w:r w:rsidRPr="002D3F9C">
        <w:rPr>
          <w:rFonts w:ascii="Times New Roman" w:eastAsia="Times New Roman" w:hAnsi="Times New Roman" w:cs="Times New Roman"/>
          <w:sz w:val="24"/>
          <w:szCs w:val="24"/>
          <w:lang w:val="ru-RU" w:eastAsia="ru-RU"/>
        </w:rPr>
        <w:t>Беляев, Л. А. Волович, А. Г. </w:t>
      </w:r>
      <w:proofErr w:type="spellStart"/>
      <w:r w:rsidRPr="002D3F9C">
        <w:rPr>
          <w:rFonts w:ascii="Times New Roman" w:eastAsia="Times New Roman" w:hAnsi="Times New Roman" w:cs="Times New Roman"/>
          <w:sz w:val="24"/>
          <w:szCs w:val="24"/>
          <w:lang w:val="uk-UA" w:eastAsia="ru-RU"/>
        </w:rPr>
        <w:t>Голева</w:t>
      </w:r>
      <w:proofErr w:type="spellEnd"/>
      <w:r w:rsidRPr="002D3F9C">
        <w:rPr>
          <w:rFonts w:ascii="Times New Roman" w:eastAsia="Times New Roman" w:hAnsi="Times New Roman" w:cs="Times New Roman"/>
          <w:sz w:val="24"/>
          <w:szCs w:val="24"/>
          <w:lang w:val="uk-UA" w:eastAsia="ru-RU"/>
        </w:rPr>
        <w:t xml:space="preserve">, </w:t>
      </w:r>
      <w:r w:rsidRPr="002D3F9C">
        <w:rPr>
          <w:rFonts w:ascii="Times New Roman" w:eastAsia="Times New Roman" w:hAnsi="Times New Roman" w:cs="Times New Roman"/>
          <w:sz w:val="24"/>
          <w:szCs w:val="24"/>
          <w:lang w:val="ru-RU" w:eastAsia="ru-RU"/>
        </w:rPr>
        <w:t>А. П. </w:t>
      </w:r>
      <w:proofErr w:type="spellStart"/>
      <w:r w:rsidRPr="002D3F9C">
        <w:rPr>
          <w:rFonts w:ascii="Times New Roman" w:eastAsia="Times New Roman" w:hAnsi="Times New Roman" w:cs="Times New Roman"/>
          <w:sz w:val="24"/>
          <w:szCs w:val="24"/>
          <w:lang w:val="ru-RU" w:eastAsia="ru-RU"/>
        </w:rPr>
        <w:t>Жигадло</w:t>
      </w:r>
      <w:proofErr w:type="spellEnd"/>
      <w:r w:rsidRPr="002D3F9C">
        <w:rPr>
          <w:rFonts w:ascii="Times New Roman" w:eastAsia="Times New Roman" w:hAnsi="Times New Roman" w:cs="Times New Roman"/>
          <w:sz w:val="24"/>
          <w:szCs w:val="24"/>
          <w:lang w:val="ru-RU" w:eastAsia="ru-RU"/>
        </w:rPr>
        <w:t>, В. И. </w:t>
      </w:r>
      <w:proofErr w:type="spellStart"/>
      <w:r w:rsidRPr="002D3F9C">
        <w:rPr>
          <w:rFonts w:ascii="Times New Roman" w:eastAsia="Times New Roman" w:hAnsi="Times New Roman" w:cs="Times New Roman"/>
          <w:sz w:val="24"/>
          <w:szCs w:val="24"/>
          <w:lang w:val="ru-RU" w:eastAsia="ru-RU"/>
        </w:rPr>
        <w:t>Кожокарь</w:t>
      </w:r>
      <w:proofErr w:type="spellEnd"/>
      <w:r w:rsidRPr="002D3F9C">
        <w:rPr>
          <w:rFonts w:ascii="Times New Roman" w:eastAsia="Times New Roman" w:hAnsi="Times New Roman" w:cs="Times New Roman"/>
          <w:sz w:val="24"/>
          <w:szCs w:val="24"/>
          <w:lang w:val="ru-RU" w:eastAsia="ru-RU"/>
        </w:rPr>
        <w:t>, Е. И. Кокорин, Э. Р. </w:t>
      </w:r>
      <w:proofErr w:type="spellStart"/>
      <w:r w:rsidRPr="002D3F9C">
        <w:rPr>
          <w:rFonts w:ascii="Times New Roman" w:eastAsia="Times New Roman" w:hAnsi="Times New Roman" w:cs="Times New Roman"/>
          <w:sz w:val="24"/>
          <w:szCs w:val="24"/>
          <w:lang w:val="ru-RU" w:eastAsia="ru-RU"/>
        </w:rPr>
        <w:t>Крайнякова</w:t>
      </w:r>
      <w:proofErr w:type="spellEnd"/>
      <w:r w:rsidRPr="002D3F9C">
        <w:rPr>
          <w:rFonts w:ascii="Times New Roman" w:eastAsia="Times New Roman" w:hAnsi="Times New Roman" w:cs="Times New Roman"/>
          <w:sz w:val="24"/>
          <w:szCs w:val="24"/>
          <w:lang w:val="ru-RU" w:eastAsia="ru-RU"/>
        </w:rPr>
        <w:t>, А. М. Нургалиева, М. И. </w:t>
      </w:r>
      <w:proofErr w:type="spellStart"/>
      <w:r w:rsidRPr="002D3F9C">
        <w:rPr>
          <w:rFonts w:ascii="Times New Roman" w:eastAsia="Times New Roman" w:hAnsi="Times New Roman" w:cs="Times New Roman"/>
          <w:sz w:val="24"/>
          <w:szCs w:val="24"/>
          <w:lang w:val="ru-RU" w:eastAsia="ru-RU"/>
        </w:rPr>
        <w:t>Махмутов</w:t>
      </w:r>
      <w:proofErr w:type="spellEnd"/>
      <w:r w:rsidRPr="002D3F9C">
        <w:rPr>
          <w:rFonts w:ascii="Times New Roman" w:eastAsia="Times New Roman" w:hAnsi="Times New Roman" w:cs="Times New Roman"/>
          <w:sz w:val="24"/>
          <w:szCs w:val="24"/>
          <w:lang w:val="ru-RU" w:eastAsia="ru-RU"/>
        </w:rPr>
        <w:t>, Г. В. </w:t>
      </w:r>
      <w:proofErr w:type="spellStart"/>
      <w:r w:rsidRPr="002D3F9C">
        <w:rPr>
          <w:rFonts w:ascii="Times New Roman" w:eastAsia="Times New Roman" w:hAnsi="Times New Roman" w:cs="Times New Roman"/>
          <w:sz w:val="24"/>
          <w:szCs w:val="24"/>
          <w:lang w:val="ru-RU" w:eastAsia="ru-RU"/>
        </w:rPr>
        <w:t>Мухаметзянова</w:t>
      </w:r>
      <w:proofErr w:type="spellEnd"/>
      <w:r w:rsidRPr="002D3F9C">
        <w:rPr>
          <w:rFonts w:ascii="Times New Roman" w:eastAsia="Times New Roman" w:hAnsi="Times New Roman" w:cs="Times New Roman"/>
          <w:sz w:val="24"/>
          <w:szCs w:val="24"/>
          <w:lang w:val="ru-RU" w:eastAsia="ru-RU"/>
        </w:rPr>
        <w:t xml:space="preserve">, В. Ш. Масленникова, П. Н. Осипов и др.). Критерии </w:t>
      </w:r>
      <w:proofErr w:type="spellStart"/>
      <w:r w:rsidRPr="002D3F9C">
        <w:rPr>
          <w:rFonts w:ascii="Times New Roman" w:eastAsia="Times New Roman" w:hAnsi="Times New Roman" w:cs="Times New Roman"/>
          <w:sz w:val="24"/>
          <w:szCs w:val="24"/>
          <w:lang w:val="ru-RU" w:eastAsia="ru-RU"/>
        </w:rPr>
        <w:t>сформированности</w:t>
      </w:r>
      <w:proofErr w:type="spellEnd"/>
      <w:r w:rsidRPr="002D3F9C">
        <w:rPr>
          <w:rFonts w:ascii="Times New Roman" w:eastAsia="Times New Roman" w:hAnsi="Times New Roman" w:cs="Times New Roman"/>
          <w:sz w:val="24"/>
          <w:szCs w:val="24"/>
          <w:lang w:val="ru-RU" w:eastAsia="ru-RU"/>
        </w:rPr>
        <w:t xml:space="preserve"> мировоззрения и гражданской воспитанности обучающихся разрабатывались в исследованиях Е. И. </w:t>
      </w:r>
      <w:proofErr w:type="spellStart"/>
      <w:r w:rsidRPr="002D3F9C">
        <w:rPr>
          <w:rFonts w:ascii="Times New Roman" w:eastAsia="Times New Roman" w:hAnsi="Times New Roman" w:cs="Times New Roman"/>
          <w:sz w:val="24"/>
          <w:szCs w:val="24"/>
          <w:lang w:val="ru-RU" w:eastAsia="ru-RU"/>
        </w:rPr>
        <w:t>Кокориной</w:t>
      </w:r>
      <w:proofErr w:type="spellEnd"/>
      <w:r w:rsidRPr="002D3F9C">
        <w:rPr>
          <w:rFonts w:ascii="Times New Roman" w:eastAsia="Times New Roman" w:hAnsi="Times New Roman" w:cs="Times New Roman"/>
          <w:sz w:val="24"/>
          <w:szCs w:val="24"/>
          <w:lang w:val="ru-RU" w:eastAsia="ru-RU"/>
        </w:rPr>
        <w:t>, Ю. П. Маринкиной, Н. И. </w:t>
      </w:r>
      <w:proofErr w:type="spellStart"/>
      <w:r w:rsidRPr="002D3F9C">
        <w:rPr>
          <w:rFonts w:ascii="Times New Roman" w:eastAsia="Times New Roman" w:hAnsi="Times New Roman" w:cs="Times New Roman"/>
          <w:sz w:val="24"/>
          <w:szCs w:val="24"/>
          <w:lang w:val="ru-RU" w:eastAsia="ru-RU"/>
        </w:rPr>
        <w:t>Монахова</w:t>
      </w:r>
      <w:proofErr w:type="spellEnd"/>
      <w:r w:rsidRPr="002D3F9C">
        <w:rPr>
          <w:rFonts w:ascii="Times New Roman" w:eastAsia="Times New Roman" w:hAnsi="Times New Roman" w:cs="Times New Roman"/>
          <w:sz w:val="24"/>
          <w:szCs w:val="24"/>
          <w:lang w:val="ru-RU" w:eastAsia="ru-RU"/>
        </w:rPr>
        <w:t>, Р. М. Роговой и др.</w:t>
      </w:r>
    </w:p>
    <w:p w:rsidR="000E4335" w:rsidRPr="000E4335" w:rsidRDefault="000E4335"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E4335">
        <w:rPr>
          <w:rFonts w:ascii="Times New Roman" w:hAnsi="Times New Roman" w:cs="Times New Roman"/>
          <w:sz w:val="24"/>
          <w:szCs w:val="24"/>
          <w:lang w:val="ru-RU" w:eastAsia="ru-RU"/>
        </w:rPr>
        <w:t xml:space="preserve">Выдающиеся педагоги Я. А. Коменский, А.С. Макаренко, И. Г. Песталоцци, </w:t>
      </w:r>
      <w:r>
        <w:rPr>
          <w:rFonts w:ascii="Times New Roman" w:hAnsi="Times New Roman" w:cs="Times New Roman"/>
          <w:sz w:val="24"/>
          <w:szCs w:val="24"/>
          <w:lang w:val="ru-RU" w:eastAsia="ru-RU"/>
        </w:rPr>
        <w:t xml:space="preserve">                     </w:t>
      </w:r>
      <w:r w:rsidRPr="000E4335">
        <w:rPr>
          <w:rFonts w:ascii="Times New Roman" w:hAnsi="Times New Roman" w:cs="Times New Roman"/>
          <w:sz w:val="24"/>
          <w:szCs w:val="24"/>
          <w:lang w:val="ru-RU" w:eastAsia="ru-RU"/>
        </w:rPr>
        <w:t>В. А. Сухомлинский, Л. Н. Толстой, К. Д. Ушинский много внимания уделяли изучению педагогических воззрений народа и его педагогического опыта.</w:t>
      </w:r>
    </w:p>
    <w:p w:rsidR="002D3F9C" w:rsidRDefault="002D3F9C" w:rsidP="00F8147D">
      <w:pPr>
        <w:widowControl/>
        <w:shd w:val="clear" w:color="auto" w:fill="FFFFFF"/>
        <w:ind w:firstLine="720"/>
        <w:jc w:val="both"/>
        <w:rPr>
          <w:rFonts w:ascii="Times New Roman" w:eastAsia="Times New Roman" w:hAnsi="Times New Roman" w:cs="Times New Roman"/>
          <w:sz w:val="24"/>
          <w:szCs w:val="24"/>
          <w:lang w:val="ru-RU" w:eastAsia="ru-RU"/>
        </w:rPr>
      </w:pPr>
      <w:proofErr w:type="gramStart"/>
      <w:r w:rsidRPr="002D3F9C">
        <w:rPr>
          <w:rFonts w:ascii="Times New Roman" w:eastAsia="Times New Roman" w:hAnsi="Times New Roman" w:cs="Times New Roman"/>
          <w:sz w:val="24"/>
          <w:szCs w:val="24"/>
          <w:lang w:val="ru-RU" w:eastAsia="ru-RU"/>
        </w:rPr>
        <w:t>Изучаемая  проблема нашла отражение в научно-методических исследованиях, в частности на гуманитарных дисциплинах (Г. Я. </w:t>
      </w:r>
      <w:proofErr w:type="spellStart"/>
      <w:r w:rsidRPr="002D3F9C">
        <w:rPr>
          <w:rFonts w:ascii="Times New Roman" w:eastAsia="Times New Roman" w:hAnsi="Times New Roman" w:cs="Times New Roman"/>
          <w:sz w:val="24"/>
          <w:szCs w:val="24"/>
          <w:lang w:val="ru-RU" w:eastAsia="ru-RU"/>
        </w:rPr>
        <w:t>Гревцева</w:t>
      </w:r>
      <w:proofErr w:type="spellEnd"/>
      <w:r w:rsidRPr="002D3F9C">
        <w:rPr>
          <w:rFonts w:ascii="Times New Roman" w:eastAsia="Times New Roman" w:hAnsi="Times New Roman" w:cs="Times New Roman"/>
          <w:sz w:val="24"/>
          <w:szCs w:val="24"/>
          <w:lang w:val="ru-RU" w:eastAsia="ru-RU"/>
        </w:rPr>
        <w:t>, В. К. Сенина, С. В. </w:t>
      </w:r>
      <w:proofErr w:type="spellStart"/>
      <w:r w:rsidRPr="002D3F9C">
        <w:rPr>
          <w:rFonts w:ascii="Times New Roman" w:eastAsia="Times New Roman" w:hAnsi="Times New Roman" w:cs="Times New Roman"/>
          <w:sz w:val="24"/>
          <w:szCs w:val="24"/>
          <w:lang w:val="ru-RU" w:eastAsia="ru-RU"/>
        </w:rPr>
        <w:t>Широ</w:t>
      </w:r>
      <w:proofErr w:type="spellEnd"/>
      <w:r w:rsidRPr="002D3F9C">
        <w:rPr>
          <w:rFonts w:ascii="Times New Roman" w:eastAsia="Times New Roman" w:hAnsi="Times New Roman" w:cs="Times New Roman"/>
          <w:sz w:val="24"/>
          <w:szCs w:val="24"/>
          <w:lang w:val="ru-RU" w:eastAsia="ru-RU"/>
        </w:rPr>
        <w:t xml:space="preserve"> и др.); во внеклассной </w:t>
      </w:r>
      <w:proofErr w:type="spellStart"/>
      <w:r w:rsidRPr="002D3F9C">
        <w:rPr>
          <w:rFonts w:ascii="Times New Roman" w:eastAsia="Times New Roman" w:hAnsi="Times New Roman" w:cs="Times New Roman"/>
          <w:sz w:val="24"/>
          <w:szCs w:val="24"/>
          <w:lang w:val="uk-UA" w:eastAsia="ru-RU"/>
        </w:rPr>
        <w:t>работе</w:t>
      </w:r>
      <w:proofErr w:type="spellEnd"/>
      <w:r w:rsidRPr="002D3F9C">
        <w:rPr>
          <w:rFonts w:ascii="Times New Roman" w:eastAsia="Times New Roman" w:hAnsi="Times New Roman" w:cs="Times New Roman"/>
          <w:sz w:val="24"/>
          <w:szCs w:val="24"/>
          <w:lang w:val="uk-UA" w:eastAsia="ru-RU"/>
        </w:rPr>
        <w:t xml:space="preserve"> </w:t>
      </w:r>
      <w:r w:rsidRPr="002D3F9C">
        <w:rPr>
          <w:rFonts w:ascii="Times New Roman" w:eastAsia="Times New Roman" w:hAnsi="Times New Roman" w:cs="Times New Roman"/>
          <w:sz w:val="24"/>
          <w:szCs w:val="24"/>
          <w:lang w:val="ru-RU" w:eastAsia="ru-RU"/>
        </w:rPr>
        <w:t>по истории и политологии (Н. И. Васильев и др.); в процессе правового воспитания (Е. В. </w:t>
      </w:r>
      <w:proofErr w:type="spellStart"/>
      <w:r w:rsidRPr="002D3F9C">
        <w:rPr>
          <w:rFonts w:ascii="Times New Roman" w:eastAsia="Times New Roman" w:hAnsi="Times New Roman" w:cs="Times New Roman"/>
          <w:sz w:val="24"/>
          <w:szCs w:val="24"/>
          <w:lang w:val="ru-RU" w:eastAsia="ru-RU"/>
        </w:rPr>
        <w:t>Известнова</w:t>
      </w:r>
      <w:proofErr w:type="spellEnd"/>
      <w:r w:rsidRPr="002D3F9C">
        <w:rPr>
          <w:rFonts w:ascii="Times New Roman" w:eastAsia="Times New Roman" w:hAnsi="Times New Roman" w:cs="Times New Roman"/>
          <w:sz w:val="24"/>
          <w:szCs w:val="24"/>
          <w:lang w:val="ru-RU" w:eastAsia="ru-RU"/>
        </w:rPr>
        <w:t xml:space="preserve"> и др.); поисковой деятельности по увековечиванию памяти павших в гражданской войне (И. А. Судакова и др.).</w:t>
      </w:r>
      <w:proofErr w:type="gramEnd"/>
      <w:r w:rsidRPr="002D3F9C">
        <w:rPr>
          <w:rFonts w:ascii="Times New Roman" w:eastAsia="Times New Roman" w:hAnsi="Times New Roman" w:cs="Times New Roman"/>
          <w:sz w:val="24"/>
          <w:szCs w:val="24"/>
          <w:lang w:val="ru-RU" w:eastAsia="ru-RU"/>
        </w:rPr>
        <w:t xml:space="preserve"> Вне поля зрения ученых остались проблемы выявления условий эффективного гражданского воспитания в учреждениях среднего профессионального образования. Изучение практики их работы показало, что существующую действительность можно оценить как недостаточно эффективную. Она ориентирована, прежде всего, на формирование профессиональных знаний, умений, навыков, при этом недостаточно внимания уделяется как созданию организационно-педагогических условий, так и обеспечению педагогов необходимыми технологиями эффективного воспитания гражданственности студентов.</w:t>
      </w:r>
    </w:p>
    <w:p w:rsidR="00A45B07" w:rsidRPr="00FE0774" w:rsidRDefault="00A45B0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FE0774">
        <w:rPr>
          <w:rFonts w:ascii="Times New Roman" w:eastAsia="Times New Roman" w:hAnsi="Times New Roman" w:cs="Times New Roman"/>
          <w:sz w:val="24"/>
          <w:szCs w:val="24"/>
          <w:lang w:val="ru-RU" w:eastAsia="ru-RU"/>
        </w:rPr>
        <w:t xml:space="preserve">Экспериментальная работа базировалась на следующих </w:t>
      </w:r>
      <w:proofErr w:type="spellStart"/>
      <w:r w:rsidRPr="00FE0774">
        <w:rPr>
          <w:rFonts w:ascii="Times New Roman" w:eastAsia="Times New Roman" w:hAnsi="Times New Roman" w:cs="Times New Roman"/>
          <w:sz w:val="24"/>
          <w:szCs w:val="24"/>
          <w:lang w:val="ru-RU" w:eastAsia="ru-RU"/>
        </w:rPr>
        <w:t>общедидактических</w:t>
      </w:r>
      <w:proofErr w:type="spellEnd"/>
      <w:r w:rsidRPr="00FE0774">
        <w:rPr>
          <w:rFonts w:ascii="Times New Roman" w:eastAsia="Times New Roman" w:hAnsi="Times New Roman" w:cs="Times New Roman"/>
          <w:sz w:val="24"/>
          <w:szCs w:val="24"/>
          <w:lang w:val="ru-RU" w:eastAsia="ru-RU"/>
        </w:rPr>
        <w:t xml:space="preserve"> принципах: принципы </w:t>
      </w:r>
      <w:proofErr w:type="spellStart"/>
      <w:r w:rsidRPr="00FE0774">
        <w:rPr>
          <w:rFonts w:ascii="Times New Roman" w:eastAsia="Times New Roman" w:hAnsi="Times New Roman" w:cs="Times New Roman"/>
          <w:sz w:val="24"/>
          <w:szCs w:val="24"/>
          <w:lang w:val="ru-RU" w:eastAsia="ru-RU"/>
        </w:rPr>
        <w:t>природосообразности</w:t>
      </w:r>
      <w:proofErr w:type="spellEnd"/>
      <w:r w:rsidRPr="00FE0774">
        <w:rPr>
          <w:rFonts w:ascii="Times New Roman" w:eastAsia="Times New Roman" w:hAnsi="Times New Roman" w:cs="Times New Roman"/>
          <w:sz w:val="24"/>
          <w:szCs w:val="24"/>
          <w:lang w:val="ru-RU" w:eastAsia="ru-RU"/>
        </w:rPr>
        <w:t xml:space="preserve">, сознательности, активности, наглядности, систематичности, последовательности, прочности, научности, доступности, принцип связи теории с практикой, принцип целостного подхода  </w:t>
      </w:r>
      <w:r>
        <w:rPr>
          <w:rFonts w:ascii="Times New Roman" w:eastAsia="Times New Roman" w:hAnsi="Times New Roman" w:cs="Times New Roman"/>
          <w:sz w:val="24"/>
          <w:szCs w:val="24"/>
          <w:lang w:val="ru-RU" w:eastAsia="ru-RU"/>
        </w:rPr>
        <w:t>к ра</w:t>
      </w:r>
      <w:r w:rsidRPr="00FE0774">
        <w:rPr>
          <w:rFonts w:ascii="Times New Roman" w:eastAsia="Times New Roman" w:hAnsi="Times New Roman" w:cs="Times New Roman"/>
          <w:sz w:val="24"/>
          <w:szCs w:val="24"/>
          <w:lang w:val="ru-RU" w:eastAsia="ru-RU"/>
        </w:rPr>
        <w:t>зработке целей, задач, структуры, функций образовательного учреждения, а также содержания, форм и методов образовательно-воспитательной деятельности, принцип вариативности содержания и форм моделируемой образовательной среды учреждения.</w:t>
      </w:r>
      <w:r>
        <w:rPr>
          <w:rFonts w:ascii="Times New Roman" w:eastAsia="Times New Roman" w:hAnsi="Times New Roman" w:cs="Times New Roman"/>
          <w:sz w:val="24"/>
          <w:szCs w:val="24"/>
          <w:lang w:val="ru-RU" w:eastAsia="ru-RU"/>
        </w:rPr>
        <w:t xml:space="preserve"> </w:t>
      </w:r>
      <w:r w:rsidRPr="00FE0774">
        <w:rPr>
          <w:rFonts w:ascii="Times New Roman" w:eastAsia="Times New Roman" w:hAnsi="Times New Roman" w:cs="Times New Roman"/>
          <w:sz w:val="24"/>
          <w:szCs w:val="24"/>
          <w:lang w:val="ru-RU" w:eastAsia="ru-RU"/>
        </w:rPr>
        <w:t>Также учитывались идеи личностно-ориентированного подхода к целеполаганию, организации образовательной среды, оценке результатов педагогического процесса, системно-</w:t>
      </w:r>
      <w:proofErr w:type="spellStart"/>
      <w:r w:rsidRPr="00FE0774">
        <w:rPr>
          <w:rFonts w:ascii="Times New Roman" w:eastAsia="Times New Roman" w:hAnsi="Times New Roman" w:cs="Times New Roman"/>
          <w:sz w:val="24"/>
          <w:szCs w:val="24"/>
          <w:lang w:val="ru-RU" w:eastAsia="ru-RU"/>
        </w:rPr>
        <w:t>деятельностный</w:t>
      </w:r>
      <w:proofErr w:type="spellEnd"/>
      <w:r w:rsidRPr="00FE0774">
        <w:rPr>
          <w:rFonts w:ascii="Times New Roman" w:eastAsia="Times New Roman" w:hAnsi="Times New Roman" w:cs="Times New Roman"/>
          <w:sz w:val="24"/>
          <w:szCs w:val="24"/>
          <w:lang w:val="ru-RU" w:eastAsia="ru-RU"/>
        </w:rPr>
        <w:t xml:space="preserve"> подход в обучении и воспитании, принципы единства сознания и деятельности, развития, субъективности деятельности, комплексный подход к подбору методов изучения и преобразования явлений действительности. </w:t>
      </w:r>
    </w:p>
    <w:p w:rsidR="002D3F9C" w:rsidRPr="00880354" w:rsidRDefault="002D3F9C" w:rsidP="00F8147D">
      <w:pPr>
        <w:pStyle w:val="a3"/>
        <w:ind w:left="0" w:firstLine="709"/>
        <w:rPr>
          <w:rFonts w:cs="Times New Roman"/>
          <w:b/>
          <w:sz w:val="24"/>
          <w:szCs w:val="24"/>
          <w:lang w:val="ru-RU"/>
        </w:rPr>
      </w:pPr>
    </w:p>
    <w:p w:rsidR="003A04A8" w:rsidRPr="00880354" w:rsidRDefault="00F13424" w:rsidP="00F8147D">
      <w:pPr>
        <w:ind w:left="709" w:firstLine="709"/>
        <w:jc w:val="center"/>
        <w:rPr>
          <w:rFonts w:ascii="Times New Roman" w:hAnsi="Times New Roman" w:cs="Times New Roman"/>
          <w:b/>
          <w:sz w:val="24"/>
          <w:szCs w:val="24"/>
          <w:lang w:val="ru-RU"/>
        </w:rPr>
      </w:pPr>
      <w:r w:rsidRPr="00880354">
        <w:rPr>
          <w:rFonts w:ascii="Times New Roman" w:hAnsi="Times New Roman" w:cs="Times New Roman"/>
          <w:b/>
          <w:sz w:val="24"/>
          <w:szCs w:val="24"/>
          <w:lang w:val="ru-RU"/>
        </w:rPr>
        <w:t>Н</w:t>
      </w:r>
      <w:r w:rsidR="003A04A8" w:rsidRPr="00880354">
        <w:rPr>
          <w:rFonts w:ascii="Times New Roman" w:hAnsi="Times New Roman" w:cs="Times New Roman"/>
          <w:b/>
          <w:sz w:val="24"/>
          <w:szCs w:val="24"/>
          <w:lang w:val="ru-RU"/>
        </w:rPr>
        <w:t xml:space="preserve">овизна </w:t>
      </w:r>
      <w:r w:rsidRPr="00880354">
        <w:rPr>
          <w:rFonts w:ascii="Times New Roman" w:hAnsi="Times New Roman" w:cs="Times New Roman"/>
          <w:b/>
          <w:sz w:val="24"/>
          <w:szCs w:val="24"/>
          <w:lang w:val="ru-RU"/>
        </w:rPr>
        <w:t>опыта</w:t>
      </w:r>
    </w:p>
    <w:p w:rsidR="00F13424" w:rsidRPr="00880354" w:rsidRDefault="00F13424" w:rsidP="00F8147D">
      <w:pPr>
        <w:ind w:left="709" w:firstLine="709"/>
        <w:jc w:val="center"/>
        <w:rPr>
          <w:rFonts w:ascii="Times New Roman" w:hAnsi="Times New Roman" w:cs="Times New Roman"/>
          <w:b/>
          <w:sz w:val="24"/>
          <w:szCs w:val="24"/>
          <w:lang w:val="ru-RU"/>
        </w:rPr>
      </w:pPr>
    </w:p>
    <w:p w:rsidR="00D21F39" w:rsidRDefault="00694E7C" w:rsidP="00F8147D">
      <w:pPr>
        <w:widowControl/>
        <w:ind w:firstLine="701"/>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 xml:space="preserve">1. </w:t>
      </w:r>
      <w:r w:rsidR="00162A2E" w:rsidRPr="00694E7C">
        <w:rPr>
          <w:rFonts w:ascii="Times New Roman" w:eastAsia="Times New Roman" w:hAnsi="Times New Roman" w:cs="Times New Roman"/>
          <w:sz w:val="24"/>
          <w:szCs w:val="24"/>
          <w:lang w:val="ru-RU" w:eastAsia="ru-RU"/>
        </w:rPr>
        <w:t xml:space="preserve">Разработаны организационно-педагогические условия формирования </w:t>
      </w:r>
      <w:r w:rsidR="00162A2E" w:rsidRPr="00694E7C">
        <w:rPr>
          <w:rFonts w:ascii="Times New Roman" w:eastAsia="Times New Roman" w:hAnsi="Times New Roman" w:cs="Times New Roman"/>
          <w:color w:val="000000"/>
          <w:sz w:val="24"/>
          <w:szCs w:val="24"/>
          <w:lang w:val="ru-RU" w:eastAsia="ru-RU"/>
        </w:rPr>
        <w:t>гражданственности студентов средствами народного творчества</w:t>
      </w:r>
      <w:r w:rsidR="00D21F39">
        <w:rPr>
          <w:rFonts w:ascii="Times New Roman" w:eastAsia="Times New Roman" w:hAnsi="Times New Roman" w:cs="Times New Roman"/>
          <w:color w:val="000000"/>
          <w:sz w:val="24"/>
          <w:szCs w:val="24"/>
          <w:lang w:val="ru-RU" w:eastAsia="ru-RU"/>
        </w:rPr>
        <w:t>.</w:t>
      </w:r>
      <w:r w:rsidR="00162A2E" w:rsidRPr="00694E7C">
        <w:rPr>
          <w:rFonts w:ascii="Times New Roman" w:eastAsia="Times New Roman" w:hAnsi="Times New Roman" w:cs="Times New Roman"/>
          <w:sz w:val="24"/>
          <w:szCs w:val="24"/>
          <w:lang w:val="ru-RU" w:eastAsia="ru-RU"/>
        </w:rPr>
        <w:t xml:space="preserve"> </w:t>
      </w:r>
    </w:p>
    <w:p w:rsidR="00162A2E" w:rsidRPr="00694E7C" w:rsidRDefault="00694E7C" w:rsidP="00F8147D">
      <w:pPr>
        <w:widowControl/>
        <w:ind w:firstLine="701"/>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 xml:space="preserve">2. </w:t>
      </w:r>
      <w:r w:rsidR="00D21F39">
        <w:rPr>
          <w:rFonts w:ascii="Times New Roman" w:eastAsia="Times New Roman" w:hAnsi="Times New Roman" w:cs="Times New Roman"/>
          <w:sz w:val="24"/>
          <w:szCs w:val="24"/>
          <w:lang w:val="ru-RU" w:eastAsia="ru-RU"/>
        </w:rPr>
        <w:t xml:space="preserve">Проанализированы </w:t>
      </w:r>
      <w:r w:rsidR="00162A2E" w:rsidRPr="00694E7C">
        <w:rPr>
          <w:rFonts w:ascii="Times New Roman" w:eastAsia="Times New Roman" w:hAnsi="Times New Roman" w:cs="Times New Roman"/>
          <w:sz w:val="24"/>
          <w:szCs w:val="24"/>
          <w:lang w:val="ru-RU" w:eastAsia="ru-RU"/>
        </w:rPr>
        <w:t xml:space="preserve">этапы процесса формирования </w:t>
      </w:r>
      <w:r w:rsidR="00162A2E" w:rsidRPr="00694E7C">
        <w:rPr>
          <w:rFonts w:ascii="Times New Roman" w:eastAsia="Times New Roman" w:hAnsi="Times New Roman" w:cs="Times New Roman"/>
          <w:color w:val="000000"/>
          <w:sz w:val="24"/>
          <w:szCs w:val="24"/>
          <w:lang w:val="ru-RU" w:eastAsia="ru-RU"/>
        </w:rPr>
        <w:t>гражданственности студентов средствами народного творчества (</w:t>
      </w:r>
      <w:r w:rsidR="00162A2E" w:rsidRPr="00694E7C">
        <w:rPr>
          <w:rFonts w:ascii="Times New Roman" w:eastAsia="Times New Roman" w:hAnsi="Times New Roman" w:cs="Times New Roman"/>
          <w:sz w:val="24"/>
          <w:szCs w:val="24"/>
          <w:lang w:val="ru-RU" w:eastAsia="ru-RU"/>
        </w:rPr>
        <w:t>подготовительный, ознакомительный, демонстрационный).</w:t>
      </w:r>
    </w:p>
    <w:p w:rsidR="00162A2E" w:rsidRDefault="00694E7C" w:rsidP="00F8147D">
      <w:pPr>
        <w:widowControl/>
        <w:ind w:firstLine="701"/>
        <w:jc w:val="both"/>
        <w:rPr>
          <w:rFonts w:ascii="Times New Roman" w:eastAsia="Times New Roman" w:hAnsi="Times New Roman" w:cs="Times New Roman"/>
          <w:color w:val="000000"/>
          <w:sz w:val="24"/>
          <w:szCs w:val="24"/>
          <w:lang w:val="ru-RU" w:eastAsia="ru-RU"/>
        </w:rPr>
      </w:pPr>
      <w:r w:rsidRPr="00694E7C">
        <w:rPr>
          <w:rFonts w:ascii="Times New Roman" w:eastAsia="Times New Roman" w:hAnsi="Times New Roman" w:cs="Times New Roman"/>
          <w:color w:val="000000"/>
          <w:sz w:val="24"/>
          <w:szCs w:val="24"/>
          <w:lang w:val="ru-RU" w:eastAsia="ru-RU"/>
        </w:rPr>
        <w:t xml:space="preserve">3. </w:t>
      </w:r>
      <w:r w:rsidR="00162A2E" w:rsidRPr="00694E7C">
        <w:rPr>
          <w:rFonts w:ascii="Times New Roman" w:eastAsia="Times New Roman" w:hAnsi="Times New Roman" w:cs="Times New Roman"/>
          <w:color w:val="000000"/>
          <w:sz w:val="24"/>
          <w:szCs w:val="24"/>
          <w:lang w:val="ru-RU" w:eastAsia="ru-RU"/>
        </w:rPr>
        <w:t xml:space="preserve">Охарактеризованы компоненты гражданственности (мотивационно-эмоциональный, когнитивный, </w:t>
      </w:r>
      <w:proofErr w:type="spellStart"/>
      <w:r w:rsidR="00162A2E" w:rsidRPr="00694E7C">
        <w:rPr>
          <w:rFonts w:ascii="Times New Roman" w:eastAsia="Times New Roman" w:hAnsi="Times New Roman" w:cs="Times New Roman"/>
          <w:color w:val="000000"/>
          <w:sz w:val="24"/>
          <w:szCs w:val="24"/>
          <w:lang w:val="ru-RU" w:eastAsia="ru-RU"/>
        </w:rPr>
        <w:t>операциональный</w:t>
      </w:r>
      <w:proofErr w:type="spellEnd"/>
      <w:r w:rsidR="00162A2E" w:rsidRPr="00694E7C">
        <w:rPr>
          <w:rFonts w:ascii="Times New Roman" w:eastAsia="Times New Roman" w:hAnsi="Times New Roman" w:cs="Times New Roman"/>
          <w:color w:val="000000"/>
          <w:sz w:val="24"/>
          <w:szCs w:val="24"/>
          <w:lang w:val="ru-RU" w:eastAsia="ru-RU"/>
        </w:rPr>
        <w:t xml:space="preserve">, </w:t>
      </w:r>
      <w:r w:rsidR="00162A2E" w:rsidRPr="00694E7C">
        <w:rPr>
          <w:rFonts w:ascii="Times New Roman" w:eastAsia="Times New Roman" w:hAnsi="Times New Roman" w:cs="Times New Roman"/>
          <w:sz w:val="24"/>
          <w:szCs w:val="24"/>
          <w:lang w:val="ru-RU" w:eastAsia="ru-RU"/>
        </w:rPr>
        <w:t>оценочно-рефлексивный</w:t>
      </w:r>
      <w:r w:rsidR="00162A2E" w:rsidRPr="00694E7C">
        <w:rPr>
          <w:rFonts w:ascii="Times New Roman" w:eastAsia="Times New Roman" w:hAnsi="Times New Roman" w:cs="Times New Roman"/>
          <w:color w:val="000000"/>
          <w:sz w:val="24"/>
          <w:szCs w:val="24"/>
          <w:lang w:val="ru-RU" w:eastAsia="ru-RU"/>
        </w:rPr>
        <w:t xml:space="preserve">), критерии </w:t>
      </w:r>
      <w:r w:rsidR="00162A2E" w:rsidRPr="00694E7C">
        <w:rPr>
          <w:rFonts w:ascii="Times New Roman" w:eastAsia="Times New Roman" w:hAnsi="Times New Roman" w:cs="Times New Roman"/>
          <w:color w:val="000000"/>
          <w:sz w:val="24"/>
          <w:szCs w:val="24"/>
          <w:lang w:val="ru-RU" w:eastAsia="ru-RU"/>
        </w:rPr>
        <w:lastRenderedPageBreak/>
        <w:t>(</w:t>
      </w:r>
      <w:r w:rsidR="00162A2E" w:rsidRPr="00694E7C">
        <w:rPr>
          <w:rFonts w:ascii="Times New Roman" w:eastAsia="Times New Roman" w:hAnsi="Times New Roman" w:cs="Times New Roman"/>
          <w:sz w:val="24"/>
          <w:szCs w:val="24"/>
          <w:lang w:val="ru-RU" w:eastAsia="ru-RU"/>
        </w:rPr>
        <w:t xml:space="preserve">мотивация, эмоции, </w:t>
      </w:r>
      <w:r w:rsidR="00162A2E" w:rsidRPr="00694E7C">
        <w:rPr>
          <w:rFonts w:ascii="Times New Roman" w:eastAsia="Times New Roman" w:hAnsi="Times New Roman" w:cs="Times New Roman"/>
          <w:color w:val="000000"/>
          <w:sz w:val="24"/>
          <w:szCs w:val="24"/>
          <w:lang w:val="ru-RU" w:eastAsia="ru-RU"/>
        </w:rPr>
        <w:t xml:space="preserve">знания, </w:t>
      </w:r>
      <w:r w:rsidR="00162A2E" w:rsidRPr="00694E7C">
        <w:rPr>
          <w:rFonts w:ascii="Times New Roman" w:eastAsia="Times New Roman" w:hAnsi="Times New Roman" w:cs="Times New Roman"/>
          <w:sz w:val="24"/>
          <w:szCs w:val="24"/>
          <w:lang w:val="ru-RU" w:eastAsia="ru-RU"/>
        </w:rPr>
        <w:t xml:space="preserve">действия) </w:t>
      </w:r>
      <w:r w:rsidR="00162A2E" w:rsidRPr="00694E7C">
        <w:rPr>
          <w:rFonts w:ascii="Times New Roman" w:eastAsia="Times New Roman" w:hAnsi="Times New Roman" w:cs="Times New Roman"/>
          <w:color w:val="000000"/>
          <w:sz w:val="24"/>
          <w:szCs w:val="24"/>
          <w:lang w:val="ru-RU" w:eastAsia="ru-RU"/>
        </w:rPr>
        <w:t xml:space="preserve">и уровни (высокий, достаточный, низкий) ее </w:t>
      </w:r>
      <w:proofErr w:type="spellStart"/>
      <w:r w:rsidR="00162A2E" w:rsidRPr="00694E7C">
        <w:rPr>
          <w:rFonts w:ascii="Times New Roman" w:eastAsia="Times New Roman" w:hAnsi="Times New Roman" w:cs="Times New Roman"/>
          <w:color w:val="000000"/>
          <w:sz w:val="24"/>
          <w:szCs w:val="24"/>
          <w:lang w:val="ru-RU" w:eastAsia="ru-RU"/>
        </w:rPr>
        <w:t>сформированности</w:t>
      </w:r>
      <w:proofErr w:type="spellEnd"/>
      <w:r w:rsidR="00162A2E" w:rsidRPr="00694E7C">
        <w:rPr>
          <w:rFonts w:ascii="Times New Roman" w:eastAsia="Times New Roman" w:hAnsi="Times New Roman" w:cs="Times New Roman"/>
          <w:color w:val="000000"/>
          <w:sz w:val="24"/>
          <w:szCs w:val="24"/>
          <w:lang w:val="ru-RU" w:eastAsia="ru-RU"/>
        </w:rPr>
        <w:t>.</w:t>
      </w:r>
    </w:p>
    <w:p w:rsidR="00694E7C" w:rsidRPr="00694E7C" w:rsidRDefault="00694E7C" w:rsidP="009A48CF">
      <w:pPr>
        <w:widowControl/>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Апробация и внедрение результатов исследования:</w:t>
      </w:r>
    </w:p>
    <w:p w:rsidR="00B23B7E" w:rsidRPr="00880354" w:rsidRDefault="009A48CF" w:rsidP="009A48CF">
      <w:pPr>
        <w:tabs>
          <w:tab w:val="left" w:pos="1835"/>
          <w:tab w:val="left" w:pos="3837"/>
          <w:tab w:val="left" w:pos="4355"/>
          <w:tab w:val="left" w:pos="6448"/>
          <w:tab w:val="left" w:pos="7935"/>
        </w:tabs>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A04A8" w:rsidRPr="00880354">
        <w:rPr>
          <w:rFonts w:ascii="Times New Roman" w:hAnsi="Times New Roman" w:cs="Times New Roman"/>
          <w:sz w:val="24"/>
          <w:szCs w:val="24"/>
          <w:lang w:val="ru-RU"/>
        </w:rPr>
        <w:t>Результаты</w:t>
      </w:r>
      <w:r w:rsidR="00561000" w:rsidRPr="00880354">
        <w:rPr>
          <w:rFonts w:ascii="Times New Roman" w:hAnsi="Times New Roman" w:cs="Times New Roman"/>
          <w:sz w:val="24"/>
          <w:szCs w:val="24"/>
          <w:lang w:val="ru-RU"/>
        </w:rPr>
        <w:t xml:space="preserve"> </w:t>
      </w:r>
      <w:r w:rsidR="003A04A8" w:rsidRPr="00880354">
        <w:rPr>
          <w:rFonts w:ascii="Times New Roman" w:hAnsi="Times New Roman" w:cs="Times New Roman"/>
          <w:sz w:val="24"/>
          <w:szCs w:val="24"/>
          <w:lang w:val="ru-RU"/>
        </w:rPr>
        <w:t>исследования</w:t>
      </w:r>
      <w:r w:rsidR="00561000" w:rsidRPr="00880354">
        <w:rPr>
          <w:rFonts w:ascii="Times New Roman" w:hAnsi="Times New Roman" w:cs="Times New Roman"/>
          <w:sz w:val="24"/>
          <w:szCs w:val="24"/>
          <w:lang w:val="ru-RU"/>
        </w:rPr>
        <w:t xml:space="preserve"> </w:t>
      </w:r>
      <w:r w:rsidR="003A04A8" w:rsidRPr="00880354">
        <w:rPr>
          <w:rFonts w:ascii="Times New Roman" w:hAnsi="Times New Roman" w:cs="Times New Roman"/>
          <w:sz w:val="24"/>
          <w:szCs w:val="24"/>
          <w:lang w:val="ru-RU"/>
        </w:rPr>
        <w:t>и</w:t>
      </w:r>
      <w:r w:rsidR="00561000" w:rsidRPr="00880354">
        <w:rPr>
          <w:rFonts w:ascii="Times New Roman" w:hAnsi="Times New Roman" w:cs="Times New Roman"/>
          <w:sz w:val="24"/>
          <w:szCs w:val="24"/>
          <w:lang w:val="ru-RU"/>
        </w:rPr>
        <w:t xml:space="preserve"> </w:t>
      </w:r>
      <w:r w:rsidR="003A04A8" w:rsidRPr="00880354">
        <w:rPr>
          <w:rFonts w:ascii="Times New Roman" w:hAnsi="Times New Roman" w:cs="Times New Roman"/>
          <w:sz w:val="24"/>
          <w:szCs w:val="24"/>
          <w:lang w:val="ru-RU"/>
        </w:rPr>
        <w:t>разработанная</w:t>
      </w:r>
      <w:r w:rsidR="00561000" w:rsidRPr="00880354">
        <w:rPr>
          <w:rFonts w:ascii="Times New Roman" w:hAnsi="Times New Roman" w:cs="Times New Roman"/>
          <w:sz w:val="24"/>
          <w:szCs w:val="24"/>
          <w:lang w:val="ru-RU"/>
        </w:rPr>
        <w:t xml:space="preserve"> </w:t>
      </w:r>
      <w:r w:rsidR="003A04A8" w:rsidRPr="00880354">
        <w:rPr>
          <w:rFonts w:ascii="Times New Roman" w:hAnsi="Times New Roman" w:cs="Times New Roman"/>
          <w:sz w:val="24"/>
          <w:szCs w:val="24"/>
          <w:lang w:val="ru-RU"/>
        </w:rPr>
        <w:t>методика</w:t>
      </w:r>
      <w:r w:rsidR="00561000" w:rsidRPr="00880354">
        <w:rPr>
          <w:rFonts w:ascii="Times New Roman" w:hAnsi="Times New Roman" w:cs="Times New Roman"/>
          <w:sz w:val="24"/>
          <w:szCs w:val="24"/>
          <w:lang w:val="ru-RU"/>
        </w:rPr>
        <w:t xml:space="preserve"> </w:t>
      </w:r>
      <w:r w:rsidR="003A04A8" w:rsidRPr="00880354">
        <w:rPr>
          <w:rFonts w:ascii="Times New Roman" w:hAnsi="Times New Roman" w:cs="Times New Roman"/>
          <w:spacing w:val="-1"/>
          <w:sz w:val="24"/>
          <w:szCs w:val="24"/>
          <w:lang w:val="ru-RU"/>
        </w:rPr>
        <w:t>обучения</w:t>
      </w:r>
      <w:r w:rsidR="003A04A8" w:rsidRPr="00880354">
        <w:rPr>
          <w:rFonts w:ascii="Times New Roman" w:hAnsi="Times New Roman" w:cs="Times New Roman"/>
          <w:spacing w:val="-5"/>
          <w:sz w:val="24"/>
          <w:szCs w:val="24"/>
          <w:lang w:val="ru-RU"/>
        </w:rPr>
        <w:t xml:space="preserve">, направленная </w:t>
      </w:r>
      <w:r w:rsidR="003A04A8" w:rsidRPr="00880354">
        <w:rPr>
          <w:rFonts w:ascii="Times New Roman" w:hAnsi="Times New Roman" w:cs="Times New Roman"/>
          <w:sz w:val="24"/>
          <w:szCs w:val="24"/>
          <w:lang w:val="ru-RU"/>
        </w:rPr>
        <w:t xml:space="preserve">на </w:t>
      </w:r>
      <w:r w:rsidR="003A04A8" w:rsidRPr="00880354">
        <w:rPr>
          <w:rFonts w:ascii="Times New Roman" w:hAnsi="Times New Roman" w:cs="Times New Roman"/>
          <w:spacing w:val="-5"/>
          <w:sz w:val="24"/>
          <w:szCs w:val="24"/>
          <w:lang w:val="ru-RU"/>
        </w:rPr>
        <w:t>формирование</w:t>
      </w:r>
      <w:r w:rsidR="003A04A8" w:rsidRPr="00880354">
        <w:rPr>
          <w:rFonts w:ascii="Times New Roman" w:hAnsi="Times New Roman" w:cs="Times New Roman"/>
          <w:spacing w:val="6"/>
          <w:sz w:val="24"/>
          <w:szCs w:val="24"/>
          <w:lang w:val="ru-RU"/>
        </w:rPr>
        <w:t xml:space="preserve"> </w:t>
      </w:r>
      <w:r w:rsidR="00694E7C">
        <w:rPr>
          <w:rFonts w:ascii="Times New Roman" w:hAnsi="Times New Roman" w:cs="Times New Roman"/>
          <w:spacing w:val="-5"/>
          <w:sz w:val="24"/>
          <w:szCs w:val="24"/>
          <w:lang w:val="ru-RU"/>
        </w:rPr>
        <w:t>гражданственности студентов средствами народного творчества (на материалах</w:t>
      </w:r>
      <w:r w:rsidR="00D21F39">
        <w:rPr>
          <w:rFonts w:ascii="Times New Roman" w:hAnsi="Times New Roman" w:cs="Times New Roman"/>
          <w:spacing w:val="-5"/>
          <w:sz w:val="24"/>
          <w:szCs w:val="24"/>
          <w:lang w:val="ru-RU"/>
        </w:rPr>
        <w:t xml:space="preserve"> культурного наследия</w:t>
      </w:r>
      <w:r w:rsidR="00694E7C">
        <w:rPr>
          <w:rFonts w:ascii="Times New Roman" w:hAnsi="Times New Roman" w:cs="Times New Roman"/>
          <w:spacing w:val="-5"/>
          <w:sz w:val="24"/>
          <w:szCs w:val="24"/>
          <w:lang w:val="ru-RU"/>
        </w:rPr>
        <w:t xml:space="preserve"> народов Крайнего Севера)</w:t>
      </w:r>
      <w:r w:rsidR="003A04A8" w:rsidRPr="00880354">
        <w:rPr>
          <w:rFonts w:ascii="Times New Roman" w:hAnsi="Times New Roman" w:cs="Times New Roman"/>
          <w:sz w:val="24"/>
          <w:szCs w:val="24"/>
          <w:lang w:val="ru-RU"/>
        </w:rPr>
        <w:t xml:space="preserve">, внедрены в учебный процесс </w:t>
      </w:r>
      <w:r w:rsidR="00B23B7E" w:rsidRPr="00880354">
        <w:rPr>
          <w:rFonts w:ascii="Times New Roman" w:hAnsi="Times New Roman" w:cs="Times New Roman"/>
          <w:sz w:val="24"/>
          <w:szCs w:val="24"/>
          <w:lang w:val="ru-RU"/>
        </w:rPr>
        <w:t>ГБПОУ НАО «Ненецкий аграрно-экономический техникум</w:t>
      </w:r>
      <w:r w:rsidR="00D21F39">
        <w:rPr>
          <w:rFonts w:ascii="Times New Roman" w:hAnsi="Times New Roman" w:cs="Times New Roman"/>
          <w:sz w:val="24"/>
          <w:szCs w:val="24"/>
          <w:lang w:val="ru-RU"/>
        </w:rPr>
        <w:t xml:space="preserve"> имени </w:t>
      </w:r>
      <w:proofErr w:type="spellStart"/>
      <w:r w:rsidR="00D21F39">
        <w:rPr>
          <w:rFonts w:ascii="Times New Roman" w:hAnsi="Times New Roman" w:cs="Times New Roman"/>
          <w:sz w:val="24"/>
          <w:szCs w:val="24"/>
          <w:lang w:val="ru-RU"/>
        </w:rPr>
        <w:t>В.Г.Волкова</w:t>
      </w:r>
      <w:proofErr w:type="spellEnd"/>
      <w:r w:rsidR="00B23B7E" w:rsidRPr="00880354">
        <w:rPr>
          <w:rFonts w:ascii="Times New Roman" w:hAnsi="Times New Roman" w:cs="Times New Roman"/>
          <w:sz w:val="24"/>
          <w:szCs w:val="24"/>
          <w:lang w:val="ru-RU"/>
        </w:rPr>
        <w:t>».</w:t>
      </w:r>
    </w:p>
    <w:p w:rsidR="003A04A8" w:rsidRPr="00D21F39" w:rsidRDefault="009A48CF" w:rsidP="009A48CF">
      <w:pPr>
        <w:tabs>
          <w:tab w:val="left" w:pos="1835"/>
          <w:tab w:val="left" w:pos="3837"/>
          <w:tab w:val="left" w:pos="4355"/>
          <w:tab w:val="left" w:pos="6448"/>
          <w:tab w:val="left" w:pos="7935"/>
        </w:tabs>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3A04A8" w:rsidRPr="00D21F39">
        <w:rPr>
          <w:rFonts w:ascii="Times New Roman" w:hAnsi="Times New Roman" w:cs="Times New Roman"/>
          <w:sz w:val="24"/>
          <w:szCs w:val="24"/>
          <w:lang w:val="ru-RU"/>
        </w:rPr>
        <w:t xml:space="preserve">Теоретические положения и основные результаты исследования обсуждались </w:t>
      </w:r>
      <w:r w:rsidR="00694E7C" w:rsidRPr="00D21F39">
        <w:rPr>
          <w:rFonts w:ascii="Times New Roman" w:hAnsi="Times New Roman" w:cs="Times New Roman"/>
          <w:sz w:val="24"/>
          <w:szCs w:val="24"/>
          <w:lang w:val="ru-RU"/>
        </w:rPr>
        <w:t xml:space="preserve">                        </w:t>
      </w:r>
      <w:r w:rsidR="003A04A8" w:rsidRPr="00D21F39">
        <w:rPr>
          <w:rFonts w:ascii="Times New Roman" w:hAnsi="Times New Roman" w:cs="Times New Roman"/>
          <w:sz w:val="24"/>
          <w:szCs w:val="24"/>
          <w:lang w:val="ru-RU"/>
        </w:rPr>
        <w:t xml:space="preserve">на </w:t>
      </w:r>
      <w:r w:rsidR="003426A1" w:rsidRPr="00D21F39">
        <w:rPr>
          <w:rFonts w:ascii="Times New Roman" w:hAnsi="Times New Roman" w:cs="Times New Roman"/>
          <w:sz w:val="24"/>
          <w:szCs w:val="24"/>
          <w:lang w:val="ru-RU"/>
        </w:rPr>
        <w:t xml:space="preserve">заседании предметно-цикловой комиссии </w:t>
      </w:r>
      <w:r w:rsidR="00694E7C" w:rsidRPr="00D21F39">
        <w:rPr>
          <w:rFonts w:ascii="Times New Roman" w:hAnsi="Times New Roman" w:cs="Times New Roman"/>
          <w:sz w:val="24"/>
          <w:szCs w:val="24"/>
          <w:lang w:val="ru-RU"/>
        </w:rPr>
        <w:t xml:space="preserve">гуманитарных дисциплин, </w:t>
      </w:r>
      <w:r w:rsidR="003426A1" w:rsidRPr="00D21F39">
        <w:rPr>
          <w:rFonts w:ascii="Times New Roman" w:hAnsi="Times New Roman" w:cs="Times New Roman"/>
          <w:sz w:val="24"/>
          <w:szCs w:val="24"/>
          <w:lang w:val="ru-RU"/>
        </w:rPr>
        <w:t xml:space="preserve">на </w:t>
      </w:r>
      <w:r>
        <w:rPr>
          <w:rFonts w:ascii="Times New Roman" w:hAnsi="Times New Roman" w:cs="Times New Roman"/>
          <w:sz w:val="24"/>
          <w:szCs w:val="24"/>
          <w:lang w:val="ru-RU"/>
        </w:rPr>
        <w:t>научно-</w:t>
      </w:r>
      <w:r w:rsidR="003A04A8" w:rsidRPr="00D21F39">
        <w:rPr>
          <w:rFonts w:ascii="Times New Roman" w:hAnsi="Times New Roman" w:cs="Times New Roman"/>
          <w:sz w:val="24"/>
          <w:szCs w:val="24"/>
          <w:lang w:val="ru-RU"/>
        </w:rPr>
        <w:t>практическ</w:t>
      </w:r>
      <w:r w:rsidR="00C411C9" w:rsidRPr="00D21F39">
        <w:rPr>
          <w:rFonts w:ascii="Times New Roman" w:hAnsi="Times New Roman" w:cs="Times New Roman"/>
          <w:sz w:val="24"/>
          <w:szCs w:val="24"/>
          <w:lang w:val="ru-RU"/>
        </w:rPr>
        <w:t>ой</w:t>
      </w:r>
      <w:r w:rsidR="003A04A8" w:rsidRPr="00D21F39">
        <w:rPr>
          <w:rFonts w:ascii="Times New Roman" w:hAnsi="Times New Roman" w:cs="Times New Roman"/>
          <w:sz w:val="24"/>
          <w:szCs w:val="24"/>
          <w:lang w:val="ru-RU"/>
        </w:rPr>
        <w:t xml:space="preserve"> конференци</w:t>
      </w:r>
      <w:r w:rsidR="00C411C9" w:rsidRPr="00D21F39">
        <w:rPr>
          <w:rFonts w:ascii="Times New Roman" w:hAnsi="Times New Roman" w:cs="Times New Roman"/>
          <w:sz w:val="24"/>
          <w:szCs w:val="24"/>
          <w:lang w:val="ru-RU"/>
        </w:rPr>
        <w:t xml:space="preserve">и «Наследие Ломоносова и развитие науки, образования и </w:t>
      </w:r>
      <w:r w:rsidR="00694E7C" w:rsidRPr="00D21F39">
        <w:rPr>
          <w:rFonts w:ascii="Times New Roman" w:hAnsi="Times New Roman" w:cs="Times New Roman"/>
          <w:sz w:val="24"/>
          <w:szCs w:val="24"/>
          <w:lang w:val="ru-RU"/>
        </w:rPr>
        <w:t>производства», на Всероссийской конференции научно-исследовательских работ «Юность. Наука.</w:t>
      </w:r>
      <w:r w:rsidR="0033351A" w:rsidRPr="00D21F39">
        <w:rPr>
          <w:rFonts w:ascii="Times New Roman" w:hAnsi="Times New Roman" w:cs="Times New Roman"/>
          <w:sz w:val="24"/>
          <w:szCs w:val="24"/>
          <w:lang w:val="ru-RU"/>
        </w:rPr>
        <w:t xml:space="preserve"> </w:t>
      </w:r>
      <w:r w:rsidR="00694E7C" w:rsidRPr="00D21F39">
        <w:rPr>
          <w:rFonts w:ascii="Times New Roman" w:hAnsi="Times New Roman" w:cs="Times New Roman"/>
          <w:sz w:val="24"/>
          <w:szCs w:val="24"/>
          <w:lang w:val="ru-RU"/>
        </w:rPr>
        <w:t>Культура», на межрегиональной конференции «Наука. Профессиональное образование. Производство». Материалы по созданию проекта по сохранению культурного наследия ненецкого народа были представлены на Международном конкурсе пр</w:t>
      </w:r>
      <w:r w:rsidR="00D21F39" w:rsidRPr="00D21F39">
        <w:rPr>
          <w:rFonts w:ascii="Times New Roman" w:hAnsi="Times New Roman" w:cs="Times New Roman"/>
          <w:sz w:val="24"/>
          <w:szCs w:val="24"/>
          <w:lang w:val="ru-RU"/>
        </w:rPr>
        <w:t>оектных идей</w:t>
      </w:r>
      <w:r w:rsidR="00694E7C" w:rsidRPr="00D21F39">
        <w:rPr>
          <w:rFonts w:ascii="Times New Roman" w:hAnsi="Times New Roman" w:cs="Times New Roman"/>
          <w:sz w:val="24"/>
          <w:szCs w:val="24"/>
          <w:lang w:val="ru-RU"/>
        </w:rPr>
        <w:t xml:space="preserve"> «Постигая Арктику</w:t>
      </w:r>
      <w:r w:rsidR="00D21F39" w:rsidRPr="00D21F39">
        <w:rPr>
          <w:rFonts w:ascii="Times New Roman" w:hAnsi="Times New Roman" w:cs="Times New Roman"/>
          <w:sz w:val="24"/>
          <w:szCs w:val="24"/>
          <w:lang w:val="ru-RU"/>
        </w:rPr>
        <w:t xml:space="preserve"> - 2014</w:t>
      </w:r>
      <w:r w:rsidR="00694E7C" w:rsidRPr="00D21F39">
        <w:rPr>
          <w:rFonts w:ascii="Times New Roman" w:hAnsi="Times New Roman" w:cs="Times New Roman"/>
          <w:sz w:val="24"/>
          <w:szCs w:val="24"/>
          <w:lang w:val="ru-RU"/>
        </w:rPr>
        <w:t>»</w:t>
      </w:r>
    </w:p>
    <w:p w:rsidR="00694E7C" w:rsidRDefault="003426A1" w:rsidP="009A48CF">
      <w:pPr>
        <w:pStyle w:val="a3"/>
        <w:ind w:left="0" w:firstLine="708"/>
        <w:jc w:val="both"/>
        <w:rPr>
          <w:rFonts w:cs="Times New Roman"/>
          <w:sz w:val="24"/>
          <w:szCs w:val="24"/>
          <w:lang w:val="ru-RU"/>
        </w:rPr>
      </w:pPr>
      <w:r w:rsidRPr="00D21F39">
        <w:rPr>
          <w:rFonts w:cs="Times New Roman"/>
          <w:sz w:val="24"/>
          <w:szCs w:val="24"/>
          <w:lang w:val="ru-RU"/>
        </w:rPr>
        <w:t>Публикации</w:t>
      </w:r>
      <w:r w:rsidR="00694E7C" w:rsidRPr="00D21F39">
        <w:rPr>
          <w:rFonts w:cs="Times New Roman"/>
          <w:sz w:val="24"/>
          <w:szCs w:val="24"/>
          <w:lang w:val="ru-RU"/>
        </w:rPr>
        <w:t xml:space="preserve"> по данной теме были представлены в журналах ВАК и сборников научно-практиче</w:t>
      </w:r>
      <w:r w:rsidR="00D21F39" w:rsidRPr="00D21F39">
        <w:rPr>
          <w:rFonts w:cs="Times New Roman"/>
          <w:sz w:val="24"/>
          <w:szCs w:val="24"/>
          <w:lang w:val="ru-RU"/>
        </w:rPr>
        <w:t>ских конференций разного уровня.</w:t>
      </w:r>
    </w:p>
    <w:p w:rsidR="003A04A8" w:rsidRDefault="002F58F5" w:rsidP="00F8147D">
      <w:pPr>
        <w:pStyle w:val="11"/>
        <w:ind w:left="709"/>
        <w:jc w:val="center"/>
        <w:rPr>
          <w:rFonts w:cs="Times New Roman"/>
          <w:sz w:val="24"/>
          <w:szCs w:val="24"/>
          <w:lang w:val="ru-RU"/>
        </w:rPr>
      </w:pPr>
      <w:r>
        <w:rPr>
          <w:rFonts w:cs="Times New Roman"/>
          <w:sz w:val="24"/>
          <w:szCs w:val="24"/>
          <w:lang w:val="ru-RU"/>
        </w:rPr>
        <w:t xml:space="preserve">Раздел </w:t>
      </w:r>
      <w:r>
        <w:rPr>
          <w:rFonts w:cs="Times New Roman"/>
          <w:sz w:val="24"/>
          <w:szCs w:val="24"/>
        </w:rPr>
        <w:t>II</w:t>
      </w:r>
      <w:r w:rsidRPr="002F58F5">
        <w:rPr>
          <w:rFonts w:cs="Times New Roman"/>
          <w:sz w:val="24"/>
          <w:szCs w:val="24"/>
          <w:lang w:val="ru-RU"/>
        </w:rPr>
        <w:t>.</w:t>
      </w:r>
      <w:r>
        <w:rPr>
          <w:rFonts w:cs="Times New Roman"/>
          <w:sz w:val="24"/>
          <w:szCs w:val="24"/>
          <w:lang w:val="ru-RU"/>
        </w:rPr>
        <w:t xml:space="preserve"> </w:t>
      </w:r>
      <w:r w:rsidR="00561000" w:rsidRPr="00880354">
        <w:rPr>
          <w:rFonts w:cs="Times New Roman"/>
          <w:sz w:val="24"/>
          <w:szCs w:val="24"/>
          <w:lang w:val="ru-RU"/>
        </w:rPr>
        <w:t>Технология описания опыта</w:t>
      </w:r>
    </w:p>
    <w:p w:rsidR="002F58F5" w:rsidRPr="00346888" w:rsidRDefault="002F58F5"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В процессе формировани</w:t>
      </w:r>
      <w:r>
        <w:rPr>
          <w:rFonts w:ascii="Times New Roman" w:eastAsia="Times New Roman" w:hAnsi="Times New Roman" w:cs="Times New Roman"/>
          <w:sz w:val="24"/>
          <w:szCs w:val="24"/>
          <w:lang w:val="ru-RU" w:eastAsia="ru-RU"/>
        </w:rPr>
        <w:t>я гражданственности студентов были  выделены три этапа, которые  рассматривались</w:t>
      </w:r>
      <w:r w:rsidRPr="00346888">
        <w:rPr>
          <w:rFonts w:ascii="Times New Roman" w:eastAsia="Times New Roman" w:hAnsi="Times New Roman" w:cs="Times New Roman"/>
          <w:sz w:val="24"/>
          <w:szCs w:val="24"/>
          <w:lang w:val="ru-RU" w:eastAsia="ru-RU"/>
        </w:rPr>
        <w:t xml:space="preserve"> и как уровни развития личности.</w:t>
      </w:r>
    </w:p>
    <w:p w:rsidR="002F58F5" w:rsidRPr="00346888" w:rsidRDefault="002F58F5"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Первый этап – возникновение гражданских чувств на основе знаний, представлений и понятий. Развитие устойчивой внутренней мотивации поступков, деятельности, оценок.</w:t>
      </w:r>
    </w:p>
    <w:p w:rsidR="002F58F5" w:rsidRPr="00346888" w:rsidRDefault="002F58F5"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Второй этап – формирование устойчивой системы ценностно-смысловых регуляторов действий, поступков и оценок через организацию и проведение со студентами народных</w:t>
      </w:r>
      <w:r w:rsidRPr="00346888">
        <w:rPr>
          <w:rFonts w:ascii="Times New Roman" w:eastAsia="Times New Roman" w:hAnsi="Times New Roman" w:cs="Times New Roman"/>
          <w:sz w:val="28"/>
          <w:szCs w:val="28"/>
          <w:lang w:val="ru-RU" w:eastAsia="ru-RU"/>
        </w:rPr>
        <w:t xml:space="preserve"> </w:t>
      </w:r>
      <w:r w:rsidRPr="00346888">
        <w:rPr>
          <w:rFonts w:ascii="Times New Roman" w:eastAsia="Times New Roman" w:hAnsi="Times New Roman" w:cs="Times New Roman"/>
          <w:sz w:val="24"/>
          <w:szCs w:val="24"/>
          <w:lang w:val="ru-RU" w:eastAsia="ru-RU"/>
        </w:rPr>
        <w:t>праздников, участие в мероприятиях с элементами народных обрядов, традиций народов Крайнего Севера.</w:t>
      </w:r>
    </w:p>
    <w:p w:rsidR="002F58F5" w:rsidRPr="00346888" w:rsidRDefault="002F58F5" w:rsidP="00F8147D">
      <w:pPr>
        <w:widowControl/>
        <w:ind w:firstLine="720"/>
        <w:jc w:val="both"/>
        <w:rPr>
          <w:rFonts w:ascii="Times New Roman" w:eastAsia="Times New Roman" w:hAnsi="Times New Roman" w:cs="Times New Roman"/>
          <w:sz w:val="24"/>
          <w:szCs w:val="24"/>
          <w:lang w:val="ru-RU" w:eastAsia="ru-RU"/>
        </w:rPr>
      </w:pPr>
      <w:r w:rsidRPr="00346888">
        <w:rPr>
          <w:rFonts w:ascii="Times New Roman" w:eastAsia="Times New Roman" w:hAnsi="Times New Roman" w:cs="Times New Roman"/>
          <w:sz w:val="24"/>
          <w:szCs w:val="24"/>
          <w:lang w:val="ru-RU" w:eastAsia="ru-RU"/>
        </w:rPr>
        <w:t>Третий этап – оперирование имеющимися знаниями о гражданских чувствах в различных жизненных и социальных ситуациях. Постоянное соотнесение себя, своей деятельности и жизненных планов с требованиями гражданского общества.</w:t>
      </w:r>
    </w:p>
    <w:p w:rsidR="00694E7C" w:rsidRPr="00694E7C" w:rsidRDefault="000D1610" w:rsidP="00F8147D">
      <w:pPr>
        <w:widowControl/>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bCs/>
          <w:sz w:val="24"/>
          <w:szCs w:val="24"/>
          <w:lang w:val="ru-RU" w:eastAsia="ru-RU"/>
        </w:rPr>
        <w:t>Цель опыта</w:t>
      </w:r>
      <w:r w:rsidR="00694E7C" w:rsidRPr="00694E7C">
        <w:rPr>
          <w:rFonts w:ascii="Times New Roman" w:eastAsia="Times New Roman" w:hAnsi="Times New Roman" w:cs="Times New Roman"/>
          <w:bCs/>
          <w:sz w:val="24"/>
          <w:szCs w:val="24"/>
          <w:lang w:val="ru-RU" w:eastAsia="ru-RU"/>
        </w:rPr>
        <w:t xml:space="preserve"> </w:t>
      </w:r>
      <w:r w:rsidR="00694E7C" w:rsidRPr="00694E7C">
        <w:rPr>
          <w:rFonts w:ascii="Times New Roman" w:eastAsia="Times New Roman" w:hAnsi="Times New Roman" w:cs="Times New Roman"/>
          <w:sz w:val="24"/>
          <w:szCs w:val="24"/>
          <w:lang w:val="ru-RU" w:eastAsia="ru-RU"/>
        </w:rPr>
        <w:t>–</w:t>
      </w:r>
      <w:r w:rsidR="00D21F39">
        <w:rPr>
          <w:rFonts w:ascii="Times New Roman" w:eastAsia="Times New Roman" w:hAnsi="Times New Roman" w:cs="Times New Roman"/>
          <w:sz w:val="24"/>
          <w:szCs w:val="24"/>
          <w:lang w:val="ru-RU" w:eastAsia="ru-RU"/>
        </w:rPr>
        <w:t xml:space="preserve"> формирование</w:t>
      </w:r>
      <w:r w:rsidR="00694E7C" w:rsidRPr="00694E7C">
        <w:rPr>
          <w:rFonts w:ascii="Times New Roman" w:eastAsia="Times New Roman" w:hAnsi="Times New Roman" w:cs="Times New Roman"/>
          <w:sz w:val="24"/>
          <w:szCs w:val="24"/>
          <w:lang w:val="ru-RU" w:eastAsia="ru-RU"/>
        </w:rPr>
        <w:t xml:space="preserve"> гражданственности студентов средствами народного творчества.</w:t>
      </w:r>
    </w:p>
    <w:p w:rsidR="000D1610" w:rsidRPr="000D1610" w:rsidRDefault="000D1610" w:rsidP="00F8147D">
      <w:pPr>
        <w:widowControl/>
        <w:shd w:val="clear" w:color="auto" w:fill="FFFFFF"/>
        <w:tabs>
          <w:tab w:val="left" w:pos="782"/>
        </w:tabs>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В соответствии с целью была выдвинута </w:t>
      </w:r>
      <w:r w:rsidRPr="000D1610">
        <w:rPr>
          <w:rFonts w:ascii="Times New Roman" w:eastAsia="Times New Roman" w:hAnsi="Times New Roman" w:cs="Times New Roman"/>
          <w:bCs/>
          <w:sz w:val="24"/>
          <w:szCs w:val="24"/>
          <w:lang w:val="ru-RU" w:eastAsia="ru-RU"/>
        </w:rPr>
        <w:t xml:space="preserve">гипотеза  </w:t>
      </w:r>
      <w:r w:rsidRPr="000D1610">
        <w:rPr>
          <w:rFonts w:ascii="Times New Roman" w:eastAsia="Times New Roman" w:hAnsi="Times New Roman" w:cs="Times New Roman"/>
          <w:sz w:val="24"/>
          <w:szCs w:val="24"/>
          <w:lang w:val="ru-RU" w:eastAsia="ru-RU"/>
        </w:rPr>
        <w:t xml:space="preserve">– процесс формирования гражданственности студентов средствами народного творчества будет эффективным, </w:t>
      </w:r>
      <w:r w:rsidR="00D21F39">
        <w:rPr>
          <w:rFonts w:ascii="Times New Roman" w:eastAsia="Times New Roman" w:hAnsi="Times New Roman" w:cs="Times New Roman"/>
          <w:sz w:val="24"/>
          <w:szCs w:val="24"/>
          <w:lang w:val="ru-RU" w:eastAsia="ru-RU"/>
        </w:rPr>
        <w:t xml:space="preserve">при соблюдении </w:t>
      </w:r>
      <w:r w:rsidRPr="000D1610">
        <w:rPr>
          <w:rFonts w:ascii="Times New Roman" w:eastAsia="Times New Roman" w:hAnsi="Times New Roman" w:cs="Times New Roman"/>
          <w:sz w:val="24"/>
          <w:szCs w:val="24"/>
          <w:lang w:val="ru-RU" w:eastAsia="ru-RU"/>
        </w:rPr>
        <w:t xml:space="preserve">следующих </w:t>
      </w:r>
      <w:r w:rsidRPr="000D1610">
        <w:rPr>
          <w:rFonts w:ascii="Times New Roman" w:eastAsia="Times New Roman" w:hAnsi="Times New Roman" w:cs="Times New Roman"/>
          <w:bCs/>
          <w:sz w:val="24"/>
          <w:szCs w:val="24"/>
          <w:lang w:val="ru-RU" w:eastAsia="ru-RU"/>
        </w:rPr>
        <w:t>организационно-педагогических условий:</w:t>
      </w:r>
    </w:p>
    <w:p w:rsidR="000D1610" w:rsidRPr="000D1610" w:rsidRDefault="000D1610" w:rsidP="00F8147D">
      <w:pPr>
        <w:widowControl/>
        <w:numPr>
          <w:ilvl w:val="0"/>
          <w:numId w:val="8"/>
        </w:numPr>
        <w:shd w:val="clear" w:color="auto" w:fill="FFFFFF"/>
        <w:tabs>
          <w:tab w:val="num" w:pos="144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выявлена, структурирована и целенаправленно реализована гражданская направленность в содержании учебных занятий и внеурочных мероприятий; </w:t>
      </w:r>
    </w:p>
    <w:p w:rsidR="000D1610" w:rsidRPr="000D1610" w:rsidRDefault="000D1610" w:rsidP="00F8147D">
      <w:pPr>
        <w:widowControl/>
        <w:numPr>
          <w:ilvl w:val="0"/>
          <w:numId w:val="8"/>
        </w:numPr>
        <w:shd w:val="clear" w:color="auto" w:fill="FFFFFF"/>
        <w:tabs>
          <w:tab w:val="num" w:pos="144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осуществляется управление взаимодействием студентов                                                и преподавателя техникума с целью активизации проявления гражданственности; </w:t>
      </w:r>
    </w:p>
    <w:p w:rsidR="000D1610" w:rsidRPr="000D1610" w:rsidRDefault="000D1610" w:rsidP="00F8147D">
      <w:pPr>
        <w:widowControl/>
        <w:numPr>
          <w:ilvl w:val="0"/>
          <w:numId w:val="8"/>
        </w:numPr>
        <w:shd w:val="clear" w:color="auto" w:fill="FFFFFF"/>
        <w:tabs>
          <w:tab w:val="num" w:pos="144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определены критерии, позволяющие оценивать уровень гражданственности студентов;</w:t>
      </w:r>
    </w:p>
    <w:p w:rsidR="000D1610" w:rsidRPr="000D1610" w:rsidRDefault="000D1610" w:rsidP="00F8147D">
      <w:pPr>
        <w:widowControl/>
        <w:numPr>
          <w:ilvl w:val="0"/>
          <w:numId w:val="8"/>
        </w:numPr>
        <w:shd w:val="clear" w:color="auto" w:fill="FFFFFF"/>
        <w:tabs>
          <w:tab w:val="num" w:pos="1440"/>
        </w:tabs>
        <w:autoSpaceDE w:val="0"/>
        <w:autoSpaceDN w:val="0"/>
        <w:adjustRightInd w:val="0"/>
        <w:ind w:left="0"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восстанавливаются и получают дальнейшее развитие новые традиции народного творчества.</w:t>
      </w:r>
    </w:p>
    <w:p w:rsidR="00694E7C" w:rsidRPr="00694E7C" w:rsidRDefault="00694E7C"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Целью констатирующего эксперимента</w:t>
      </w:r>
      <w:r w:rsidR="000D1610" w:rsidRPr="000D1610">
        <w:rPr>
          <w:rFonts w:ascii="Times New Roman" w:eastAsia="Times New Roman" w:hAnsi="Times New Roman" w:cs="Times New Roman"/>
          <w:sz w:val="24"/>
          <w:szCs w:val="24"/>
          <w:lang w:val="ru-RU" w:eastAsia="ru-RU"/>
        </w:rPr>
        <w:t xml:space="preserve"> на 1 этапе</w:t>
      </w:r>
      <w:r w:rsidRPr="00694E7C">
        <w:rPr>
          <w:rFonts w:ascii="Times New Roman" w:eastAsia="Times New Roman" w:hAnsi="Times New Roman" w:cs="Times New Roman"/>
          <w:sz w:val="24"/>
          <w:szCs w:val="24"/>
          <w:lang w:val="ru-RU" w:eastAsia="ru-RU"/>
        </w:rPr>
        <w:t xml:space="preserve"> было определение уровней </w:t>
      </w:r>
      <w:proofErr w:type="spellStart"/>
      <w:r w:rsidRPr="00694E7C">
        <w:rPr>
          <w:rFonts w:ascii="Times New Roman" w:eastAsia="Times New Roman" w:hAnsi="Times New Roman" w:cs="Times New Roman"/>
          <w:sz w:val="24"/>
          <w:szCs w:val="24"/>
          <w:lang w:val="ru-RU" w:eastAsia="ru-RU"/>
        </w:rPr>
        <w:t>сформированности</w:t>
      </w:r>
      <w:proofErr w:type="spellEnd"/>
      <w:r w:rsidRPr="00694E7C">
        <w:rPr>
          <w:rFonts w:ascii="Times New Roman" w:eastAsia="Times New Roman" w:hAnsi="Times New Roman" w:cs="Times New Roman"/>
          <w:sz w:val="24"/>
          <w:szCs w:val="24"/>
          <w:lang w:val="ru-RU" w:eastAsia="ru-RU"/>
        </w:rPr>
        <w:t xml:space="preserve"> </w:t>
      </w:r>
      <w:r w:rsidRPr="00694E7C">
        <w:rPr>
          <w:rFonts w:ascii="Times New Roman" w:eastAsia="Times New Roman" w:hAnsi="Times New Roman" w:cs="Times New Roman"/>
          <w:color w:val="000000"/>
          <w:sz w:val="24"/>
          <w:szCs w:val="24"/>
          <w:lang w:val="ru-RU" w:eastAsia="ru-RU"/>
        </w:rPr>
        <w:t xml:space="preserve">гражданственности </w:t>
      </w:r>
      <w:r w:rsidRPr="00694E7C">
        <w:rPr>
          <w:rFonts w:ascii="Times New Roman" w:eastAsia="Times New Roman" w:hAnsi="Times New Roman" w:cs="Times New Roman"/>
          <w:sz w:val="24"/>
          <w:szCs w:val="24"/>
          <w:lang w:val="ru-RU" w:eastAsia="ru-RU"/>
        </w:rPr>
        <w:t>студентов.</w:t>
      </w:r>
      <w:r w:rsidR="00616FA3">
        <w:rPr>
          <w:rFonts w:ascii="Times New Roman" w:eastAsia="Times New Roman" w:hAnsi="Times New Roman" w:cs="Times New Roman"/>
          <w:sz w:val="24"/>
          <w:szCs w:val="24"/>
          <w:lang w:val="ru-RU" w:eastAsia="ru-RU"/>
        </w:rPr>
        <w:t xml:space="preserve">  </w:t>
      </w:r>
      <w:r w:rsidRPr="00694E7C">
        <w:rPr>
          <w:rFonts w:ascii="Times New Roman" w:eastAsia="Times New Roman" w:hAnsi="Times New Roman" w:cs="Times New Roman"/>
          <w:sz w:val="24"/>
          <w:szCs w:val="24"/>
          <w:lang w:val="ru-RU" w:eastAsia="ru-RU"/>
        </w:rPr>
        <w:t xml:space="preserve">Исходя из цели, были определены задачи констатирующего эксперимента: </w:t>
      </w:r>
    </w:p>
    <w:p w:rsidR="00694E7C" w:rsidRPr="00694E7C" w:rsidRDefault="00694E7C"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 xml:space="preserve">- изучить состояние учебно-воспитательного процесса в аспекте исследуемой проблемы; </w:t>
      </w:r>
    </w:p>
    <w:p w:rsidR="00694E7C" w:rsidRPr="00694E7C" w:rsidRDefault="00694E7C"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 xml:space="preserve">- определить уровень </w:t>
      </w:r>
      <w:proofErr w:type="spellStart"/>
      <w:r w:rsidRPr="00694E7C">
        <w:rPr>
          <w:rFonts w:ascii="Times New Roman" w:eastAsia="Times New Roman" w:hAnsi="Times New Roman" w:cs="Times New Roman"/>
          <w:sz w:val="24"/>
          <w:szCs w:val="24"/>
          <w:lang w:val="ru-RU" w:eastAsia="ru-RU"/>
        </w:rPr>
        <w:t>сформированности</w:t>
      </w:r>
      <w:proofErr w:type="spellEnd"/>
      <w:r w:rsidRPr="00694E7C">
        <w:rPr>
          <w:rFonts w:ascii="Times New Roman" w:eastAsia="Times New Roman" w:hAnsi="Times New Roman" w:cs="Times New Roman"/>
          <w:sz w:val="24"/>
          <w:szCs w:val="24"/>
          <w:lang w:val="ru-RU" w:eastAsia="ru-RU"/>
        </w:rPr>
        <w:t xml:space="preserve"> </w:t>
      </w:r>
      <w:r w:rsidRPr="00694E7C">
        <w:rPr>
          <w:rFonts w:ascii="Times New Roman" w:eastAsia="Times New Roman" w:hAnsi="Times New Roman" w:cs="Times New Roman"/>
          <w:color w:val="000000"/>
          <w:sz w:val="24"/>
          <w:szCs w:val="24"/>
          <w:lang w:val="ru-RU" w:eastAsia="ru-RU"/>
        </w:rPr>
        <w:t xml:space="preserve">гражданственности </w:t>
      </w:r>
      <w:r w:rsidRPr="00694E7C">
        <w:rPr>
          <w:rFonts w:ascii="Times New Roman" w:eastAsia="Times New Roman" w:hAnsi="Times New Roman" w:cs="Times New Roman"/>
          <w:sz w:val="24"/>
          <w:szCs w:val="24"/>
          <w:lang w:val="ru-RU" w:eastAsia="ru-RU"/>
        </w:rPr>
        <w:t>студентов.</w:t>
      </w:r>
    </w:p>
    <w:p w:rsidR="00694E7C" w:rsidRPr="00694E7C" w:rsidRDefault="00694E7C" w:rsidP="00F8147D">
      <w:pPr>
        <w:widowControl/>
        <w:ind w:firstLine="720"/>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В качестве источников и способов получения объективной информации были выбраны следующие методы исследования: а</w:t>
      </w:r>
      <w:r w:rsidRPr="00694E7C">
        <w:rPr>
          <w:rFonts w:ascii="Times New Roman" w:eastAsia="Times New Roman" w:hAnsi="Times New Roman" w:cs="Times New Roman"/>
          <w:iCs/>
          <w:sz w:val="24"/>
          <w:szCs w:val="24"/>
          <w:lang w:val="ru-RU" w:eastAsia="ru-RU"/>
        </w:rPr>
        <w:t xml:space="preserve">нализ особенностей организации учебного </w:t>
      </w:r>
      <w:r w:rsidRPr="00694E7C">
        <w:rPr>
          <w:rFonts w:ascii="Times New Roman" w:eastAsia="Times New Roman" w:hAnsi="Times New Roman" w:cs="Times New Roman"/>
          <w:iCs/>
          <w:sz w:val="24"/>
          <w:szCs w:val="24"/>
          <w:lang w:val="ru-RU" w:eastAsia="ru-RU"/>
        </w:rPr>
        <w:lastRenderedPageBreak/>
        <w:t>процесса и содержания его учебно-методического обеспечения</w:t>
      </w:r>
      <w:r w:rsidRPr="00694E7C">
        <w:rPr>
          <w:rFonts w:ascii="Times New Roman" w:eastAsia="Times New Roman" w:hAnsi="Times New Roman" w:cs="Times New Roman"/>
          <w:sz w:val="24"/>
          <w:szCs w:val="24"/>
          <w:lang w:val="ru-RU" w:eastAsia="ru-RU"/>
        </w:rPr>
        <w:t>; н</w:t>
      </w:r>
      <w:r w:rsidRPr="00694E7C">
        <w:rPr>
          <w:rFonts w:ascii="Times New Roman" w:eastAsia="Times New Roman" w:hAnsi="Times New Roman" w:cs="Times New Roman"/>
          <w:iCs/>
          <w:sz w:val="24"/>
          <w:szCs w:val="24"/>
          <w:lang w:val="ru-RU" w:eastAsia="ru-RU"/>
        </w:rPr>
        <w:t>аблюдение</w:t>
      </w:r>
      <w:r w:rsidRPr="00694E7C">
        <w:rPr>
          <w:rFonts w:ascii="Times New Roman" w:eastAsia="Times New Roman" w:hAnsi="Times New Roman" w:cs="Times New Roman"/>
          <w:sz w:val="24"/>
          <w:szCs w:val="24"/>
          <w:lang w:val="ru-RU" w:eastAsia="ru-RU"/>
        </w:rPr>
        <w:t xml:space="preserve"> (за основными эмоциональными состояниями студентов); </w:t>
      </w:r>
      <w:r w:rsidRPr="00694E7C">
        <w:rPr>
          <w:rFonts w:ascii="Times New Roman" w:eastAsia="Times New Roman" w:hAnsi="Times New Roman" w:cs="Times New Roman"/>
          <w:iCs/>
          <w:sz w:val="24"/>
          <w:szCs w:val="24"/>
          <w:lang w:val="ru-RU" w:eastAsia="ru-RU"/>
        </w:rPr>
        <w:t>анкетирование</w:t>
      </w:r>
      <w:r w:rsidRPr="00694E7C">
        <w:rPr>
          <w:rFonts w:ascii="Times New Roman" w:eastAsia="Times New Roman" w:hAnsi="Times New Roman" w:cs="Times New Roman"/>
          <w:sz w:val="24"/>
          <w:szCs w:val="24"/>
          <w:lang w:val="ru-RU" w:eastAsia="ru-RU"/>
        </w:rPr>
        <w:t xml:space="preserve">; </w:t>
      </w:r>
      <w:r w:rsidRPr="00694E7C">
        <w:rPr>
          <w:rFonts w:ascii="Times New Roman" w:eastAsia="Times New Roman" w:hAnsi="Times New Roman" w:cs="Times New Roman"/>
          <w:iCs/>
          <w:sz w:val="24"/>
          <w:szCs w:val="24"/>
          <w:lang w:val="ru-RU" w:eastAsia="ru-RU"/>
        </w:rPr>
        <w:t>беседа;</w:t>
      </w:r>
      <w:r w:rsidRPr="00694E7C">
        <w:rPr>
          <w:rFonts w:ascii="Times New Roman" w:eastAsia="Times New Roman" w:hAnsi="Times New Roman" w:cs="Times New Roman"/>
          <w:sz w:val="24"/>
          <w:szCs w:val="24"/>
          <w:lang w:val="ru-RU" w:eastAsia="ru-RU"/>
        </w:rPr>
        <w:t xml:space="preserve"> т</w:t>
      </w:r>
      <w:r w:rsidRPr="00694E7C">
        <w:rPr>
          <w:rFonts w:ascii="Times New Roman" w:eastAsia="Times New Roman" w:hAnsi="Times New Roman" w:cs="Times New Roman"/>
          <w:iCs/>
          <w:sz w:val="24"/>
          <w:szCs w:val="24"/>
          <w:lang w:val="ru-RU" w:eastAsia="ru-RU"/>
        </w:rPr>
        <w:t>естирование</w:t>
      </w:r>
      <w:r w:rsidRPr="00694E7C">
        <w:rPr>
          <w:rFonts w:ascii="Times New Roman" w:eastAsia="Times New Roman" w:hAnsi="Times New Roman" w:cs="Times New Roman"/>
          <w:sz w:val="24"/>
          <w:szCs w:val="24"/>
          <w:lang w:val="ru-RU" w:eastAsia="ru-RU"/>
        </w:rPr>
        <w:t xml:space="preserve">. </w:t>
      </w:r>
    </w:p>
    <w:p w:rsidR="00094CDD" w:rsidRDefault="00694E7C"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sidRPr="00694E7C">
        <w:rPr>
          <w:rFonts w:ascii="Times New Roman" w:eastAsia="Times New Roman" w:hAnsi="Times New Roman" w:cs="Times New Roman"/>
          <w:sz w:val="24"/>
          <w:szCs w:val="24"/>
          <w:lang w:val="ru-RU" w:eastAsia="ru-RU"/>
        </w:rPr>
        <w:t xml:space="preserve">В </w:t>
      </w:r>
      <w:r w:rsidR="000D1610">
        <w:rPr>
          <w:rFonts w:ascii="Times New Roman" w:eastAsia="Times New Roman" w:hAnsi="Times New Roman" w:cs="Times New Roman"/>
          <w:sz w:val="24"/>
          <w:szCs w:val="24"/>
          <w:lang w:val="ru-RU" w:eastAsia="ru-RU"/>
        </w:rPr>
        <w:t>первую очередь был проведён анализ</w:t>
      </w:r>
      <w:r w:rsidRPr="00694E7C">
        <w:rPr>
          <w:rFonts w:ascii="Times New Roman" w:eastAsia="Times New Roman" w:hAnsi="Times New Roman" w:cs="Times New Roman"/>
          <w:sz w:val="24"/>
          <w:szCs w:val="24"/>
          <w:lang w:val="ru-RU" w:eastAsia="ru-RU"/>
        </w:rPr>
        <w:t xml:space="preserve"> документов, регламентирующих содержание воспитательной работы для выявления возможностей формирования </w:t>
      </w:r>
      <w:r w:rsidRPr="00694E7C">
        <w:rPr>
          <w:rFonts w:ascii="Times New Roman" w:eastAsia="Times New Roman" w:hAnsi="Times New Roman" w:cs="Times New Roman"/>
          <w:color w:val="000000"/>
          <w:sz w:val="24"/>
          <w:szCs w:val="24"/>
          <w:lang w:val="ru-RU" w:eastAsia="ru-RU"/>
        </w:rPr>
        <w:t xml:space="preserve">гражданственности </w:t>
      </w:r>
      <w:r w:rsidRPr="00694E7C">
        <w:rPr>
          <w:rFonts w:ascii="Times New Roman" w:eastAsia="Times New Roman" w:hAnsi="Times New Roman" w:cs="Times New Roman"/>
          <w:sz w:val="24"/>
          <w:szCs w:val="24"/>
          <w:lang w:val="ru-RU" w:eastAsia="ru-RU"/>
        </w:rPr>
        <w:t xml:space="preserve">личности. </w:t>
      </w:r>
    </w:p>
    <w:p w:rsidR="00094CDD" w:rsidRDefault="000D1610"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Анализ содержания планов воспитательных мероприятий позволил установить, что студенты принимают участие в подготовке и проведении мероприятий учебных заведений, но направлены они </w:t>
      </w:r>
      <w:r w:rsidR="00D21F39">
        <w:rPr>
          <w:rFonts w:ascii="Times New Roman" w:eastAsia="Times New Roman" w:hAnsi="Times New Roman" w:cs="Times New Roman"/>
          <w:sz w:val="24"/>
          <w:szCs w:val="24"/>
          <w:lang w:val="ru-RU" w:eastAsia="ru-RU"/>
        </w:rPr>
        <w:t>на организацию досуга, выявление</w:t>
      </w:r>
      <w:r w:rsidRPr="000D1610">
        <w:rPr>
          <w:rFonts w:ascii="Times New Roman" w:eastAsia="Times New Roman" w:hAnsi="Times New Roman" w:cs="Times New Roman"/>
          <w:sz w:val="24"/>
          <w:szCs w:val="24"/>
          <w:lang w:val="ru-RU" w:eastAsia="ru-RU"/>
        </w:rPr>
        <w:t xml:space="preserve"> талантов и способностей студентов, встреч с известными людьми, в частности, с ветеранами, музыкантами, писателями и т.д. </w:t>
      </w:r>
    </w:p>
    <w:p w:rsidR="00094CDD" w:rsidRDefault="000D1610"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Вышеназванные мероприятия ориентированы на развитие творческих способностей студентов, формирование у студентов умения общаться, поддерживать дискуссию в целом, общаться с людьми разного возраста и разных профессий, умение организовать совместную деятельность. </w:t>
      </w:r>
    </w:p>
    <w:p w:rsidR="000D1610" w:rsidRPr="000D1610" w:rsidRDefault="000673E0"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 </w:t>
      </w:r>
      <w:r w:rsidR="000D1610" w:rsidRPr="000D1610">
        <w:rPr>
          <w:rFonts w:ascii="Times New Roman" w:eastAsia="Times New Roman" w:hAnsi="Times New Roman" w:cs="Times New Roman"/>
          <w:sz w:val="24"/>
          <w:szCs w:val="24"/>
          <w:lang w:val="ru-RU" w:eastAsia="ru-RU"/>
        </w:rPr>
        <w:t>Основное внимание преподавателей системы среднего профессионального образования направлено на обучение студентов и их профессиональную подготовку.</w:t>
      </w:r>
      <w:r w:rsidR="00616FA3">
        <w:rPr>
          <w:rFonts w:ascii="Times New Roman" w:eastAsia="Times New Roman" w:hAnsi="Times New Roman" w:cs="Times New Roman"/>
          <w:sz w:val="24"/>
          <w:szCs w:val="24"/>
          <w:lang w:val="ru-RU" w:eastAsia="ru-RU"/>
        </w:rPr>
        <w:t xml:space="preserve"> </w:t>
      </w:r>
      <w:r w:rsidR="000D1610" w:rsidRPr="000D1610">
        <w:rPr>
          <w:rFonts w:ascii="Times New Roman" w:eastAsia="Times New Roman" w:hAnsi="Times New Roman" w:cs="Times New Roman"/>
          <w:sz w:val="24"/>
          <w:szCs w:val="24"/>
          <w:lang w:val="ru-RU" w:eastAsia="ru-RU"/>
        </w:rPr>
        <w:t xml:space="preserve">Далее </w:t>
      </w:r>
      <w:r w:rsidR="006335A4" w:rsidRPr="006335A4">
        <w:rPr>
          <w:rFonts w:ascii="Times New Roman" w:eastAsia="Times New Roman" w:hAnsi="Times New Roman" w:cs="Times New Roman"/>
          <w:sz w:val="24"/>
          <w:szCs w:val="24"/>
          <w:lang w:val="ru-RU" w:eastAsia="ru-RU"/>
        </w:rPr>
        <w:t xml:space="preserve">определялся </w:t>
      </w:r>
      <w:r w:rsidR="000D1610" w:rsidRPr="000D1610">
        <w:rPr>
          <w:rFonts w:ascii="Times New Roman" w:eastAsia="Times New Roman" w:hAnsi="Times New Roman" w:cs="Times New Roman"/>
          <w:sz w:val="24"/>
          <w:szCs w:val="24"/>
          <w:lang w:val="ru-RU" w:eastAsia="ru-RU"/>
        </w:rPr>
        <w:t xml:space="preserve">уровень </w:t>
      </w:r>
      <w:proofErr w:type="spellStart"/>
      <w:r w:rsidR="000D1610" w:rsidRPr="000D1610">
        <w:rPr>
          <w:rFonts w:ascii="Times New Roman" w:eastAsia="Times New Roman" w:hAnsi="Times New Roman" w:cs="Times New Roman"/>
          <w:sz w:val="24"/>
          <w:szCs w:val="24"/>
          <w:lang w:val="ru-RU" w:eastAsia="ru-RU"/>
        </w:rPr>
        <w:t>сформированности</w:t>
      </w:r>
      <w:proofErr w:type="spellEnd"/>
      <w:r w:rsidR="000D1610" w:rsidRPr="000D1610">
        <w:rPr>
          <w:rFonts w:ascii="Times New Roman" w:eastAsia="Times New Roman" w:hAnsi="Times New Roman" w:cs="Times New Roman"/>
          <w:sz w:val="24"/>
          <w:szCs w:val="24"/>
          <w:lang w:val="ru-RU" w:eastAsia="ru-RU"/>
        </w:rPr>
        <w:t xml:space="preserve"> </w:t>
      </w:r>
      <w:r w:rsidR="000D1610" w:rsidRPr="000D1610">
        <w:rPr>
          <w:rFonts w:ascii="Times New Roman" w:eastAsia="Times New Roman" w:hAnsi="Times New Roman" w:cs="Times New Roman"/>
          <w:color w:val="000000"/>
          <w:sz w:val="24"/>
          <w:szCs w:val="24"/>
          <w:lang w:val="ru-RU" w:eastAsia="ru-RU"/>
        </w:rPr>
        <w:t xml:space="preserve">гражданственности </w:t>
      </w:r>
      <w:r w:rsidR="000D1610" w:rsidRPr="000D1610">
        <w:rPr>
          <w:rFonts w:ascii="Times New Roman" w:eastAsia="Times New Roman" w:hAnsi="Times New Roman" w:cs="Times New Roman"/>
          <w:sz w:val="24"/>
          <w:szCs w:val="24"/>
          <w:lang w:val="ru-RU" w:eastAsia="ru-RU"/>
        </w:rPr>
        <w:t>студентов по структурным компонентам: эмоционально-мотивационный, когнитивный, поведенческий, оценочно-рефлексивный.</w:t>
      </w:r>
    </w:p>
    <w:p w:rsidR="000D1610" w:rsidRPr="000D1610" w:rsidRDefault="000D1610"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 xml:space="preserve">Эмоционально-мотивационный компонент определялся путем внешнего наблюдения за эмоциональным состоянием студентов на мероприятиях, проводимых в </w:t>
      </w:r>
      <w:r w:rsidR="006335A4" w:rsidRPr="006335A4">
        <w:rPr>
          <w:rFonts w:ascii="Times New Roman" w:eastAsia="Times New Roman" w:hAnsi="Times New Roman" w:cs="Times New Roman"/>
          <w:sz w:val="24"/>
          <w:szCs w:val="24"/>
          <w:lang w:val="ru-RU" w:eastAsia="ru-RU"/>
        </w:rPr>
        <w:t>техникуме</w:t>
      </w:r>
      <w:r w:rsidRPr="000D1610">
        <w:rPr>
          <w:rFonts w:ascii="Times New Roman" w:eastAsia="Times New Roman" w:hAnsi="Times New Roman" w:cs="Times New Roman"/>
          <w:sz w:val="24"/>
          <w:szCs w:val="24"/>
          <w:lang w:val="ru-RU" w:eastAsia="ru-RU"/>
        </w:rPr>
        <w:t>; анкетирования студентов по выявлению их гражданских мотивов.</w:t>
      </w:r>
    </w:p>
    <w:p w:rsidR="000D1610" w:rsidRPr="000D1610" w:rsidRDefault="000D1610"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Когнитивный компонент</w:t>
      </w:r>
      <w:r w:rsidR="00D21F39">
        <w:rPr>
          <w:rFonts w:ascii="Times New Roman" w:eastAsia="Times New Roman" w:hAnsi="Times New Roman" w:cs="Times New Roman"/>
          <w:sz w:val="24"/>
          <w:szCs w:val="24"/>
          <w:lang w:val="ru-RU" w:eastAsia="ru-RU"/>
        </w:rPr>
        <w:t xml:space="preserve"> -</w:t>
      </w:r>
      <w:r w:rsidRPr="000D1610">
        <w:rPr>
          <w:rFonts w:ascii="Times New Roman" w:eastAsia="Times New Roman" w:hAnsi="Times New Roman" w:cs="Times New Roman"/>
          <w:sz w:val="24"/>
          <w:szCs w:val="24"/>
          <w:lang w:val="ru-RU" w:eastAsia="ru-RU"/>
        </w:rPr>
        <w:t xml:space="preserve"> путем беседы с целью определения уровня знаний студентов о совокупности средств народного творчества (загадки, пословицы, поговорки, песни, сказки, легенды, предания, праздники, обряды), их особенностях исполнения и проведения.</w:t>
      </w:r>
    </w:p>
    <w:p w:rsidR="000D1610" w:rsidRPr="000D1610" w:rsidRDefault="000D1610" w:rsidP="00F8147D">
      <w:pPr>
        <w:widowControl/>
        <w:ind w:firstLine="720"/>
        <w:jc w:val="both"/>
        <w:rPr>
          <w:rFonts w:ascii="Times New Roman" w:eastAsia="Times New Roman" w:hAnsi="Times New Roman" w:cs="Times New Roman"/>
          <w:color w:val="000000"/>
          <w:sz w:val="24"/>
          <w:szCs w:val="24"/>
          <w:lang w:val="ru-RU" w:eastAsia="ru-RU"/>
        </w:rPr>
      </w:pPr>
      <w:r w:rsidRPr="000D1610">
        <w:rPr>
          <w:rFonts w:ascii="Times New Roman" w:eastAsia="Times New Roman" w:hAnsi="Times New Roman" w:cs="Times New Roman"/>
          <w:sz w:val="24"/>
          <w:szCs w:val="24"/>
          <w:lang w:val="ru-RU" w:eastAsia="ru-RU"/>
        </w:rPr>
        <w:t xml:space="preserve">Поведенческий компонент устанавливался с помощью анкетирования с целью выявления уровня </w:t>
      </w:r>
      <w:r w:rsidRPr="000D1610">
        <w:rPr>
          <w:rFonts w:ascii="Times New Roman" w:eastAsia="Times New Roman" w:hAnsi="Times New Roman" w:cs="Times New Roman"/>
          <w:color w:val="000000"/>
          <w:sz w:val="24"/>
          <w:szCs w:val="24"/>
          <w:lang w:val="ru-RU" w:eastAsia="ru-RU"/>
        </w:rPr>
        <w:t xml:space="preserve">гражданственности </w:t>
      </w:r>
      <w:r w:rsidRPr="000D1610">
        <w:rPr>
          <w:rFonts w:ascii="Times New Roman" w:eastAsia="Times New Roman" w:hAnsi="Times New Roman" w:cs="Times New Roman"/>
          <w:sz w:val="24"/>
          <w:szCs w:val="24"/>
          <w:lang w:val="ru-RU" w:eastAsia="ru-RU"/>
        </w:rPr>
        <w:t>(готовность проявлять гражданские чувства, стабильность их выражения).</w:t>
      </w:r>
    </w:p>
    <w:p w:rsidR="00094CDD" w:rsidRDefault="000D1610"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D1610">
        <w:rPr>
          <w:rFonts w:ascii="Times New Roman" w:eastAsia="Times New Roman" w:hAnsi="Times New Roman" w:cs="Times New Roman"/>
          <w:sz w:val="24"/>
          <w:szCs w:val="24"/>
          <w:lang w:val="ru-RU" w:eastAsia="ru-RU"/>
        </w:rPr>
        <w:t>Оценочно-рефлексивный компонент определялся путем оценивания своего отношения к Родине.</w:t>
      </w:r>
      <w:r w:rsidR="00616FA3">
        <w:rPr>
          <w:rFonts w:ascii="Times New Roman" w:eastAsia="Times New Roman" w:hAnsi="Times New Roman" w:cs="Times New Roman"/>
          <w:sz w:val="24"/>
          <w:szCs w:val="24"/>
          <w:lang w:val="ru-RU" w:eastAsia="ru-RU"/>
        </w:rPr>
        <w:t xml:space="preserve"> </w:t>
      </w:r>
      <w:r w:rsidRPr="000D1610">
        <w:rPr>
          <w:rFonts w:ascii="Times New Roman" w:eastAsia="Times New Roman" w:hAnsi="Times New Roman" w:cs="Times New Roman"/>
          <w:sz w:val="24"/>
          <w:szCs w:val="24"/>
          <w:lang w:val="ru-RU" w:eastAsia="ru-RU"/>
        </w:rPr>
        <w:t xml:space="preserve">Для определения уровня эмоционально-мотивационного компонента </w:t>
      </w:r>
      <w:r w:rsidR="006335A4" w:rsidRPr="006335A4">
        <w:rPr>
          <w:rFonts w:ascii="Times New Roman" w:eastAsia="Times New Roman" w:hAnsi="Times New Roman" w:cs="Times New Roman"/>
          <w:sz w:val="24"/>
          <w:szCs w:val="24"/>
          <w:lang w:val="ru-RU" w:eastAsia="ru-RU"/>
        </w:rPr>
        <w:t xml:space="preserve"> был изучен </w:t>
      </w:r>
      <w:r w:rsidRPr="000D1610">
        <w:rPr>
          <w:rFonts w:ascii="Times New Roman" w:eastAsia="Times New Roman" w:hAnsi="Times New Roman" w:cs="Times New Roman"/>
          <w:sz w:val="24"/>
          <w:szCs w:val="24"/>
          <w:lang w:val="ru-RU" w:eastAsia="ru-RU"/>
        </w:rPr>
        <w:t xml:space="preserve">уровень эмоциональной экспрессивности студентов и мотивационное отношение к своей Отчизне. </w:t>
      </w:r>
    </w:p>
    <w:p w:rsidR="000D1610" w:rsidRPr="000D1610" w:rsidRDefault="000D1610" w:rsidP="00F8147D">
      <w:pPr>
        <w:widowControl/>
        <w:shd w:val="clear" w:color="auto" w:fill="FFFFFF"/>
        <w:ind w:firstLine="720"/>
        <w:jc w:val="both"/>
        <w:rPr>
          <w:rFonts w:ascii="Times New Roman" w:eastAsia="Times New Roman" w:hAnsi="Times New Roman" w:cs="Times New Roman"/>
          <w:bCs/>
          <w:sz w:val="24"/>
          <w:szCs w:val="24"/>
          <w:lang w:val="ru-RU" w:eastAsia="ru-RU"/>
        </w:rPr>
      </w:pPr>
      <w:r w:rsidRPr="000D1610">
        <w:rPr>
          <w:rFonts w:ascii="Times New Roman" w:eastAsia="Times New Roman" w:hAnsi="Times New Roman" w:cs="Times New Roman"/>
          <w:sz w:val="24"/>
          <w:szCs w:val="24"/>
          <w:lang w:val="ru-RU" w:eastAsia="ru-RU"/>
        </w:rPr>
        <w:t>С целью получения объективных данных о пр</w:t>
      </w:r>
      <w:r w:rsidR="006335A4" w:rsidRPr="006335A4">
        <w:rPr>
          <w:rFonts w:ascii="Times New Roman" w:eastAsia="Times New Roman" w:hAnsi="Times New Roman" w:cs="Times New Roman"/>
          <w:sz w:val="24"/>
          <w:szCs w:val="24"/>
          <w:lang w:val="ru-RU" w:eastAsia="ru-RU"/>
        </w:rPr>
        <w:t>еобладающих эмоциях у студентов</w:t>
      </w:r>
      <w:r w:rsidRPr="000D1610">
        <w:rPr>
          <w:rFonts w:ascii="Times New Roman" w:eastAsia="Times New Roman" w:hAnsi="Times New Roman" w:cs="Times New Roman"/>
          <w:sz w:val="24"/>
          <w:szCs w:val="24"/>
          <w:lang w:val="ru-RU" w:eastAsia="ru-RU"/>
        </w:rPr>
        <w:t xml:space="preserve"> </w:t>
      </w:r>
      <w:r w:rsidR="006335A4" w:rsidRPr="006335A4">
        <w:rPr>
          <w:rFonts w:ascii="Times New Roman" w:eastAsia="Times New Roman" w:hAnsi="Times New Roman" w:cs="Times New Roman"/>
          <w:sz w:val="24"/>
          <w:szCs w:val="24"/>
          <w:lang w:val="ru-RU" w:eastAsia="ru-RU"/>
        </w:rPr>
        <w:t xml:space="preserve">проводилось наблюдение </w:t>
      </w:r>
      <w:r w:rsidRPr="000D1610">
        <w:rPr>
          <w:rFonts w:ascii="Times New Roman" w:eastAsia="Times New Roman" w:hAnsi="Times New Roman" w:cs="Times New Roman"/>
          <w:sz w:val="24"/>
          <w:szCs w:val="24"/>
          <w:lang w:val="ru-RU" w:eastAsia="ru-RU"/>
        </w:rPr>
        <w:t xml:space="preserve">за основными </w:t>
      </w:r>
      <w:r w:rsidR="006335A4" w:rsidRPr="006335A4">
        <w:rPr>
          <w:rFonts w:ascii="Times New Roman" w:eastAsia="Times New Roman" w:hAnsi="Times New Roman" w:cs="Times New Roman"/>
          <w:sz w:val="24"/>
          <w:szCs w:val="24"/>
          <w:lang w:val="ru-RU" w:eastAsia="ru-RU"/>
        </w:rPr>
        <w:t xml:space="preserve">их </w:t>
      </w:r>
      <w:r w:rsidRPr="000D1610">
        <w:rPr>
          <w:rFonts w:ascii="Times New Roman" w:eastAsia="Times New Roman" w:hAnsi="Times New Roman" w:cs="Times New Roman"/>
          <w:sz w:val="24"/>
          <w:szCs w:val="24"/>
          <w:lang w:val="ru-RU" w:eastAsia="ru-RU"/>
        </w:rPr>
        <w:t>эмоциональными состояниями на мероприятиях, проводимых в</w:t>
      </w:r>
      <w:r w:rsidR="006335A4" w:rsidRPr="006335A4">
        <w:rPr>
          <w:rFonts w:ascii="Times New Roman" w:eastAsia="Times New Roman" w:hAnsi="Times New Roman" w:cs="Times New Roman"/>
          <w:sz w:val="24"/>
          <w:szCs w:val="24"/>
          <w:lang w:val="ru-RU" w:eastAsia="ru-RU"/>
        </w:rPr>
        <w:t xml:space="preserve"> техникуме</w:t>
      </w:r>
      <w:r w:rsidRPr="000D1610">
        <w:rPr>
          <w:rFonts w:ascii="Times New Roman" w:eastAsia="Times New Roman" w:hAnsi="Times New Roman" w:cs="Times New Roman"/>
          <w:sz w:val="24"/>
          <w:szCs w:val="24"/>
          <w:lang w:val="ru-RU" w:eastAsia="ru-RU"/>
        </w:rPr>
        <w:t>, а затем</w:t>
      </w:r>
      <w:r w:rsidR="006335A4">
        <w:rPr>
          <w:rFonts w:ascii="Times New Roman" w:eastAsia="Times New Roman" w:hAnsi="Times New Roman" w:cs="Times New Roman"/>
          <w:sz w:val="28"/>
          <w:szCs w:val="28"/>
          <w:lang w:val="ru-RU" w:eastAsia="ru-RU"/>
        </w:rPr>
        <w:t xml:space="preserve"> </w:t>
      </w:r>
      <w:r w:rsidR="006335A4" w:rsidRPr="006335A4">
        <w:rPr>
          <w:rFonts w:ascii="Times New Roman" w:eastAsia="Times New Roman" w:hAnsi="Times New Roman" w:cs="Times New Roman"/>
          <w:sz w:val="24"/>
          <w:szCs w:val="24"/>
          <w:lang w:val="ru-RU" w:eastAsia="ru-RU"/>
        </w:rPr>
        <w:t>соотнесены</w:t>
      </w:r>
      <w:r w:rsidRPr="000D1610">
        <w:rPr>
          <w:rFonts w:ascii="Times New Roman" w:eastAsia="Times New Roman" w:hAnsi="Times New Roman" w:cs="Times New Roman"/>
          <w:sz w:val="24"/>
          <w:szCs w:val="24"/>
          <w:lang w:val="ru-RU" w:eastAsia="ru-RU"/>
        </w:rPr>
        <w:t xml:space="preserve"> результаты наблюдения с основными мимическими «кодами» эмоциональных состояний. Результаты наблюдения представлены в таблице 2. </w:t>
      </w:r>
    </w:p>
    <w:p w:rsidR="000D1610" w:rsidRPr="000D1610" w:rsidRDefault="000D1610" w:rsidP="00F8147D">
      <w:pPr>
        <w:widowControl/>
        <w:ind w:firstLine="720"/>
        <w:jc w:val="right"/>
        <w:rPr>
          <w:rFonts w:ascii="Times New Roman" w:eastAsia="Times New Roman" w:hAnsi="Times New Roman" w:cs="Times New Roman"/>
          <w:sz w:val="20"/>
          <w:szCs w:val="20"/>
          <w:lang w:val="ru-RU" w:eastAsia="ru-RU"/>
        </w:rPr>
      </w:pPr>
      <w:r w:rsidRPr="000D1610">
        <w:rPr>
          <w:rFonts w:ascii="Times New Roman" w:eastAsia="Times New Roman" w:hAnsi="Times New Roman" w:cs="Times New Roman"/>
          <w:sz w:val="20"/>
          <w:szCs w:val="20"/>
          <w:lang w:val="ru-RU" w:eastAsia="ru-RU"/>
        </w:rPr>
        <w:t>Таблица 2</w:t>
      </w:r>
    </w:p>
    <w:p w:rsidR="000D1610" w:rsidRPr="00491B90" w:rsidRDefault="000D1610" w:rsidP="00F8147D">
      <w:pPr>
        <w:widowControl/>
        <w:tabs>
          <w:tab w:val="left" w:pos="567"/>
        </w:tabs>
        <w:ind w:firstLine="720"/>
        <w:jc w:val="center"/>
        <w:rPr>
          <w:rFonts w:ascii="Times New Roman" w:eastAsia="Times New Roman" w:hAnsi="Times New Roman" w:cs="Times New Roman"/>
          <w:b/>
          <w:sz w:val="20"/>
          <w:szCs w:val="20"/>
          <w:lang w:val="ru-RU" w:eastAsia="ru-RU"/>
        </w:rPr>
      </w:pPr>
      <w:r w:rsidRPr="00491B90">
        <w:rPr>
          <w:rFonts w:ascii="Times New Roman" w:eastAsia="Times New Roman" w:hAnsi="Times New Roman" w:cs="Times New Roman"/>
          <w:b/>
          <w:sz w:val="20"/>
          <w:szCs w:val="20"/>
          <w:lang w:val="ru-RU" w:eastAsia="ru-RU"/>
        </w:rPr>
        <w:t xml:space="preserve">Эмоциональные состояния студентов </w:t>
      </w:r>
    </w:p>
    <w:p w:rsidR="000D1610" w:rsidRPr="00491B90" w:rsidRDefault="000D1610" w:rsidP="00F8147D">
      <w:pPr>
        <w:widowControl/>
        <w:tabs>
          <w:tab w:val="left" w:pos="567"/>
        </w:tabs>
        <w:ind w:firstLine="720"/>
        <w:jc w:val="center"/>
        <w:rPr>
          <w:rFonts w:ascii="Times New Roman" w:eastAsia="Times New Roman" w:hAnsi="Times New Roman" w:cs="Times New Roman"/>
          <w:b/>
          <w:sz w:val="20"/>
          <w:szCs w:val="20"/>
          <w:lang w:val="ru-RU" w:eastAsia="ru-RU"/>
        </w:rPr>
      </w:pPr>
      <w:r w:rsidRPr="00491B90">
        <w:rPr>
          <w:rFonts w:ascii="Times New Roman" w:eastAsia="Times New Roman" w:hAnsi="Times New Roman" w:cs="Times New Roman"/>
          <w:b/>
          <w:sz w:val="20"/>
          <w:szCs w:val="20"/>
          <w:lang w:val="ru-RU" w:eastAsia="ru-RU"/>
        </w:rPr>
        <w:t>в ходе проведения воспитательных мероприятий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0"/>
        <w:gridCol w:w="3240"/>
      </w:tblGrid>
      <w:tr w:rsidR="000D1610" w:rsidRPr="00491B90" w:rsidTr="0002478D">
        <w:tc>
          <w:tcPr>
            <w:tcW w:w="6120" w:type="dxa"/>
            <w:tcBorders>
              <w:top w:val="single" w:sz="4" w:space="0" w:color="auto"/>
              <w:left w:val="single" w:sz="4" w:space="0" w:color="auto"/>
              <w:bottom w:val="single" w:sz="4" w:space="0" w:color="auto"/>
              <w:right w:val="single" w:sz="4" w:space="0" w:color="auto"/>
            </w:tcBorders>
            <w:shd w:val="clear" w:color="auto" w:fill="E0E0E0"/>
            <w:vAlign w:val="center"/>
          </w:tcPr>
          <w:p w:rsidR="000D1610" w:rsidRPr="00491B90" w:rsidRDefault="000D1610" w:rsidP="00F8147D">
            <w:pPr>
              <w:widowControl/>
              <w:tabs>
                <w:tab w:val="left" w:pos="567"/>
              </w:tabs>
              <w:jc w:val="center"/>
              <w:rPr>
                <w:rFonts w:ascii="Times New Roman" w:eastAsia="Times New Roman" w:hAnsi="Times New Roman" w:cs="Times New Roman"/>
                <w:b/>
                <w:sz w:val="20"/>
                <w:szCs w:val="20"/>
                <w:lang w:val="ru-RU" w:eastAsia="ru-RU"/>
              </w:rPr>
            </w:pPr>
            <w:r w:rsidRPr="00491B90">
              <w:rPr>
                <w:rFonts w:ascii="Times New Roman" w:eastAsia="Times New Roman" w:hAnsi="Times New Roman" w:cs="Times New Roman"/>
                <w:b/>
                <w:sz w:val="20"/>
                <w:szCs w:val="20"/>
                <w:lang w:val="ru-RU" w:eastAsia="ru-RU"/>
              </w:rPr>
              <w:t>Преобладающие эмоции</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0D1610" w:rsidRPr="00491B90" w:rsidRDefault="000D1610" w:rsidP="00F8147D">
            <w:pPr>
              <w:widowControl/>
              <w:tabs>
                <w:tab w:val="left" w:pos="0"/>
              </w:tabs>
              <w:jc w:val="center"/>
              <w:rPr>
                <w:rFonts w:ascii="Times New Roman" w:eastAsia="Times New Roman" w:hAnsi="Times New Roman" w:cs="Times New Roman"/>
                <w:b/>
                <w:sz w:val="20"/>
                <w:szCs w:val="20"/>
                <w:lang w:val="ru-RU" w:eastAsia="ru-RU"/>
              </w:rPr>
            </w:pPr>
            <w:r w:rsidRPr="00491B90">
              <w:rPr>
                <w:rFonts w:ascii="Times New Roman" w:eastAsia="Times New Roman" w:hAnsi="Times New Roman" w:cs="Times New Roman"/>
                <w:b/>
                <w:sz w:val="20"/>
                <w:szCs w:val="20"/>
                <w:lang w:val="ru-RU" w:eastAsia="ru-RU"/>
              </w:rPr>
              <w:t>%</w:t>
            </w:r>
          </w:p>
        </w:tc>
      </w:tr>
      <w:tr w:rsidR="000D1610" w:rsidRPr="00491B90" w:rsidTr="0002478D">
        <w:tc>
          <w:tcPr>
            <w:tcW w:w="6120" w:type="dxa"/>
            <w:tcBorders>
              <w:top w:val="single" w:sz="4" w:space="0" w:color="auto"/>
              <w:left w:val="single" w:sz="4" w:space="0" w:color="auto"/>
              <w:bottom w:val="single" w:sz="4" w:space="0" w:color="auto"/>
              <w:right w:val="single" w:sz="4" w:space="0" w:color="auto"/>
            </w:tcBorders>
          </w:tcPr>
          <w:p w:rsidR="000D1610" w:rsidRPr="00491B90" w:rsidRDefault="000D1610" w:rsidP="00F8147D">
            <w:pPr>
              <w:widowControl/>
              <w:tabs>
                <w:tab w:val="left" w:pos="567"/>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 эмоции</w:t>
            </w:r>
          </w:p>
        </w:tc>
        <w:tc>
          <w:tcPr>
            <w:tcW w:w="3240" w:type="dxa"/>
            <w:tcBorders>
              <w:top w:val="single" w:sz="4" w:space="0" w:color="auto"/>
              <w:left w:val="single" w:sz="4" w:space="0" w:color="auto"/>
              <w:bottom w:val="single" w:sz="4" w:space="0" w:color="auto"/>
              <w:right w:val="single" w:sz="4" w:space="0" w:color="auto"/>
            </w:tcBorders>
          </w:tcPr>
          <w:p w:rsidR="000D1610" w:rsidRPr="00491B90" w:rsidRDefault="006335A4" w:rsidP="00F8147D">
            <w:pPr>
              <w:widowControl/>
              <w:tabs>
                <w:tab w:val="left" w:pos="0"/>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30</w:t>
            </w:r>
          </w:p>
        </w:tc>
      </w:tr>
      <w:tr w:rsidR="000D1610" w:rsidRPr="00491B90" w:rsidTr="0002478D">
        <w:tc>
          <w:tcPr>
            <w:tcW w:w="6120" w:type="dxa"/>
            <w:tcBorders>
              <w:top w:val="single" w:sz="4" w:space="0" w:color="auto"/>
              <w:left w:val="single" w:sz="4" w:space="0" w:color="auto"/>
              <w:bottom w:val="single" w:sz="4" w:space="0" w:color="auto"/>
              <w:right w:val="single" w:sz="4" w:space="0" w:color="auto"/>
            </w:tcBorders>
          </w:tcPr>
          <w:p w:rsidR="000D1610" w:rsidRPr="00491B90" w:rsidRDefault="000D1610" w:rsidP="00F8147D">
            <w:pPr>
              <w:widowControl/>
              <w:tabs>
                <w:tab w:val="left" w:pos="567"/>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 +» эмоции</w:t>
            </w:r>
          </w:p>
        </w:tc>
        <w:tc>
          <w:tcPr>
            <w:tcW w:w="3240" w:type="dxa"/>
            <w:tcBorders>
              <w:top w:val="single" w:sz="4" w:space="0" w:color="auto"/>
              <w:left w:val="single" w:sz="4" w:space="0" w:color="auto"/>
              <w:bottom w:val="single" w:sz="4" w:space="0" w:color="auto"/>
              <w:right w:val="single" w:sz="4" w:space="0" w:color="auto"/>
            </w:tcBorders>
          </w:tcPr>
          <w:p w:rsidR="000D1610" w:rsidRPr="00491B90" w:rsidRDefault="006335A4" w:rsidP="00F8147D">
            <w:pPr>
              <w:widowControl/>
              <w:tabs>
                <w:tab w:val="left" w:pos="0"/>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5</w:t>
            </w:r>
            <w:r w:rsidR="000D1610" w:rsidRPr="00491B90">
              <w:rPr>
                <w:rFonts w:ascii="Times New Roman" w:eastAsia="Times New Roman" w:hAnsi="Times New Roman" w:cs="Times New Roman"/>
                <w:sz w:val="20"/>
                <w:szCs w:val="20"/>
                <w:lang w:val="ru-RU" w:eastAsia="ru-RU"/>
              </w:rPr>
              <w:t>1</w:t>
            </w:r>
          </w:p>
        </w:tc>
      </w:tr>
      <w:tr w:rsidR="000D1610" w:rsidRPr="00491B90" w:rsidTr="0002478D">
        <w:tc>
          <w:tcPr>
            <w:tcW w:w="6120" w:type="dxa"/>
            <w:tcBorders>
              <w:top w:val="single" w:sz="4" w:space="0" w:color="auto"/>
              <w:left w:val="single" w:sz="4" w:space="0" w:color="auto"/>
              <w:bottom w:val="single" w:sz="4" w:space="0" w:color="auto"/>
              <w:right w:val="single" w:sz="4" w:space="0" w:color="auto"/>
            </w:tcBorders>
          </w:tcPr>
          <w:p w:rsidR="000D1610" w:rsidRPr="00491B90" w:rsidRDefault="000D1610" w:rsidP="00F8147D">
            <w:pPr>
              <w:widowControl/>
              <w:tabs>
                <w:tab w:val="left" w:pos="567"/>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 эмоции</w:t>
            </w:r>
          </w:p>
        </w:tc>
        <w:tc>
          <w:tcPr>
            <w:tcW w:w="3240" w:type="dxa"/>
            <w:tcBorders>
              <w:top w:val="single" w:sz="4" w:space="0" w:color="auto"/>
              <w:left w:val="single" w:sz="4" w:space="0" w:color="auto"/>
              <w:bottom w:val="single" w:sz="4" w:space="0" w:color="auto"/>
              <w:right w:val="single" w:sz="4" w:space="0" w:color="auto"/>
            </w:tcBorders>
          </w:tcPr>
          <w:p w:rsidR="000D1610" w:rsidRPr="00491B90" w:rsidRDefault="006335A4" w:rsidP="00F8147D">
            <w:pPr>
              <w:widowControl/>
              <w:tabs>
                <w:tab w:val="left" w:pos="0"/>
              </w:tabs>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19</w:t>
            </w:r>
          </w:p>
        </w:tc>
      </w:tr>
    </w:tbl>
    <w:p w:rsidR="000D1610" w:rsidRPr="000D1610" w:rsidRDefault="000D1610" w:rsidP="00F8147D">
      <w:pPr>
        <w:ind w:firstLine="720"/>
        <w:jc w:val="both"/>
        <w:rPr>
          <w:rFonts w:ascii="Times New Roman" w:eastAsia="Times New Roman" w:hAnsi="Times New Roman" w:cs="Times New Roman"/>
          <w:sz w:val="28"/>
          <w:szCs w:val="28"/>
          <w:lang w:val="ru-RU" w:eastAsia="ru-RU"/>
        </w:rPr>
      </w:pPr>
      <w:r w:rsidRPr="006335A4">
        <w:rPr>
          <w:rFonts w:ascii="Times New Roman" w:eastAsia="Times New Roman" w:hAnsi="Times New Roman" w:cs="Times New Roman"/>
          <w:sz w:val="24"/>
          <w:szCs w:val="24"/>
          <w:lang w:val="ru-RU" w:eastAsia="ru-RU"/>
        </w:rPr>
        <w:t>Склонность к переживанию только положительных эмоций (удивления, интереса и радости) от общения с сокурсниками и преподавателями во время уча</w:t>
      </w:r>
      <w:r w:rsidR="006335A4">
        <w:rPr>
          <w:rFonts w:ascii="Times New Roman" w:eastAsia="Times New Roman" w:hAnsi="Times New Roman" w:cs="Times New Roman"/>
          <w:sz w:val="24"/>
          <w:szCs w:val="24"/>
          <w:lang w:val="ru-RU" w:eastAsia="ru-RU"/>
        </w:rPr>
        <w:t xml:space="preserve">стия в мероприятии выявлена у 19 </w:t>
      </w:r>
      <w:r w:rsidRPr="006335A4">
        <w:rPr>
          <w:rFonts w:ascii="Times New Roman" w:eastAsia="Times New Roman" w:hAnsi="Times New Roman" w:cs="Times New Roman"/>
          <w:sz w:val="24"/>
          <w:szCs w:val="24"/>
          <w:lang w:val="ru-RU" w:eastAsia="ru-RU"/>
        </w:rPr>
        <w:t>%</w:t>
      </w:r>
      <w:r w:rsidR="006335A4" w:rsidRPr="006335A4">
        <w:rPr>
          <w:rFonts w:ascii="Times New Roman" w:eastAsia="Times New Roman" w:hAnsi="Times New Roman" w:cs="Times New Roman"/>
          <w:sz w:val="24"/>
          <w:szCs w:val="24"/>
          <w:lang w:val="ru-RU" w:eastAsia="ru-RU"/>
        </w:rPr>
        <w:t xml:space="preserve"> обучающихся</w:t>
      </w:r>
      <w:r w:rsidRPr="006335A4">
        <w:rPr>
          <w:rFonts w:ascii="Times New Roman" w:eastAsia="Times New Roman" w:hAnsi="Times New Roman" w:cs="Times New Roman"/>
          <w:sz w:val="24"/>
          <w:szCs w:val="24"/>
          <w:lang w:val="ru-RU" w:eastAsia="ru-RU"/>
        </w:rPr>
        <w:t>, что обусловливает их исключительно позитивную эмоциональную экспрессивность и свидетельствует о высоком уровне развития эмоционально-мотивационного компонента. Преобладание отрицательных эмоций (гнев, страдание, страх) у студентов в процессе общих мероприятий, характерное для допустимого уровня развития эмоционально-мотив</w:t>
      </w:r>
      <w:r w:rsidR="006335A4">
        <w:rPr>
          <w:rFonts w:ascii="Times New Roman" w:eastAsia="Times New Roman" w:hAnsi="Times New Roman" w:cs="Times New Roman"/>
          <w:sz w:val="24"/>
          <w:szCs w:val="24"/>
          <w:lang w:val="ru-RU" w:eastAsia="ru-RU"/>
        </w:rPr>
        <w:t xml:space="preserve">ационного компонента,  наблюдалось у </w:t>
      </w:r>
      <w:r w:rsidR="006335A4">
        <w:rPr>
          <w:rFonts w:ascii="Times New Roman" w:eastAsia="Times New Roman" w:hAnsi="Times New Roman" w:cs="Times New Roman"/>
          <w:sz w:val="24"/>
          <w:szCs w:val="24"/>
          <w:lang w:val="ru-RU" w:eastAsia="ru-RU"/>
        </w:rPr>
        <w:lastRenderedPageBreak/>
        <w:t xml:space="preserve">30 </w:t>
      </w:r>
      <w:r w:rsidRPr="006335A4">
        <w:rPr>
          <w:rFonts w:ascii="Times New Roman" w:eastAsia="Times New Roman" w:hAnsi="Times New Roman" w:cs="Times New Roman"/>
          <w:sz w:val="24"/>
          <w:szCs w:val="24"/>
          <w:lang w:val="ru-RU" w:eastAsia="ru-RU"/>
        </w:rPr>
        <w:t> % респондентов.</w:t>
      </w:r>
      <w:r w:rsidRPr="000D1610">
        <w:rPr>
          <w:rFonts w:ascii="Times New Roman" w:eastAsia="Times New Roman" w:hAnsi="Times New Roman" w:cs="Times New Roman"/>
          <w:sz w:val="28"/>
          <w:szCs w:val="28"/>
          <w:lang w:val="ru-RU" w:eastAsia="ru-RU"/>
        </w:rPr>
        <w:t xml:space="preserve"> </w:t>
      </w:r>
      <w:r w:rsidRPr="006335A4">
        <w:rPr>
          <w:rFonts w:ascii="Times New Roman" w:eastAsia="Times New Roman" w:hAnsi="Times New Roman" w:cs="Times New Roman"/>
          <w:sz w:val="24"/>
          <w:szCs w:val="24"/>
          <w:lang w:val="ru-RU" w:eastAsia="ru-RU"/>
        </w:rPr>
        <w:t>Индивидуальная беседа с данными студентами показала, что причинами отрицательных эмоций являются непонимание значимости и цели мероприятия, нежелание в нём участвовать, не умение устанавливать межличностный контакт и осуществлять взаимодействие с сокурсниками. Студенты, испытывающие как отрицательные, так и положительные эмоции (с преобладанием последних), что соответствует достаточному уровню развития эмоционально-мотивационного компонента, со</w:t>
      </w:r>
      <w:r w:rsidR="006335A4">
        <w:rPr>
          <w:rFonts w:ascii="Times New Roman" w:eastAsia="Times New Roman" w:hAnsi="Times New Roman" w:cs="Times New Roman"/>
          <w:sz w:val="24"/>
          <w:szCs w:val="24"/>
          <w:lang w:val="ru-RU" w:eastAsia="ru-RU"/>
        </w:rPr>
        <w:t>ставляют 5</w:t>
      </w:r>
      <w:r w:rsidRPr="006335A4">
        <w:rPr>
          <w:rFonts w:ascii="Times New Roman" w:eastAsia="Times New Roman" w:hAnsi="Times New Roman" w:cs="Times New Roman"/>
          <w:sz w:val="24"/>
          <w:szCs w:val="24"/>
          <w:lang w:val="ru-RU" w:eastAsia="ru-RU"/>
        </w:rPr>
        <w:t>1% от общего числа респондентов. Следовательно, большинство студентов испытывают отрицательные эмоции в ходе участия в воспитательных мероприятиях.</w:t>
      </w:r>
      <w:r w:rsidRPr="000D1610">
        <w:rPr>
          <w:rFonts w:ascii="Times New Roman" w:eastAsia="Times New Roman" w:hAnsi="Times New Roman" w:cs="Times New Roman"/>
          <w:sz w:val="28"/>
          <w:szCs w:val="28"/>
          <w:lang w:val="ru-RU" w:eastAsia="ru-RU"/>
        </w:rPr>
        <w:t xml:space="preserve"> </w:t>
      </w:r>
    </w:p>
    <w:p w:rsidR="00094CDD" w:rsidRDefault="000D1610" w:rsidP="00F8147D">
      <w:pPr>
        <w:widowControl/>
        <w:ind w:firstLine="720"/>
        <w:jc w:val="both"/>
        <w:rPr>
          <w:rFonts w:ascii="Times New Roman" w:eastAsia="Times New Roman" w:hAnsi="Times New Roman" w:cs="Times New Roman"/>
          <w:sz w:val="24"/>
          <w:szCs w:val="24"/>
          <w:lang w:val="ru-RU" w:eastAsia="ru-RU"/>
        </w:rPr>
      </w:pPr>
      <w:r w:rsidRPr="00E1068A">
        <w:rPr>
          <w:rFonts w:ascii="Times New Roman" w:eastAsia="Times New Roman" w:hAnsi="Times New Roman" w:cs="Times New Roman"/>
          <w:sz w:val="24"/>
          <w:szCs w:val="24"/>
          <w:lang w:val="ru-RU" w:eastAsia="ru-RU"/>
        </w:rPr>
        <w:t xml:space="preserve">Для определения </w:t>
      </w:r>
      <w:proofErr w:type="gramStart"/>
      <w:r w:rsidRPr="00E1068A">
        <w:rPr>
          <w:rFonts w:ascii="Times New Roman" w:eastAsia="Times New Roman" w:hAnsi="Times New Roman" w:cs="Times New Roman"/>
          <w:sz w:val="24"/>
          <w:szCs w:val="24"/>
          <w:lang w:val="ru-RU" w:eastAsia="ru-RU"/>
        </w:rPr>
        <w:t>уровня развития мотивации деятельности студента</w:t>
      </w:r>
      <w:proofErr w:type="gramEnd"/>
      <w:r w:rsidRPr="00E1068A">
        <w:rPr>
          <w:rFonts w:ascii="Times New Roman" w:eastAsia="Times New Roman" w:hAnsi="Times New Roman" w:cs="Times New Roman"/>
          <w:sz w:val="24"/>
          <w:szCs w:val="24"/>
          <w:lang w:val="ru-RU" w:eastAsia="ru-RU"/>
        </w:rPr>
        <w:t xml:space="preserve"> </w:t>
      </w:r>
      <w:r w:rsidR="006335A4" w:rsidRPr="00E1068A">
        <w:rPr>
          <w:rFonts w:ascii="Times New Roman" w:eastAsia="Times New Roman" w:hAnsi="Times New Roman" w:cs="Times New Roman"/>
          <w:sz w:val="24"/>
          <w:szCs w:val="24"/>
          <w:lang w:val="ru-RU" w:eastAsia="ru-RU"/>
        </w:rPr>
        <w:t xml:space="preserve">                               </w:t>
      </w:r>
      <w:r w:rsidRPr="00E1068A">
        <w:rPr>
          <w:rFonts w:ascii="Times New Roman" w:eastAsia="Times New Roman" w:hAnsi="Times New Roman" w:cs="Times New Roman"/>
          <w:sz w:val="24"/>
          <w:szCs w:val="24"/>
          <w:lang w:val="ru-RU" w:eastAsia="ru-RU"/>
        </w:rPr>
        <w:t xml:space="preserve">по ориентации на становление </w:t>
      </w:r>
      <w:r w:rsidRPr="00E1068A">
        <w:rPr>
          <w:rFonts w:ascii="Times New Roman" w:eastAsia="Times New Roman" w:hAnsi="Times New Roman" w:cs="Times New Roman"/>
          <w:color w:val="000000"/>
          <w:sz w:val="24"/>
          <w:szCs w:val="24"/>
          <w:lang w:val="ru-RU" w:eastAsia="ru-RU"/>
        </w:rPr>
        <w:t>гражданственности</w:t>
      </w:r>
      <w:r w:rsidRPr="00E1068A">
        <w:rPr>
          <w:rFonts w:ascii="Times New Roman" w:eastAsia="Times New Roman" w:hAnsi="Times New Roman" w:cs="Times New Roman"/>
          <w:sz w:val="24"/>
          <w:szCs w:val="24"/>
          <w:lang w:val="ru-RU" w:eastAsia="ru-RU"/>
        </w:rPr>
        <w:t xml:space="preserve"> </w:t>
      </w:r>
      <w:r w:rsidR="006335A4" w:rsidRPr="00E1068A">
        <w:rPr>
          <w:rFonts w:ascii="Times New Roman" w:eastAsia="Times New Roman" w:hAnsi="Times New Roman" w:cs="Times New Roman"/>
          <w:sz w:val="24"/>
          <w:szCs w:val="24"/>
          <w:lang w:val="ru-RU" w:eastAsia="ru-RU"/>
        </w:rPr>
        <w:t xml:space="preserve">была использована </w:t>
      </w:r>
      <w:r w:rsidR="000673E0" w:rsidRPr="00E1068A">
        <w:rPr>
          <w:rFonts w:ascii="Times New Roman" w:eastAsia="Times New Roman" w:hAnsi="Times New Roman" w:cs="Times New Roman"/>
          <w:sz w:val="24"/>
          <w:szCs w:val="24"/>
          <w:lang w:val="ru-RU" w:eastAsia="ru-RU"/>
        </w:rPr>
        <w:t>анкета</w:t>
      </w:r>
      <w:r w:rsidR="00094CDD">
        <w:rPr>
          <w:rFonts w:ascii="Times New Roman" w:eastAsia="Times New Roman" w:hAnsi="Times New Roman" w:cs="Times New Roman"/>
          <w:sz w:val="24"/>
          <w:szCs w:val="24"/>
          <w:lang w:val="ru-RU" w:eastAsia="ru-RU"/>
        </w:rPr>
        <w:t xml:space="preserve"> </w:t>
      </w:r>
      <w:proofErr w:type="spellStart"/>
      <w:r w:rsidR="00094CDD">
        <w:rPr>
          <w:rFonts w:ascii="Times New Roman" w:eastAsia="Times New Roman" w:hAnsi="Times New Roman" w:cs="Times New Roman"/>
          <w:sz w:val="24"/>
          <w:szCs w:val="24"/>
          <w:lang w:val="ru-RU" w:eastAsia="ru-RU"/>
        </w:rPr>
        <w:t>Д.В.Григорьева</w:t>
      </w:r>
      <w:proofErr w:type="spellEnd"/>
      <w:r w:rsidR="00094CDD">
        <w:rPr>
          <w:rFonts w:ascii="Times New Roman" w:eastAsia="Times New Roman" w:hAnsi="Times New Roman" w:cs="Times New Roman"/>
          <w:sz w:val="24"/>
          <w:szCs w:val="24"/>
          <w:lang w:val="ru-RU" w:eastAsia="ru-RU"/>
        </w:rPr>
        <w:t>,</w:t>
      </w:r>
      <w:r w:rsidR="00E1068A" w:rsidRPr="00E1068A">
        <w:rPr>
          <w:rFonts w:ascii="Times New Roman" w:eastAsia="Times New Roman" w:hAnsi="Times New Roman" w:cs="Times New Roman"/>
          <w:sz w:val="24"/>
          <w:szCs w:val="24"/>
          <w:lang w:val="ru-RU" w:eastAsia="ru-RU"/>
        </w:rPr>
        <w:t xml:space="preserve">  предназначенная </w:t>
      </w:r>
      <w:r w:rsidR="00E1068A" w:rsidRPr="00E1068A">
        <w:rPr>
          <w:rFonts w:ascii="Times New Roman" w:hAnsi="Times New Roman" w:cs="Times New Roman"/>
          <w:color w:val="000000"/>
          <w:sz w:val="24"/>
          <w:szCs w:val="24"/>
          <w:shd w:val="clear" w:color="auto" w:fill="F4F4F4"/>
          <w:lang w:val="ru-RU"/>
        </w:rPr>
        <w:t xml:space="preserve">для определения уровня </w:t>
      </w:r>
      <w:proofErr w:type="spellStart"/>
      <w:r w:rsidR="00E1068A" w:rsidRPr="00E1068A">
        <w:rPr>
          <w:rFonts w:ascii="Times New Roman" w:hAnsi="Times New Roman" w:cs="Times New Roman"/>
          <w:color w:val="000000"/>
          <w:sz w:val="24"/>
          <w:szCs w:val="24"/>
          <w:shd w:val="clear" w:color="auto" w:fill="F4F4F4"/>
          <w:lang w:val="ru-RU"/>
        </w:rPr>
        <w:t>сформированности</w:t>
      </w:r>
      <w:proofErr w:type="spellEnd"/>
      <w:r w:rsidR="00E1068A" w:rsidRPr="00E1068A">
        <w:rPr>
          <w:rFonts w:ascii="Times New Roman" w:hAnsi="Times New Roman" w:cs="Times New Roman"/>
          <w:color w:val="000000"/>
          <w:sz w:val="24"/>
          <w:szCs w:val="24"/>
          <w:shd w:val="clear" w:color="auto" w:fill="F4F4F4"/>
          <w:lang w:val="ru-RU"/>
        </w:rPr>
        <w:t xml:space="preserve"> личност</w:t>
      </w:r>
      <w:r w:rsidR="00322DD3">
        <w:rPr>
          <w:rFonts w:ascii="Times New Roman" w:hAnsi="Times New Roman" w:cs="Times New Roman"/>
          <w:color w:val="000000"/>
          <w:sz w:val="24"/>
          <w:szCs w:val="24"/>
          <w:shd w:val="clear" w:color="auto" w:fill="F4F4F4"/>
          <w:lang w:val="ru-RU"/>
        </w:rPr>
        <w:t xml:space="preserve">ных качеств гражданина-патриота </w:t>
      </w:r>
      <w:r w:rsidR="00322DD3" w:rsidRPr="00322DD3">
        <w:rPr>
          <w:rFonts w:ascii="Times New Roman" w:hAnsi="Times New Roman" w:cs="Times New Roman"/>
          <w:color w:val="000000"/>
          <w:sz w:val="24"/>
          <w:szCs w:val="24"/>
          <w:shd w:val="clear" w:color="auto" w:fill="F4F4F4"/>
          <w:lang w:val="ru-RU"/>
        </w:rPr>
        <w:sym w:font="Symbol" w:char="F05B"/>
      </w:r>
      <w:r w:rsidR="00322DD3">
        <w:rPr>
          <w:rFonts w:ascii="Times New Roman" w:hAnsi="Times New Roman" w:cs="Times New Roman"/>
          <w:color w:val="000000"/>
          <w:sz w:val="24"/>
          <w:szCs w:val="24"/>
          <w:shd w:val="clear" w:color="auto" w:fill="F4F4F4"/>
          <w:lang w:val="ru-RU"/>
        </w:rPr>
        <w:t>20</w:t>
      </w:r>
      <w:r w:rsidR="00322DD3" w:rsidRPr="00322DD3">
        <w:rPr>
          <w:rFonts w:ascii="Times New Roman" w:hAnsi="Times New Roman" w:cs="Times New Roman"/>
          <w:color w:val="000000"/>
          <w:sz w:val="24"/>
          <w:szCs w:val="24"/>
          <w:shd w:val="clear" w:color="auto" w:fill="F4F4F4"/>
          <w:lang w:val="ru-RU"/>
        </w:rPr>
        <w:sym w:font="Symbol" w:char="F05D"/>
      </w:r>
      <w:r w:rsidR="00322DD3" w:rsidRPr="00322DD3">
        <w:rPr>
          <w:rFonts w:ascii="Times New Roman" w:hAnsi="Times New Roman" w:cs="Times New Roman"/>
          <w:color w:val="000000"/>
          <w:sz w:val="24"/>
          <w:szCs w:val="24"/>
          <w:shd w:val="clear" w:color="auto" w:fill="F4F4F4"/>
          <w:lang w:val="ru-RU"/>
        </w:rPr>
        <w:t>.</w:t>
      </w:r>
      <w:r w:rsidRPr="00E1068A">
        <w:rPr>
          <w:rFonts w:ascii="Times New Roman" w:eastAsia="Times New Roman" w:hAnsi="Times New Roman" w:cs="Times New Roman"/>
          <w:sz w:val="24"/>
          <w:szCs w:val="24"/>
          <w:lang w:val="ru-RU" w:eastAsia="ru-RU"/>
        </w:rPr>
        <w:t xml:space="preserve"> </w:t>
      </w:r>
    </w:p>
    <w:p w:rsidR="00094CDD" w:rsidRDefault="00E1068A" w:rsidP="00F8147D">
      <w:pPr>
        <w:widowControl/>
        <w:ind w:firstLine="720"/>
        <w:jc w:val="both"/>
        <w:rPr>
          <w:rFonts w:ascii="Times New Roman" w:hAnsi="Times New Roman" w:cs="Times New Roman"/>
          <w:color w:val="000000"/>
          <w:sz w:val="24"/>
          <w:szCs w:val="24"/>
          <w:shd w:val="clear" w:color="auto" w:fill="F4F4F4"/>
          <w:lang w:val="ru-RU"/>
        </w:rPr>
      </w:pPr>
      <w:r w:rsidRPr="00E1068A">
        <w:rPr>
          <w:rFonts w:ascii="Times New Roman" w:hAnsi="Times New Roman" w:cs="Times New Roman"/>
          <w:color w:val="000000"/>
          <w:sz w:val="24"/>
          <w:szCs w:val="24"/>
          <w:shd w:val="clear" w:color="auto" w:fill="F4F4F4"/>
          <w:lang w:val="ru-RU"/>
        </w:rPr>
        <w:t>Анкета состоит из восьми основных блоков с суждениями, вопросами и незаконченными предложениями. На каждое из суждений или вопрос предложено несколько альтернативных вариантов ответов.</w:t>
      </w:r>
      <w:r w:rsidRPr="00E1068A">
        <w:rPr>
          <w:rStyle w:val="apple-converted-space"/>
          <w:rFonts w:ascii="Times New Roman" w:hAnsi="Times New Roman" w:cs="Times New Roman"/>
          <w:color w:val="000000"/>
          <w:sz w:val="24"/>
          <w:szCs w:val="24"/>
          <w:shd w:val="clear" w:color="auto" w:fill="F4F4F4"/>
        </w:rPr>
        <w:t> </w:t>
      </w:r>
      <w:r w:rsidRPr="00E1068A">
        <w:rPr>
          <w:rFonts w:ascii="Times New Roman" w:eastAsia="Times New Roman" w:hAnsi="Times New Roman" w:cs="Times New Roman"/>
          <w:sz w:val="24"/>
          <w:szCs w:val="24"/>
          <w:lang w:val="ru-RU" w:eastAsia="ru-RU"/>
        </w:rPr>
        <w:t xml:space="preserve">Студенту нужно было выбрать вариант, наиболее соответствующий представлению респондента.  </w:t>
      </w:r>
      <w:r w:rsidRPr="00E1068A">
        <w:rPr>
          <w:rFonts w:ascii="Times New Roman" w:hAnsi="Times New Roman" w:cs="Times New Roman"/>
          <w:color w:val="000000"/>
          <w:sz w:val="24"/>
          <w:szCs w:val="24"/>
          <w:shd w:val="clear" w:color="auto" w:fill="F4F4F4"/>
          <w:lang w:val="ru-RU"/>
        </w:rPr>
        <w:t>Обработка и интерпретация результатов проводится по методу контент-анализа (по частоте встречаемости ответов). Количественный показатель позволяет вычислить процентное соотношение. Рекомендуемое время на проведение 20 минут.</w:t>
      </w:r>
      <w:r w:rsidR="002B168C">
        <w:rPr>
          <w:rFonts w:ascii="Times New Roman" w:hAnsi="Times New Roman" w:cs="Times New Roman"/>
          <w:color w:val="000000"/>
          <w:sz w:val="24"/>
          <w:szCs w:val="24"/>
          <w:shd w:val="clear" w:color="auto" w:fill="F4F4F4"/>
          <w:lang w:val="ru-RU"/>
        </w:rPr>
        <w:t xml:space="preserve"> </w:t>
      </w:r>
      <w:r w:rsidR="00094CDD">
        <w:rPr>
          <w:rFonts w:ascii="Times New Roman" w:hAnsi="Times New Roman" w:cs="Times New Roman"/>
          <w:color w:val="000000"/>
          <w:sz w:val="24"/>
          <w:szCs w:val="24"/>
          <w:shd w:val="clear" w:color="auto" w:fill="F4F4F4"/>
          <w:lang w:val="ru-RU"/>
        </w:rPr>
        <w:t xml:space="preserve"> (Приложение 02). </w:t>
      </w:r>
    </w:p>
    <w:p w:rsidR="00E1068A" w:rsidRDefault="002B168C" w:rsidP="00F8147D">
      <w:pPr>
        <w:widowControl/>
        <w:ind w:firstLine="720"/>
        <w:jc w:val="both"/>
        <w:rPr>
          <w:rFonts w:ascii="Times New Roman" w:hAnsi="Times New Roman" w:cs="Times New Roman"/>
          <w:color w:val="000000"/>
          <w:sz w:val="24"/>
          <w:szCs w:val="24"/>
          <w:shd w:val="clear" w:color="auto" w:fill="F4F4F4"/>
          <w:lang w:val="ru-RU"/>
        </w:rPr>
      </w:pPr>
      <w:r>
        <w:rPr>
          <w:rFonts w:ascii="Times New Roman" w:hAnsi="Times New Roman" w:cs="Times New Roman"/>
          <w:color w:val="000000"/>
          <w:sz w:val="24"/>
          <w:szCs w:val="24"/>
          <w:shd w:val="clear" w:color="auto" w:fill="F4F4F4"/>
          <w:lang w:val="ru-RU"/>
        </w:rPr>
        <w:t xml:space="preserve">Результаты опроса показали, что такие понятия, как «патриотизм», «Родина», «отечество» недостаточно сформированы у студентов. По результатам опроса были </w:t>
      </w:r>
      <w:r w:rsidR="00094CDD">
        <w:rPr>
          <w:rFonts w:ascii="Times New Roman" w:hAnsi="Times New Roman" w:cs="Times New Roman"/>
          <w:color w:val="000000"/>
          <w:sz w:val="24"/>
          <w:szCs w:val="24"/>
          <w:shd w:val="clear" w:color="auto" w:fill="F4F4F4"/>
          <w:lang w:val="ru-RU"/>
        </w:rPr>
        <w:t xml:space="preserve">определены </w:t>
      </w:r>
      <w:r>
        <w:rPr>
          <w:rFonts w:ascii="Times New Roman" w:hAnsi="Times New Roman" w:cs="Times New Roman"/>
          <w:color w:val="000000"/>
          <w:sz w:val="24"/>
          <w:szCs w:val="24"/>
          <w:shd w:val="clear" w:color="auto" w:fill="F4F4F4"/>
          <w:lang w:val="ru-RU"/>
        </w:rPr>
        <w:t xml:space="preserve">уровни </w:t>
      </w:r>
      <w:proofErr w:type="spellStart"/>
      <w:r>
        <w:rPr>
          <w:rFonts w:ascii="Times New Roman" w:hAnsi="Times New Roman" w:cs="Times New Roman"/>
          <w:color w:val="000000"/>
          <w:sz w:val="24"/>
          <w:szCs w:val="24"/>
          <w:shd w:val="clear" w:color="auto" w:fill="F4F4F4"/>
          <w:lang w:val="ru-RU"/>
        </w:rPr>
        <w:t>сформированности</w:t>
      </w:r>
      <w:proofErr w:type="spellEnd"/>
      <w:r>
        <w:rPr>
          <w:rFonts w:ascii="Times New Roman" w:hAnsi="Times New Roman" w:cs="Times New Roman"/>
          <w:color w:val="000000"/>
          <w:sz w:val="24"/>
          <w:szCs w:val="24"/>
          <w:shd w:val="clear" w:color="auto" w:fill="F4F4F4"/>
          <w:lang w:val="ru-RU"/>
        </w:rPr>
        <w:t xml:space="preserve"> представлений обучающихся о данных понятиях</w:t>
      </w:r>
      <w:r w:rsidR="00094CDD">
        <w:rPr>
          <w:rFonts w:ascii="Times New Roman" w:hAnsi="Times New Roman" w:cs="Times New Roman"/>
          <w:color w:val="000000"/>
          <w:sz w:val="24"/>
          <w:szCs w:val="24"/>
          <w:shd w:val="clear" w:color="auto" w:fill="F4F4F4"/>
          <w:lang w:val="ru-RU"/>
        </w:rPr>
        <w:t>. (Таблица 03).</w:t>
      </w:r>
      <w:r>
        <w:rPr>
          <w:rFonts w:ascii="Times New Roman" w:hAnsi="Times New Roman" w:cs="Times New Roman"/>
          <w:color w:val="000000"/>
          <w:sz w:val="24"/>
          <w:szCs w:val="24"/>
          <w:shd w:val="clear" w:color="auto" w:fill="F4F4F4"/>
          <w:lang w:val="ru-RU"/>
        </w:rPr>
        <w:t xml:space="preserve"> </w:t>
      </w:r>
      <w:r w:rsidR="00094CDD">
        <w:rPr>
          <w:rFonts w:ascii="Times New Roman" w:hAnsi="Times New Roman" w:cs="Times New Roman"/>
          <w:color w:val="000000"/>
          <w:sz w:val="24"/>
          <w:szCs w:val="24"/>
          <w:shd w:val="clear" w:color="auto" w:fill="F4F4F4"/>
          <w:lang w:val="ru-RU"/>
        </w:rPr>
        <w:t xml:space="preserve"> </w:t>
      </w:r>
    </w:p>
    <w:p w:rsidR="005812A7" w:rsidRPr="000673E0" w:rsidRDefault="005812A7" w:rsidP="00F8147D">
      <w:pPr>
        <w:widowControl/>
        <w:ind w:firstLine="720"/>
        <w:jc w:val="right"/>
        <w:rPr>
          <w:rFonts w:ascii="Times New Roman" w:eastAsia="Times New Roman" w:hAnsi="Times New Roman" w:cs="Times New Roman"/>
          <w:sz w:val="20"/>
          <w:szCs w:val="20"/>
          <w:lang w:val="ru-RU" w:eastAsia="ru-RU"/>
        </w:rPr>
      </w:pPr>
      <w:r w:rsidRPr="000673E0">
        <w:rPr>
          <w:rFonts w:ascii="Times New Roman" w:eastAsia="Times New Roman" w:hAnsi="Times New Roman" w:cs="Times New Roman"/>
          <w:sz w:val="20"/>
          <w:szCs w:val="20"/>
          <w:lang w:val="ru-RU" w:eastAsia="ru-RU"/>
        </w:rPr>
        <w:t>Таблица 3</w:t>
      </w:r>
    </w:p>
    <w:p w:rsidR="005812A7" w:rsidRPr="00491B90" w:rsidRDefault="002B168C" w:rsidP="00F8147D">
      <w:pPr>
        <w:widowControl/>
        <w:ind w:firstLine="720"/>
        <w:jc w:val="center"/>
        <w:rPr>
          <w:rFonts w:ascii="Times New Roman" w:eastAsia="Times New Roman" w:hAnsi="Times New Roman" w:cs="Times New Roman"/>
          <w:b/>
          <w:sz w:val="20"/>
          <w:szCs w:val="20"/>
          <w:lang w:val="ru-RU" w:eastAsia="ru-RU"/>
        </w:rPr>
      </w:pPr>
      <w:r w:rsidRPr="00491B90">
        <w:rPr>
          <w:rFonts w:ascii="Times New Roman" w:eastAsia="Times New Roman" w:hAnsi="Times New Roman" w:cs="Times New Roman"/>
          <w:b/>
          <w:sz w:val="20"/>
          <w:szCs w:val="20"/>
          <w:lang w:val="ru-RU" w:eastAsia="ru-RU"/>
        </w:rPr>
        <w:t xml:space="preserve">Уровни </w:t>
      </w:r>
      <w:proofErr w:type="spellStart"/>
      <w:r w:rsidRPr="00491B90">
        <w:rPr>
          <w:rFonts w:ascii="Times New Roman" w:eastAsia="Times New Roman" w:hAnsi="Times New Roman" w:cs="Times New Roman"/>
          <w:b/>
          <w:sz w:val="20"/>
          <w:szCs w:val="20"/>
          <w:lang w:val="ru-RU" w:eastAsia="ru-RU"/>
        </w:rPr>
        <w:t>сформированности</w:t>
      </w:r>
      <w:proofErr w:type="spellEnd"/>
      <w:r w:rsidRPr="00491B90">
        <w:rPr>
          <w:rFonts w:ascii="Times New Roman" w:eastAsia="Times New Roman" w:hAnsi="Times New Roman" w:cs="Times New Roman"/>
          <w:b/>
          <w:sz w:val="20"/>
          <w:szCs w:val="20"/>
          <w:lang w:val="ru-RU" w:eastAsia="ru-RU"/>
        </w:rPr>
        <w:t xml:space="preserve"> представлений у студентов о гражданственности </w:t>
      </w:r>
    </w:p>
    <w:p w:rsidR="005812A7" w:rsidRPr="00491B90" w:rsidRDefault="005812A7" w:rsidP="00F8147D">
      <w:pPr>
        <w:widowControl/>
        <w:ind w:firstLine="720"/>
        <w:jc w:val="center"/>
        <w:rPr>
          <w:rFonts w:ascii="Times New Roman" w:eastAsia="Times New Roman" w:hAnsi="Times New Roman" w:cs="Times New Roman"/>
          <w:b/>
          <w:sz w:val="20"/>
          <w:szCs w:val="20"/>
          <w:lang w:val="ru-RU"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2880"/>
        <w:gridCol w:w="3703"/>
      </w:tblGrid>
      <w:tr w:rsidR="005812A7" w:rsidRPr="00491B90" w:rsidTr="0002478D">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5812A7" w:rsidRPr="00491B90" w:rsidRDefault="002B168C" w:rsidP="00F8147D">
            <w:pPr>
              <w:widowControl/>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Высокий</w:t>
            </w:r>
          </w:p>
        </w:tc>
        <w:tc>
          <w:tcPr>
            <w:tcW w:w="2880" w:type="dxa"/>
            <w:tcBorders>
              <w:top w:val="single" w:sz="4" w:space="0" w:color="auto"/>
              <w:left w:val="single" w:sz="4" w:space="0" w:color="auto"/>
              <w:bottom w:val="single" w:sz="4" w:space="0" w:color="auto"/>
              <w:right w:val="single" w:sz="4" w:space="0" w:color="auto"/>
            </w:tcBorders>
            <w:shd w:val="clear" w:color="auto" w:fill="D9D9D9"/>
            <w:vAlign w:val="center"/>
          </w:tcPr>
          <w:p w:rsidR="005812A7" w:rsidRPr="00491B90" w:rsidRDefault="002B168C" w:rsidP="00F8147D">
            <w:pPr>
              <w:widowControl/>
              <w:ind w:hanging="3"/>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Средний</w:t>
            </w:r>
          </w:p>
        </w:tc>
        <w:tc>
          <w:tcPr>
            <w:tcW w:w="3703" w:type="dxa"/>
            <w:tcBorders>
              <w:top w:val="single" w:sz="4" w:space="0" w:color="auto"/>
              <w:left w:val="single" w:sz="4" w:space="0" w:color="auto"/>
              <w:bottom w:val="single" w:sz="4" w:space="0" w:color="auto"/>
              <w:right w:val="single" w:sz="4" w:space="0" w:color="auto"/>
            </w:tcBorders>
            <w:shd w:val="clear" w:color="auto" w:fill="D9D9D9"/>
            <w:vAlign w:val="center"/>
          </w:tcPr>
          <w:p w:rsidR="005812A7" w:rsidRPr="00491B90" w:rsidRDefault="002B168C" w:rsidP="00F8147D">
            <w:pPr>
              <w:widowControl/>
              <w:ind w:firstLine="21"/>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Низкий</w:t>
            </w:r>
          </w:p>
        </w:tc>
      </w:tr>
      <w:tr w:rsidR="005812A7" w:rsidRPr="00491B90" w:rsidTr="0002478D">
        <w:tc>
          <w:tcPr>
            <w:tcW w:w="2880" w:type="dxa"/>
            <w:tcBorders>
              <w:top w:val="single" w:sz="4" w:space="0" w:color="auto"/>
              <w:left w:val="single" w:sz="4" w:space="0" w:color="auto"/>
              <w:bottom w:val="single" w:sz="4" w:space="0" w:color="auto"/>
              <w:right w:val="single" w:sz="4" w:space="0" w:color="auto"/>
            </w:tcBorders>
          </w:tcPr>
          <w:p w:rsidR="005812A7" w:rsidRPr="00491B90" w:rsidRDefault="002B168C" w:rsidP="00F8147D">
            <w:pPr>
              <w:widowControl/>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1</w:t>
            </w:r>
            <w:r w:rsidR="005812A7" w:rsidRPr="00491B90">
              <w:rPr>
                <w:rFonts w:ascii="Times New Roman" w:eastAsia="Times New Roman" w:hAnsi="Times New Roman" w:cs="Times New Roman"/>
                <w:sz w:val="20"/>
                <w:szCs w:val="20"/>
                <w:lang w:val="ru-RU" w:eastAsia="ru-RU"/>
              </w:rPr>
              <w:t>8 %</w:t>
            </w:r>
          </w:p>
        </w:tc>
        <w:tc>
          <w:tcPr>
            <w:tcW w:w="2880" w:type="dxa"/>
            <w:tcBorders>
              <w:top w:val="single" w:sz="4" w:space="0" w:color="auto"/>
              <w:left w:val="single" w:sz="4" w:space="0" w:color="auto"/>
              <w:bottom w:val="single" w:sz="4" w:space="0" w:color="auto"/>
              <w:right w:val="single" w:sz="4" w:space="0" w:color="auto"/>
            </w:tcBorders>
          </w:tcPr>
          <w:p w:rsidR="005812A7" w:rsidRPr="00491B90" w:rsidRDefault="002B168C" w:rsidP="00F8147D">
            <w:pPr>
              <w:widowControl/>
              <w:ind w:hanging="3"/>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69</w:t>
            </w:r>
            <w:r w:rsidR="005812A7" w:rsidRPr="00491B90">
              <w:rPr>
                <w:rFonts w:ascii="Times New Roman" w:eastAsia="Times New Roman" w:hAnsi="Times New Roman" w:cs="Times New Roman"/>
                <w:sz w:val="20"/>
                <w:szCs w:val="20"/>
                <w:lang w:val="ru-RU" w:eastAsia="ru-RU"/>
              </w:rPr>
              <w:t xml:space="preserve"> %</w:t>
            </w:r>
          </w:p>
        </w:tc>
        <w:tc>
          <w:tcPr>
            <w:tcW w:w="3703" w:type="dxa"/>
            <w:tcBorders>
              <w:top w:val="single" w:sz="4" w:space="0" w:color="auto"/>
              <w:left w:val="single" w:sz="4" w:space="0" w:color="auto"/>
              <w:bottom w:val="single" w:sz="4" w:space="0" w:color="auto"/>
              <w:right w:val="single" w:sz="4" w:space="0" w:color="auto"/>
            </w:tcBorders>
          </w:tcPr>
          <w:p w:rsidR="005812A7" w:rsidRPr="00491B90" w:rsidRDefault="002B168C" w:rsidP="00F8147D">
            <w:pPr>
              <w:widowControl/>
              <w:ind w:firstLine="21"/>
              <w:jc w:val="center"/>
              <w:rPr>
                <w:rFonts w:ascii="Times New Roman" w:eastAsia="Times New Roman" w:hAnsi="Times New Roman" w:cs="Times New Roman"/>
                <w:sz w:val="20"/>
                <w:szCs w:val="20"/>
                <w:lang w:val="ru-RU" w:eastAsia="ru-RU"/>
              </w:rPr>
            </w:pPr>
            <w:r w:rsidRPr="00491B90">
              <w:rPr>
                <w:rFonts w:ascii="Times New Roman" w:eastAsia="Times New Roman" w:hAnsi="Times New Roman" w:cs="Times New Roman"/>
                <w:sz w:val="20"/>
                <w:szCs w:val="20"/>
                <w:lang w:val="ru-RU" w:eastAsia="ru-RU"/>
              </w:rPr>
              <w:t>13</w:t>
            </w:r>
            <w:r w:rsidR="005812A7" w:rsidRPr="00491B90">
              <w:rPr>
                <w:rFonts w:ascii="Times New Roman" w:eastAsia="Times New Roman" w:hAnsi="Times New Roman" w:cs="Times New Roman"/>
                <w:sz w:val="20"/>
                <w:szCs w:val="20"/>
                <w:lang w:val="ru-RU" w:eastAsia="ru-RU"/>
              </w:rPr>
              <w:t xml:space="preserve"> %</w:t>
            </w:r>
          </w:p>
        </w:tc>
      </w:tr>
    </w:tbl>
    <w:p w:rsidR="005812A7" w:rsidRPr="00491B90" w:rsidRDefault="005812A7" w:rsidP="00F8147D">
      <w:pPr>
        <w:widowControl/>
        <w:ind w:firstLine="720"/>
        <w:jc w:val="both"/>
        <w:rPr>
          <w:rFonts w:ascii="Times New Roman" w:eastAsia="Times New Roman" w:hAnsi="Times New Roman" w:cs="Times New Roman"/>
          <w:sz w:val="20"/>
          <w:szCs w:val="20"/>
          <w:lang w:val="ru-RU" w:eastAsia="ru-RU"/>
        </w:rPr>
      </w:pPr>
    </w:p>
    <w:p w:rsidR="000E77D9" w:rsidRPr="000E77D9" w:rsidRDefault="002B168C"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1</w:t>
      </w:r>
      <w:r w:rsidR="000E77D9" w:rsidRPr="000E77D9">
        <w:rPr>
          <w:rFonts w:ascii="Times New Roman" w:eastAsia="Times New Roman" w:hAnsi="Times New Roman" w:cs="Times New Roman"/>
          <w:sz w:val="24"/>
          <w:szCs w:val="24"/>
          <w:lang w:val="ru-RU" w:eastAsia="ru-RU"/>
        </w:rPr>
        <w:t>8% студентов имеют высокий уровень представлений о таких понятиях, как: отношение к родной природе и отечеству, уважительное отношение к старшим, дружелюбие, милосердие, честность.</w:t>
      </w:r>
    </w:p>
    <w:p w:rsidR="000E77D9" w:rsidRPr="000E77D9" w:rsidRDefault="000E77D9"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69% студентов имеют средний уровень представлений о таких понятиях, как патриотизм, коллективизм, Родина, Отечество; не испытывают чувства гордости за своё учебное заведение.</w:t>
      </w:r>
    </w:p>
    <w:p w:rsidR="000E77D9" w:rsidRPr="000E77D9" w:rsidRDefault="000E77D9"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13 % обучающихся имеют низкий уровень представлений о патриотизме и гражданственности.</w:t>
      </w:r>
      <w:r w:rsidR="005812A7" w:rsidRPr="000E77D9">
        <w:rPr>
          <w:rFonts w:ascii="Times New Roman" w:eastAsia="Times New Roman" w:hAnsi="Times New Roman" w:cs="Times New Roman"/>
          <w:sz w:val="24"/>
          <w:szCs w:val="24"/>
          <w:lang w:val="ru-RU" w:eastAsia="ru-RU"/>
        </w:rPr>
        <w:t xml:space="preserve"> </w:t>
      </w:r>
      <w:r w:rsidRPr="000E77D9">
        <w:rPr>
          <w:rFonts w:ascii="Times New Roman" w:eastAsia="Times New Roman" w:hAnsi="Times New Roman" w:cs="Times New Roman"/>
          <w:sz w:val="24"/>
          <w:szCs w:val="24"/>
          <w:lang w:val="ru-RU" w:eastAsia="ru-RU"/>
        </w:rPr>
        <w:t xml:space="preserve">Осознание собственного «Я» преобладает над понятием «Мы», им важнее ближайшее окружение (дом, семья), менее значимы интересы образовательного учреждения, своего Отечества. </w:t>
      </w:r>
    </w:p>
    <w:p w:rsidR="000E77D9" w:rsidRPr="000E77D9" w:rsidRDefault="000E77D9"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Данные анкетирования показали, что многие студенты сомневаются в наличии гражданско-патриотических чувств у современной молодёжи.</w:t>
      </w:r>
    </w:p>
    <w:p w:rsidR="000E77D9" w:rsidRPr="000E77D9" w:rsidRDefault="000E77D9"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Можно</w:t>
      </w:r>
      <w:r w:rsidR="00094CDD">
        <w:rPr>
          <w:rFonts w:ascii="Times New Roman" w:eastAsia="Times New Roman" w:hAnsi="Times New Roman" w:cs="Times New Roman"/>
          <w:sz w:val="24"/>
          <w:szCs w:val="24"/>
          <w:lang w:val="ru-RU" w:eastAsia="ru-RU"/>
        </w:rPr>
        <w:t xml:space="preserve"> говорить</w:t>
      </w:r>
      <w:r w:rsidRPr="000E77D9">
        <w:rPr>
          <w:rFonts w:ascii="Times New Roman" w:eastAsia="Times New Roman" w:hAnsi="Times New Roman" w:cs="Times New Roman"/>
          <w:sz w:val="24"/>
          <w:szCs w:val="24"/>
          <w:lang w:val="ru-RU" w:eastAsia="ru-RU"/>
        </w:rPr>
        <w:t xml:space="preserve"> о том</w:t>
      </w:r>
      <w:r w:rsidR="005812A7" w:rsidRPr="000E77D9">
        <w:rPr>
          <w:rFonts w:ascii="Times New Roman" w:eastAsia="Times New Roman" w:hAnsi="Times New Roman" w:cs="Times New Roman"/>
          <w:sz w:val="24"/>
          <w:szCs w:val="24"/>
          <w:lang w:val="ru-RU" w:eastAsia="ru-RU"/>
        </w:rPr>
        <w:t>, что большинство студентов мотивировано на себя, на достижение соб</w:t>
      </w:r>
      <w:r w:rsidRPr="000E77D9">
        <w:rPr>
          <w:rFonts w:ascii="Times New Roman" w:eastAsia="Times New Roman" w:hAnsi="Times New Roman" w:cs="Times New Roman"/>
          <w:sz w:val="24"/>
          <w:szCs w:val="24"/>
          <w:lang w:val="ru-RU" w:eastAsia="ru-RU"/>
        </w:rPr>
        <w:t>ственного успеха и благополучия.</w:t>
      </w:r>
    </w:p>
    <w:p w:rsidR="005812A7" w:rsidRPr="000E77D9" w:rsidRDefault="005812A7" w:rsidP="00F8147D">
      <w:pPr>
        <w:widowControl/>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 xml:space="preserve"> </w:t>
      </w:r>
      <w:r w:rsidR="000E77D9" w:rsidRPr="000E77D9">
        <w:rPr>
          <w:rFonts w:ascii="Times New Roman" w:eastAsia="Times New Roman" w:hAnsi="Times New Roman" w:cs="Times New Roman"/>
          <w:sz w:val="24"/>
          <w:szCs w:val="24"/>
          <w:lang w:val="ru-RU" w:eastAsia="ru-RU"/>
        </w:rPr>
        <w:t>Определение</w:t>
      </w:r>
      <w:r w:rsidRPr="000E77D9">
        <w:rPr>
          <w:rFonts w:ascii="Times New Roman" w:eastAsia="Times New Roman" w:hAnsi="Times New Roman" w:cs="Times New Roman"/>
          <w:sz w:val="24"/>
          <w:szCs w:val="24"/>
          <w:lang w:val="ru-RU" w:eastAsia="ru-RU"/>
        </w:rPr>
        <w:t xml:space="preserve"> уровня </w:t>
      </w:r>
      <w:proofErr w:type="spellStart"/>
      <w:r w:rsidRPr="000E77D9">
        <w:rPr>
          <w:rFonts w:ascii="Times New Roman" w:eastAsia="Times New Roman" w:hAnsi="Times New Roman" w:cs="Times New Roman"/>
          <w:sz w:val="24"/>
          <w:szCs w:val="24"/>
          <w:lang w:val="ru-RU" w:eastAsia="ru-RU"/>
        </w:rPr>
        <w:t>сформированности</w:t>
      </w:r>
      <w:proofErr w:type="spellEnd"/>
      <w:r w:rsidRPr="000E77D9">
        <w:rPr>
          <w:rFonts w:ascii="Times New Roman" w:eastAsia="Times New Roman" w:hAnsi="Times New Roman" w:cs="Times New Roman"/>
          <w:sz w:val="24"/>
          <w:szCs w:val="24"/>
          <w:lang w:val="ru-RU" w:eastAsia="ru-RU"/>
        </w:rPr>
        <w:t xml:space="preserve"> когнитивного компонента студентов проводилось методом беседы по </w:t>
      </w:r>
      <w:r w:rsidR="000243C7">
        <w:rPr>
          <w:rFonts w:ascii="Times New Roman" w:eastAsia="Times New Roman" w:hAnsi="Times New Roman" w:cs="Times New Roman"/>
          <w:sz w:val="24"/>
          <w:szCs w:val="24"/>
          <w:lang w:val="ru-RU" w:eastAsia="ru-RU"/>
        </w:rPr>
        <w:t>12</w:t>
      </w:r>
      <w:r w:rsidRPr="000E77D9">
        <w:rPr>
          <w:rFonts w:ascii="Times New Roman" w:eastAsia="Times New Roman" w:hAnsi="Times New Roman" w:cs="Times New Roman"/>
          <w:sz w:val="24"/>
          <w:szCs w:val="24"/>
          <w:lang w:val="ru-RU" w:eastAsia="ru-RU"/>
        </w:rPr>
        <w:t xml:space="preserve"> вопросам. </w:t>
      </w:r>
      <w:r w:rsidR="00094CDD">
        <w:rPr>
          <w:rFonts w:ascii="Times New Roman" w:eastAsia="Times New Roman" w:hAnsi="Times New Roman" w:cs="Times New Roman"/>
          <w:sz w:val="24"/>
          <w:szCs w:val="24"/>
          <w:lang w:val="ru-RU" w:eastAsia="ru-RU"/>
        </w:rPr>
        <w:t>(Приложение 03).</w:t>
      </w:r>
    </w:p>
    <w:p w:rsidR="005812A7" w:rsidRPr="000E77D9" w:rsidRDefault="005812A7" w:rsidP="00F8147D">
      <w:pPr>
        <w:widowControl/>
        <w:shd w:val="clear" w:color="auto" w:fill="FFFFFF"/>
        <w:tabs>
          <w:tab w:val="left" w:pos="426"/>
        </w:tabs>
        <w:ind w:firstLine="720"/>
        <w:jc w:val="both"/>
        <w:rPr>
          <w:rFonts w:ascii="Times New Roman" w:eastAsia="Times New Roman" w:hAnsi="Times New Roman" w:cs="Times New Roman"/>
          <w:sz w:val="24"/>
          <w:szCs w:val="24"/>
          <w:lang w:val="ru-RU" w:eastAsia="ru-RU"/>
        </w:rPr>
      </w:pPr>
      <w:r w:rsidRPr="000E77D9">
        <w:rPr>
          <w:rFonts w:ascii="Times New Roman" w:eastAsia="Times New Roman" w:hAnsi="Times New Roman" w:cs="Times New Roman"/>
          <w:sz w:val="24"/>
          <w:szCs w:val="24"/>
          <w:lang w:val="ru-RU" w:eastAsia="ru-RU"/>
        </w:rPr>
        <w:t>Ответы на вопросы требовали от студентов проявления определенного уровня знаний, проявляя активность собственной мысли на творческом уровне и на уровне воспроизведения теоретических знаний, а также умственной активности, развитых качеств мышления, наблюдательности, индивидуальных способов выражения мыслей.</w:t>
      </w:r>
    </w:p>
    <w:p w:rsidR="005812A7" w:rsidRPr="008B1ACB"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8B1ACB">
        <w:rPr>
          <w:rFonts w:ascii="Times New Roman" w:eastAsia="Times New Roman" w:hAnsi="Times New Roman" w:cs="Times New Roman"/>
          <w:sz w:val="24"/>
          <w:szCs w:val="24"/>
          <w:lang w:val="ru-RU" w:eastAsia="ru-RU"/>
        </w:rPr>
        <w:t xml:space="preserve">В начале беседы студенты отвечали на вопросы, связанные преимущественно </w:t>
      </w:r>
      <w:r w:rsidR="008B1ACB">
        <w:rPr>
          <w:rFonts w:ascii="Times New Roman" w:eastAsia="Times New Roman" w:hAnsi="Times New Roman" w:cs="Times New Roman"/>
          <w:sz w:val="24"/>
          <w:szCs w:val="24"/>
          <w:lang w:val="ru-RU" w:eastAsia="ru-RU"/>
        </w:rPr>
        <w:t xml:space="preserve">                   </w:t>
      </w:r>
      <w:r w:rsidRPr="008B1ACB">
        <w:rPr>
          <w:rFonts w:ascii="Times New Roman" w:eastAsia="Times New Roman" w:hAnsi="Times New Roman" w:cs="Times New Roman"/>
          <w:sz w:val="24"/>
          <w:szCs w:val="24"/>
          <w:lang w:val="ru-RU" w:eastAsia="ru-RU"/>
        </w:rPr>
        <w:t xml:space="preserve">с аспектами частного характера. К примеру, в ответе на вопрос «Считаете ли Вы </w:t>
      </w:r>
      <w:r w:rsidRPr="008B1ACB">
        <w:rPr>
          <w:rFonts w:ascii="Times New Roman" w:eastAsia="Times New Roman" w:hAnsi="Times New Roman" w:cs="Times New Roman"/>
          <w:color w:val="000000"/>
          <w:sz w:val="24"/>
          <w:szCs w:val="24"/>
          <w:lang w:val="ru-RU" w:eastAsia="ru-RU"/>
        </w:rPr>
        <w:t xml:space="preserve">гражданственность </w:t>
      </w:r>
      <w:r w:rsidRPr="008B1ACB">
        <w:rPr>
          <w:rFonts w:ascii="Times New Roman" w:eastAsia="Times New Roman" w:hAnsi="Times New Roman" w:cs="Times New Roman"/>
          <w:sz w:val="24"/>
          <w:szCs w:val="24"/>
          <w:lang w:val="ru-RU" w:eastAsia="ru-RU"/>
        </w:rPr>
        <w:t xml:space="preserve">необходимым качеством личности для гражданина нашей страны?» </w:t>
      </w:r>
      <w:r w:rsidRPr="008B1ACB">
        <w:rPr>
          <w:rFonts w:ascii="Times New Roman" w:eastAsia="Times New Roman" w:hAnsi="Times New Roman" w:cs="Times New Roman"/>
          <w:sz w:val="24"/>
          <w:szCs w:val="24"/>
          <w:lang w:val="ru-RU" w:eastAsia="ru-RU"/>
        </w:rPr>
        <w:lastRenderedPageBreak/>
        <w:t>большинство студентов (70%) отметили что скорее «нет», чем «да». 77% студентов испытывали затруднения при ответе на этот вопрос.</w:t>
      </w:r>
    </w:p>
    <w:p w:rsidR="005812A7" w:rsidRPr="008B1ACB" w:rsidRDefault="007436FF" w:rsidP="00F8147D">
      <w:pPr>
        <w:widowControl/>
        <w:shd w:val="clear" w:color="auto" w:fill="FFFFFF"/>
        <w:jc w:val="both"/>
        <w:rPr>
          <w:rFonts w:ascii="Times New Roman" w:eastAsia="Times New Roman" w:hAnsi="Times New Roman" w:cs="Times New Roman"/>
          <w:sz w:val="24"/>
          <w:szCs w:val="24"/>
          <w:lang w:val="ru-RU" w:eastAsia="ru-RU"/>
        </w:rPr>
      </w:pPr>
      <w:proofErr w:type="spellStart"/>
      <w:r>
        <w:rPr>
          <w:rFonts w:ascii="Times New Roman" w:eastAsia="Times New Roman" w:hAnsi="Times New Roman" w:cs="Times New Roman"/>
          <w:sz w:val="24"/>
          <w:szCs w:val="24"/>
          <w:lang w:val="ru-RU" w:eastAsia="ru-RU"/>
        </w:rPr>
        <w:t>Бвло</w:t>
      </w:r>
      <w:proofErr w:type="spellEnd"/>
      <w:r>
        <w:rPr>
          <w:rFonts w:ascii="Times New Roman" w:eastAsia="Times New Roman" w:hAnsi="Times New Roman" w:cs="Times New Roman"/>
          <w:sz w:val="24"/>
          <w:szCs w:val="24"/>
          <w:lang w:val="ru-RU" w:eastAsia="ru-RU"/>
        </w:rPr>
        <w:t xml:space="preserve"> отмечено,</w:t>
      </w:r>
      <w:r w:rsidR="005812A7" w:rsidRPr="008B1ACB">
        <w:rPr>
          <w:rFonts w:ascii="Times New Roman" w:eastAsia="Times New Roman" w:hAnsi="Times New Roman" w:cs="Times New Roman"/>
          <w:sz w:val="24"/>
          <w:szCs w:val="24"/>
          <w:lang w:val="ru-RU" w:eastAsia="ru-RU"/>
        </w:rPr>
        <w:t xml:space="preserve"> что представления о сущности </w:t>
      </w:r>
      <w:r w:rsidR="005812A7" w:rsidRPr="008B1ACB">
        <w:rPr>
          <w:rFonts w:ascii="Times New Roman" w:eastAsia="Times New Roman" w:hAnsi="Times New Roman" w:cs="Times New Roman"/>
          <w:color w:val="000000"/>
          <w:sz w:val="24"/>
          <w:szCs w:val="24"/>
          <w:lang w:val="ru-RU" w:eastAsia="ru-RU"/>
        </w:rPr>
        <w:t>гражданственности</w:t>
      </w:r>
      <w:r w:rsidR="005812A7" w:rsidRPr="008B1ACB">
        <w:rPr>
          <w:rFonts w:ascii="Times New Roman" w:eastAsia="Times New Roman" w:hAnsi="Times New Roman" w:cs="Times New Roman"/>
          <w:sz w:val="24"/>
          <w:szCs w:val="24"/>
          <w:lang w:val="ru-RU" w:eastAsia="ru-RU"/>
        </w:rPr>
        <w:t xml:space="preserve">, его составных компонентах у студентов поверхностны. 65% студентов не смогли четко привести примеры качеств проявления </w:t>
      </w:r>
      <w:r w:rsidR="005812A7" w:rsidRPr="008B1ACB">
        <w:rPr>
          <w:rFonts w:ascii="Times New Roman" w:eastAsia="Times New Roman" w:hAnsi="Times New Roman" w:cs="Times New Roman"/>
          <w:color w:val="000000"/>
          <w:sz w:val="24"/>
          <w:szCs w:val="24"/>
          <w:lang w:val="ru-RU" w:eastAsia="ru-RU"/>
        </w:rPr>
        <w:t>гражданственности</w:t>
      </w:r>
      <w:r w:rsidR="005812A7" w:rsidRPr="008B1ACB">
        <w:rPr>
          <w:rFonts w:ascii="Times New Roman" w:eastAsia="Times New Roman" w:hAnsi="Times New Roman" w:cs="Times New Roman"/>
          <w:sz w:val="24"/>
          <w:szCs w:val="24"/>
          <w:lang w:val="ru-RU" w:eastAsia="ru-RU"/>
        </w:rPr>
        <w:t>.</w:t>
      </w:r>
    </w:p>
    <w:p w:rsidR="005812A7" w:rsidRPr="008B1ACB"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8B1ACB">
        <w:rPr>
          <w:rFonts w:ascii="Times New Roman" w:eastAsia="Times New Roman" w:hAnsi="Times New Roman" w:cs="Times New Roman"/>
          <w:sz w:val="24"/>
          <w:szCs w:val="24"/>
          <w:lang w:val="ru-RU" w:eastAsia="ru-RU"/>
        </w:rPr>
        <w:t xml:space="preserve">80% студентов поверхностно отвечали на вопросы: «Какова важность </w:t>
      </w:r>
      <w:r w:rsidRPr="008B1ACB">
        <w:rPr>
          <w:rFonts w:ascii="Times New Roman" w:eastAsia="Times New Roman" w:hAnsi="Times New Roman" w:cs="Times New Roman"/>
          <w:color w:val="000000"/>
          <w:sz w:val="24"/>
          <w:szCs w:val="24"/>
          <w:lang w:val="ru-RU" w:eastAsia="ru-RU"/>
        </w:rPr>
        <w:t xml:space="preserve">гражданственности </w:t>
      </w:r>
      <w:r w:rsidRPr="008B1ACB">
        <w:rPr>
          <w:rFonts w:ascii="Times New Roman" w:eastAsia="Times New Roman" w:hAnsi="Times New Roman" w:cs="Times New Roman"/>
          <w:sz w:val="24"/>
          <w:szCs w:val="24"/>
          <w:lang w:val="ru-RU" w:eastAsia="ru-RU"/>
        </w:rPr>
        <w:t>для современной личности?», «Проанализируйте взаимосвязь между компон</w:t>
      </w:r>
      <w:r w:rsidR="009A48CF">
        <w:rPr>
          <w:rFonts w:ascii="Times New Roman" w:eastAsia="Times New Roman" w:hAnsi="Times New Roman" w:cs="Times New Roman"/>
          <w:sz w:val="24"/>
          <w:szCs w:val="24"/>
          <w:lang w:val="ru-RU" w:eastAsia="ru-RU"/>
        </w:rPr>
        <w:t>ентами гражданственности»,</w:t>
      </w:r>
      <w:r w:rsidRPr="008B1ACB">
        <w:rPr>
          <w:rFonts w:ascii="Times New Roman" w:eastAsia="Times New Roman" w:hAnsi="Times New Roman" w:cs="Times New Roman"/>
          <w:sz w:val="24"/>
          <w:szCs w:val="24"/>
          <w:lang w:val="ru-RU" w:eastAsia="ru-RU"/>
        </w:rPr>
        <w:t xml:space="preserve"> </w:t>
      </w:r>
      <w:r w:rsidR="005F71D6">
        <w:rPr>
          <w:rFonts w:ascii="Times New Roman" w:eastAsia="Times New Roman" w:hAnsi="Times New Roman" w:cs="Times New Roman"/>
          <w:sz w:val="24"/>
          <w:szCs w:val="24"/>
          <w:lang w:val="ru-RU" w:eastAsia="ru-RU"/>
        </w:rPr>
        <w:t xml:space="preserve"> </w:t>
      </w:r>
      <w:r w:rsidRPr="008B1ACB">
        <w:rPr>
          <w:rFonts w:ascii="Times New Roman" w:eastAsia="Times New Roman" w:hAnsi="Times New Roman" w:cs="Times New Roman"/>
          <w:sz w:val="24"/>
          <w:szCs w:val="24"/>
          <w:lang w:val="ru-RU" w:eastAsia="ru-RU"/>
        </w:rPr>
        <w:t xml:space="preserve">а </w:t>
      </w:r>
      <w:r w:rsidR="005F71D6">
        <w:rPr>
          <w:rFonts w:ascii="Times New Roman" w:eastAsia="Times New Roman" w:hAnsi="Times New Roman" w:cs="Times New Roman"/>
          <w:sz w:val="24"/>
          <w:szCs w:val="24"/>
          <w:lang w:val="ru-RU" w:eastAsia="ru-RU"/>
        </w:rPr>
        <w:t xml:space="preserve"> </w:t>
      </w:r>
      <w:r w:rsidRPr="008B1ACB">
        <w:rPr>
          <w:rFonts w:ascii="Times New Roman" w:eastAsia="Times New Roman" w:hAnsi="Times New Roman" w:cs="Times New Roman"/>
          <w:sz w:val="24"/>
          <w:szCs w:val="24"/>
          <w:lang w:val="ru-RU" w:eastAsia="ru-RU"/>
        </w:rPr>
        <w:t xml:space="preserve">20% </w:t>
      </w:r>
      <w:proofErr w:type="gramStart"/>
      <w:r w:rsidRPr="008B1ACB">
        <w:rPr>
          <w:rFonts w:ascii="Times New Roman" w:eastAsia="Times New Roman" w:hAnsi="Times New Roman" w:cs="Times New Roman"/>
          <w:sz w:val="24"/>
          <w:szCs w:val="24"/>
          <w:lang w:val="ru-RU" w:eastAsia="ru-RU"/>
        </w:rPr>
        <w:t>опрошенных</w:t>
      </w:r>
      <w:proofErr w:type="gramEnd"/>
      <w:r w:rsidRPr="008B1ACB">
        <w:rPr>
          <w:rFonts w:ascii="Times New Roman" w:eastAsia="Times New Roman" w:hAnsi="Times New Roman" w:cs="Times New Roman"/>
          <w:sz w:val="24"/>
          <w:szCs w:val="24"/>
          <w:lang w:val="ru-RU" w:eastAsia="ru-RU"/>
        </w:rPr>
        <w:t xml:space="preserve"> не дали ответа на заданные вопросы.</w:t>
      </w:r>
    </w:p>
    <w:p w:rsidR="005812A7" w:rsidRPr="008B1ACB"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8B1ACB">
        <w:rPr>
          <w:rFonts w:ascii="Times New Roman" w:eastAsia="Times New Roman" w:hAnsi="Times New Roman" w:cs="Times New Roman"/>
          <w:sz w:val="24"/>
          <w:szCs w:val="24"/>
          <w:lang w:val="ru-RU" w:eastAsia="ru-RU"/>
        </w:rPr>
        <w:t xml:space="preserve">Опрос показал, что лишь 39% студентов имеют представление о сущности </w:t>
      </w:r>
      <w:r w:rsidRPr="008B1ACB">
        <w:rPr>
          <w:rFonts w:ascii="Times New Roman" w:eastAsia="Times New Roman" w:hAnsi="Times New Roman" w:cs="Times New Roman"/>
          <w:color w:val="000000"/>
          <w:sz w:val="24"/>
          <w:szCs w:val="24"/>
          <w:lang w:val="ru-RU" w:eastAsia="ru-RU"/>
        </w:rPr>
        <w:t>гражданственности</w:t>
      </w:r>
      <w:r w:rsidRPr="008B1ACB">
        <w:rPr>
          <w:rFonts w:ascii="Times New Roman" w:eastAsia="Times New Roman" w:hAnsi="Times New Roman" w:cs="Times New Roman"/>
          <w:sz w:val="24"/>
          <w:szCs w:val="24"/>
          <w:lang w:val="ru-RU" w:eastAsia="ru-RU"/>
        </w:rPr>
        <w:t xml:space="preserve">, её взаимосвязи с другими качествами личности. Они раскрыли сущностную характеристику </w:t>
      </w:r>
      <w:r w:rsidRPr="008B1ACB">
        <w:rPr>
          <w:rFonts w:ascii="Times New Roman" w:eastAsia="Times New Roman" w:hAnsi="Times New Roman" w:cs="Times New Roman"/>
          <w:color w:val="000000"/>
          <w:sz w:val="24"/>
          <w:szCs w:val="24"/>
          <w:lang w:val="ru-RU" w:eastAsia="ru-RU"/>
        </w:rPr>
        <w:t>гражданственности</w:t>
      </w:r>
      <w:r w:rsidRPr="008B1ACB">
        <w:rPr>
          <w:rFonts w:ascii="Times New Roman" w:eastAsia="Times New Roman" w:hAnsi="Times New Roman" w:cs="Times New Roman"/>
          <w:sz w:val="24"/>
          <w:szCs w:val="24"/>
          <w:lang w:val="ru-RU" w:eastAsia="ru-RU"/>
        </w:rPr>
        <w:t>, ее значимость для успешного развития общества.</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Неполно раскрыли сущность </w:t>
      </w:r>
      <w:r w:rsidRPr="000952D3">
        <w:rPr>
          <w:rFonts w:ascii="Times New Roman" w:eastAsia="Times New Roman" w:hAnsi="Times New Roman" w:cs="Times New Roman"/>
          <w:color w:val="000000"/>
          <w:sz w:val="24"/>
          <w:szCs w:val="24"/>
          <w:lang w:val="ru-RU" w:eastAsia="ru-RU"/>
        </w:rPr>
        <w:t xml:space="preserve">гражданственности </w:t>
      </w:r>
      <w:r w:rsidRPr="000952D3">
        <w:rPr>
          <w:rFonts w:ascii="Times New Roman" w:eastAsia="Times New Roman" w:hAnsi="Times New Roman" w:cs="Times New Roman"/>
          <w:sz w:val="24"/>
          <w:szCs w:val="24"/>
          <w:lang w:val="ru-RU" w:eastAsia="ru-RU"/>
        </w:rPr>
        <w:t xml:space="preserve">36% респондентов. </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В процессе беседы 40% студентов не дали определения </w:t>
      </w:r>
      <w:r w:rsidRPr="000952D3">
        <w:rPr>
          <w:rFonts w:ascii="Times New Roman" w:eastAsia="Times New Roman" w:hAnsi="Times New Roman" w:cs="Times New Roman"/>
          <w:color w:val="000000"/>
          <w:sz w:val="24"/>
          <w:szCs w:val="24"/>
          <w:lang w:val="ru-RU" w:eastAsia="ru-RU"/>
        </w:rPr>
        <w:t>гражданственности</w:t>
      </w:r>
      <w:r w:rsidRPr="000952D3">
        <w:rPr>
          <w:rFonts w:ascii="Times New Roman" w:eastAsia="Times New Roman" w:hAnsi="Times New Roman" w:cs="Times New Roman"/>
          <w:sz w:val="24"/>
          <w:szCs w:val="24"/>
          <w:lang w:val="ru-RU" w:eastAsia="ru-RU"/>
        </w:rPr>
        <w:t xml:space="preserve">. </w:t>
      </w:r>
    </w:p>
    <w:p w:rsidR="005812A7" w:rsidRPr="000952D3" w:rsidRDefault="005812A7" w:rsidP="00F8147D">
      <w:pPr>
        <w:widowControl/>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Тема следующей беседы «Актуальны ли сегодня народные праздники, традиции, обычаи и обряды?» состояла из четырех вопросов:</w:t>
      </w:r>
    </w:p>
    <w:p w:rsidR="005812A7" w:rsidRPr="000952D3" w:rsidRDefault="005812A7" w:rsidP="00F8147D">
      <w:pPr>
        <w:widowControl/>
        <w:numPr>
          <w:ilvl w:val="0"/>
          <w:numId w:val="9"/>
        </w:numPr>
        <w:tabs>
          <w:tab w:val="num" w:pos="180"/>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Что значит для вас понятие «народное творчество» и конкретно «народный праздник»?</w:t>
      </w:r>
    </w:p>
    <w:p w:rsidR="005812A7" w:rsidRPr="000952D3" w:rsidRDefault="005812A7" w:rsidP="00F8147D">
      <w:pPr>
        <w:widowControl/>
        <w:numPr>
          <w:ilvl w:val="0"/>
          <w:numId w:val="9"/>
        </w:numPr>
        <w:tabs>
          <w:tab w:val="num" w:pos="180"/>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Является ли народный праздник ведущим звеном в формировании и развитии личности?</w:t>
      </w:r>
    </w:p>
    <w:p w:rsidR="005812A7" w:rsidRPr="000952D3" w:rsidRDefault="005812A7" w:rsidP="00F8147D">
      <w:pPr>
        <w:widowControl/>
        <w:numPr>
          <w:ilvl w:val="0"/>
          <w:numId w:val="9"/>
        </w:numPr>
        <w:tabs>
          <w:tab w:val="num" w:pos="180"/>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Что такое </w:t>
      </w:r>
      <w:r w:rsidRPr="000952D3">
        <w:rPr>
          <w:rFonts w:ascii="Times New Roman" w:eastAsia="Times New Roman" w:hAnsi="Times New Roman" w:cs="Times New Roman"/>
          <w:color w:val="000000"/>
          <w:sz w:val="24"/>
          <w:szCs w:val="24"/>
          <w:lang w:val="ru-RU" w:eastAsia="ru-RU"/>
        </w:rPr>
        <w:t xml:space="preserve">гражданственность </w:t>
      </w:r>
      <w:r w:rsidRPr="000952D3">
        <w:rPr>
          <w:rFonts w:ascii="Times New Roman" w:eastAsia="Times New Roman" w:hAnsi="Times New Roman" w:cs="Times New Roman"/>
          <w:sz w:val="24"/>
          <w:szCs w:val="24"/>
          <w:lang w:val="ru-RU" w:eastAsia="ru-RU"/>
        </w:rPr>
        <w:t xml:space="preserve">и могут ли средства народного творчества влиять на развитие </w:t>
      </w:r>
      <w:r w:rsidRPr="000952D3">
        <w:rPr>
          <w:rFonts w:ascii="Times New Roman" w:eastAsia="Times New Roman" w:hAnsi="Times New Roman" w:cs="Times New Roman"/>
          <w:color w:val="000000"/>
          <w:sz w:val="24"/>
          <w:szCs w:val="24"/>
          <w:lang w:val="ru-RU" w:eastAsia="ru-RU"/>
        </w:rPr>
        <w:t>гражданственности</w:t>
      </w:r>
      <w:r w:rsidRPr="000952D3">
        <w:rPr>
          <w:rFonts w:ascii="Times New Roman" w:eastAsia="Times New Roman" w:hAnsi="Times New Roman" w:cs="Times New Roman"/>
          <w:sz w:val="24"/>
          <w:szCs w:val="24"/>
          <w:lang w:val="ru-RU" w:eastAsia="ru-RU"/>
        </w:rPr>
        <w:t>?</w:t>
      </w:r>
    </w:p>
    <w:p w:rsidR="005812A7" w:rsidRPr="000952D3" w:rsidRDefault="005812A7" w:rsidP="00F8147D">
      <w:pPr>
        <w:widowControl/>
        <w:numPr>
          <w:ilvl w:val="0"/>
          <w:numId w:val="9"/>
        </w:numPr>
        <w:tabs>
          <w:tab w:val="num" w:pos="180"/>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Какие обязанности вы хотели бы взять на себя при подготовке и участию мероприятия, связанного с устным народным творчеством коренного народа или народного праздника?</w:t>
      </w:r>
    </w:p>
    <w:p w:rsidR="005812A7" w:rsidRPr="000952D3" w:rsidRDefault="005812A7" w:rsidP="00F8147D">
      <w:pPr>
        <w:widowControl/>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При обсуждении первого вопроса отмечался средний уровень активности студентов; не было заинтересованности и понимания актуальности данной темы.</w:t>
      </w:r>
    </w:p>
    <w:p w:rsidR="005812A7" w:rsidRPr="000952D3" w:rsidRDefault="005812A7" w:rsidP="00F8147D">
      <w:pPr>
        <w:widowControl/>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Второй вопрос вызвал бурную дискуссию. Отмечались различные точки зрения </w:t>
      </w:r>
      <w:r w:rsidR="000952D3">
        <w:rPr>
          <w:rFonts w:ascii="Times New Roman" w:eastAsia="Times New Roman" w:hAnsi="Times New Roman" w:cs="Times New Roman"/>
          <w:sz w:val="24"/>
          <w:szCs w:val="24"/>
          <w:lang w:val="ru-RU" w:eastAsia="ru-RU"/>
        </w:rPr>
        <w:t xml:space="preserve">             </w:t>
      </w:r>
      <w:r w:rsidRPr="000952D3">
        <w:rPr>
          <w:rFonts w:ascii="Times New Roman" w:eastAsia="Times New Roman" w:hAnsi="Times New Roman" w:cs="Times New Roman"/>
          <w:sz w:val="24"/>
          <w:szCs w:val="24"/>
          <w:lang w:val="ru-RU" w:eastAsia="ru-RU"/>
        </w:rPr>
        <w:t xml:space="preserve">на поставленный вопрос. Следует отметить, что после обсуждения большинство студентов согласились с тем, что образовательное учреждение является ведущим звеном </w:t>
      </w:r>
      <w:r w:rsidR="000952D3">
        <w:rPr>
          <w:rFonts w:ascii="Times New Roman" w:eastAsia="Times New Roman" w:hAnsi="Times New Roman" w:cs="Times New Roman"/>
          <w:sz w:val="24"/>
          <w:szCs w:val="24"/>
          <w:lang w:val="ru-RU" w:eastAsia="ru-RU"/>
        </w:rPr>
        <w:t xml:space="preserve">                                  </w:t>
      </w:r>
      <w:r w:rsidRPr="000952D3">
        <w:rPr>
          <w:rFonts w:ascii="Times New Roman" w:eastAsia="Times New Roman" w:hAnsi="Times New Roman" w:cs="Times New Roman"/>
          <w:sz w:val="24"/>
          <w:szCs w:val="24"/>
          <w:lang w:val="ru-RU" w:eastAsia="ru-RU"/>
        </w:rPr>
        <w:t xml:space="preserve">в формировании и развитии личности. К предположению, что народный праздник в образовательном учреждении является звеном в формировании и развитии личности, многие отнеслись скептически. </w:t>
      </w:r>
    </w:p>
    <w:p w:rsidR="005812A7" w:rsidRPr="000952D3" w:rsidRDefault="005812A7" w:rsidP="00F8147D">
      <w:pPr>
        <w:widowControl/>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Ответить на третий вопрос беседы «Что такое </w:t>
      </w:r>
      <w:r w:rsidRPr="000952D3">
        <w:rPr>
          <w:rFonts w:ascii="Times New Roman" w:eastAsia="Times New Roman" w:hAnsi="Times New Roman" w:cs="Times New Roman"/>
          <w:color w:val="000000"/>
          <w:sz w:val="24"/>
          <w:szCs w:val="24"/>
          <w:lang w:val="ru-RU" w:eastAsia="ru-RU"/>
        </w:rPr>
        <w:t xml:space="preserve">гражданственность </w:t>
      </w:r>
      <w:r w:rsidRPr="000952D3">
        <w:rPr>
          <w:rFonts w:ascii="Times New Roman" w:eastAsia="Times New Roman" w:hAnsi="Times New Roman" w:cs="Times New Roman"/>
          <w:sz w:val="24"/>
          <w:szCs w:val="24"/>
          <w:lang w:val="ru-RU" w:eastAsia="ru-RU"/>
        </w:rPr>
        <w:t xml:space="preserve">и влияют ли средства народного творчества на развитие </w:t>
      </w:r>
      <w:r w:rsidRPr="000952D3">
        <w:rPr>
          <w:rFonts w:ascii="Times New Roman" w:eastAsia="Times New Roman" w:hAnsi="Times New Roman" w:cs="Times New Roman"/>
          <w:color w:val="000000"/>
          <w:sz w:val="24"/>
          <w:szCs w:val="24"/>
          <w:lang w:val="ru-RU" w:eastAsia="ru-RU"/>
        </w:rPr>
        <w:t>гражданственности</w:t>
      </w:r>
      <w:r w:rsidRPr="000952D3">
        <w:rPr>
          <w:rFonts w:ascii="Times New Roman" w:eastAsia="Times New Roman" w:hAnsi="Times New Roman" w:cs="Times New Roman"/>
          <w:sz w:val="24"/>
          <w:szCs w:val="24"/>
          <w:lang w:val="ru-RU" w:eastAsia="ru-RU"/>
        </w:rPr>
        <w:t xml:space="preserve">?» оказалось довольно-таки сложно. Это связано с тем, что эти студенты имеют очень смутное представление о </w:t>
      </w:r>
      <w:r w:rsidRPr="000952D3">
        <w:rPr>
          <w:rFonts w:ascii="Times New Roman" w:eastAsia="Times New Roman" w:hAnsi="Times New Roman" w:cs="Times New Roman"/>
          <w:color w:val="000000"/>
          <w:sz w:val="24"/>
          <w:szCs w:val="24"/>
          <w:lang w:val="ru-RU" w:eastAsia="ru-RU"/>
        </w:rPr>
        <w:t>гражданственности</w:t>
      </w:r>
      <w:r w:rsidRPr="000952D3">
        <w:rPr>
          <w:rFonts w:ascii="Times New Roman" w:eastAsia="Times New Roman" w:hAnsi="Times New Roman" w:cs="Times New Roman"/>
          <w:sz w:val="24"/>
          <w:szCs w:val="24"/>
          <w:lang w:val="ru-RU" w:eastAsia="ru-RU"/>
        </w:rPr>
        <w:t>, а народ</w:t>
      </w:r>
      <w:r w:rsidR="000952D3">
        <w:rPr>
          <w:rFonts w:ascii="Times New Roman" w:eastAsia="Times New Roman" w:hAnsi="Times New Roman" w:cs="Times New Roman"/>
          <w:sz w:val="24"/>
          <w:szCs w:val="24"/>
          <w:lang w:val="ru-RU" w:eastAsia="ru-RU"/>
        </w:rPr>
        <w:t>ным творчеством увлекаются немногие</w:t>
      </w:r>
      <w:r w:rsidRPr="000952D3">
        <w:rPr>
          <w:rFonts w:ascii="Times New Roman" w:eastAsia="Times New Roman" w:hAnsi="Times New Roman" w:cs="Times New Roman"/>
          <w:sz w:val="24"/>
          <w:szCs w:val="24"/>
          <w:lang w:val="ru-RU" w:eastAsia="ru-RU"/>
        </w:rPr>
        <w:t>.</w:t>
      </w:r>
      <w:r w:rsidRPr="005812A7">
        <w:rPr>
          <w:rFonts w:ascii="Times New Roman" w:eastAsia="Times New Roman" w:hAnsi="Times New Roman" w:cs="Times New Roman"/>
          <w:sz w:val="28"/>
          <w:szCs w:val="28"/>
          <w:lang w:val="ru-RU" w:eastAsia="ru-RU"/>
        </w:rPr>
        <w:t xml:space="preserve"> </w:t>
      </w:r>
      <w:r w:rsidRPr="000952D3">
        <w:rPr>
          <w:rFonts w:ascii="Times New Roman" w:eastAsia="Times New Roman" w:hAnsi="Times New Roman" w:cs="Times New Roman"/>
          <w:sz w:val="24"/>
          <w:szCs w:val="24"/>
          <w:lang w:val="ru-RU" w:eastAsia="ru-RU"/>
        </w:rPr>
        <w:t xml:space="preserve">Исходя из результатов обсуждения данного вопроса, </w:t>
      </w:r>
      <w:r w:rsidR="000952D3" w:rsidRPr="000952D3">
        <w:rPr>
          <w:rFonts w:ascii="Times New Roman" w:eastAsia="Times New Roman" w:hAnsi="Times New Roman" w:cs="Times New Roman"/>
          <w:sz w:val="24"/>
          <w:szCs w:val="24"/>
          <w:lang w:val="ru-RU" w:eastAsia="ru-RU"/>
        </w:rPr>
        <w:t>можно рекомендовать</w:t>
      </w:r>
      <w:r w:rsidRPr="000952D3">
        <w:rPr>
          <w:rFonts w:ascii="Times New Roman" w:eastAsia="Times New Roman" w:hAnsi="Times New Roman" w:cs="Times New Roman"/>
          <w:sz w:val="24"/>
          <w:szCs w:val="24"/>
          <w:lang w:val="ru-RU" w:eastAsia="ru-RU"/>
        </w:rPr>
        <w:t xml:space="preserve"> педагогам, работающим со студентами:</w:t>
      </w:r>
    </w:p>
    <w:p w:rsidR="005812A7" w:rsidRPr="000952D3" w:rsidRDefault="005812A7" w:rsidP="00F8147D">
      <w:pPr>
        <w:widowControl/>
        <w:numPr>
          <w:ilvl w:val="0"/>
          <w:numId w:val="10"/>
        </w:numPr>
        <w:tabs>
          <w:tab w:val="num" w:pos="426"/>
          <w:tab w:val="left" w:pos="1134"/>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уделять больше внимания внеурочной работе со студентами, используя различные методики, чтобы помочь им разобраться в новых для них чувствах и проблемах, с ними связанных;</w:t>
      </w:r>
    </w:p>
    <w:p w:rsidR="005812A7" w:rsidRPr="000952D3" w:rsidRDefault="005812A7" w:rsidP="00F8147D">
      <w:pPr>
        <w:widowControl/>
        <w:numPr>
          <w:ilvl w:val="0"/>
          <w:numId w:val="10"/>
        </w:numPr>
        <w:tabs>
          <w:tab w:val="num" w:pos="426"/>
          <w:tab w:val="left" w:pos="1134"/>
        </w:tabs>
        <w:ind w:left="0"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проводя эту работу, быть предельно тактичными, уметь выслушать и своевременно дать полезный совет в той или иной ситуации.</w:t>
      </w:r>
    </w:p>
    <w:p w:rsidR="005812A7" w:rsidRPr="000952D3" w:rsidRDefault="005812A7" w:rsidP="00F8147D">
      <w:pPr>
        <w:widowControl/>
        <w:tabs>
          <w:tab w:val="num" w:pos="426"/>
          <w:tab w:val="left" w:pos="1134"/>
        </w:tabs>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Подводя итоги обсуждения четвертого вопроса, </w:t>
      </w:r>
      <w:r w:rsidR="000952D3" w:rsidRPr="000952D3">
        <w:rPr>
          <w:rFonts w:ascii="Times New Roman" w:eastAsia="Times New Roman" w:hAnsi="Times New Roman" w:cs="Times New Roman"/>
          <w:sz w:val="24"/>
          <w:szCs w:val="24"/>
          <w:lang w:val="ru-RU" w:eastAsia="ru-RU"/>
        </w:rPr>
        <w:t xml:space="preserve"> </w:t>
      </w:r>
      <w:r w:rsidR="00D527D1">
        <w:rPr>
          <w:rFonts w:ascii="Times New Roman" w:eastAsia="Times New Roman" w:hAnsi="Times New Roman" w:cs="Times New Roman"/>
          <w:sz w:val="24"/>
          <w:szCs w:val="24"/>
          <w:lang w:val="ru-RU" w:eastAsia="ru-RU"/>
        </w:rPr>
        <w:t>важно отметить то</w:t>
      </w:r>
      <w:r w:rsidRPr="000952D3">
        <w:rPr>
          <w:rFonts w:ascii="Times New Roman" w:eastAsia="Times New Roman" w:hAnsi="Times New Roman" w:cs="Times New Roman"/>
          <w:sz w:val="24"/>
          <w:szCs w:val="24"/>
          <w:lang w:val="ru-RU" w:eastAsia="ru-RU"/>
        </w:rPr>
        <w:t>, что почти все респонденты сошлись во мнении, что подготовка народных праздников, обрядов, обычаев требует больших творческих, физических, моральных затрат, а главное, в подготовке этих мероприятий всегда занято большое количество людей. Положительно, что почти все предполагаемые обязанности в ходе подготовки и про</w:t>
      </w:r>
      <w:r w:rsidR="000952D3">
        <w:rPr>
          <w:rFonts w:ascii="Times New Roman" w:eastAsia="Times New Roman" w:hAnsi="Times New Roman" w:cs="Times New Roman"/>
          <w:sz w:val="24"/>
          <w:szCs w:val="24"/>
          <w:lang w:val="ru-RU" w:eastAsia="ru-RU"/>
        </w:rPr>
        <w:t>ведения народного праздника было</w:t>
      </w:r>
      <w:r w:rsidRPr="000952D3">
        <w:rPr>
          <w:rFonts w:ascii="Times New Roman" w:eastAsia="Times New Roman" w:hAnsi="Times New Roman" w:cs="Times New Roman"/>
          <w:sz w:val="24"/>
          <w:szCs w:val="24"/>
          <w:lang w:val="ru-RU" w:eastAsia="ru-RU"/>
        </w:rPr>
        <w:t xml:space="preserve"> </w:t>
      </w:r>
      <w:r w:rsidR="000952D3">
        <w:rPr>
          <w:rFonts w:ascii="Times New Roman" w:eastAsia="Times New Roman" w:hAnsi="Times New Roman" w:cs="Times New Roman"/>
          <w:sz w:val="24"/>
          <w:szCs w:val="24"/>
          <w:lang w:val="ru-RU" w:eastAsia="ru-RU"/>
        </w:rPr>
        <w:t>предложено студентами взять на себя</w:t>
      </w:r>
      <w:r w:rsidRPr="000952D3">
        <w:rPr>
          <w:rFonts w:ascii="Times New Roman" w:eastAsia="Times New Roman" w:hAnsi="Times New Roman" w:cs="Times New Roman"/>
          <w:sz w:val="24"/>
          <w:szCs w:val="24"/>
          <w:lang w:val="ru-RU" w:eastAsia="ru-RU"/>
        </w:rPr>
        <w:t>.</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lastRenderedPageBreak/>
        <w:t xml:space="preserve">С целью количественного и качественного анализа результатов беседы по определению уровня </w:t>
      </w:r>
      <w:proofErr w:type="spellStart"/>
      <w:r w:rsidRPr="000952D3">
        <w:rPr>
          <w:rFonts w:ascii="Times New Roman" w:eastAsia="Times New Roman" w:hAnsi="Times New Roman" w:cs="Times New Roman"/>
          <w:sz w:val="24"/>
          <w:szCs w:val="24"/>
          <w:lang w:val="ru-RU" w:eastAsia="ru-RU"/>
        </w:rPr>
        <w:t>сформированности</w:t>
      </w:r>
      <w:proofErr w:type="spellEnd"/>
      <w:r w:rsidRPr="000952D3">
        <w:rPr>
          <w:rFonts w:ascii="Times New Roman" w:eastAsia="Times New Roman" w:hAnsi="Times New Roman" w:cs="Times New Roman"/>
          <w:sz w:val="24"/>
          <w:szCs w:val="24"/>
          <w:lang w:val="ru-RU" w:eastAsia="ru-RU"/>
        </w:rPr>
        <w:t xml:space="preserve"> гражданственности студентов </w:t>
      </w:r>
      <w:r w:rsidR="000952D3" w:rsidRPr="000952D3">
        <w:rPr>
          <w:rFonts w:ascii="Times New Roman" w:eastAsia="Times New Roman" w:hAnsi="Times New Roman" w:cs="Times New Roman"/>
          <w:sz w:val="24"/>
          <w:szCs w:val="24"/>
          <w:lang w:val="ru-RU" w:eastAsia="ru-RU"/>
        </w:rPr>
        <w:t>были разработаны</w:t>
      </w:r>
      <w:r w:rsidRPr="000952D3">
        <w:rPr>
          <w:rFonts w:ascii="Times New Roman" w:eastAsia="Times New Roman" w:hAnsi="Times New Roman" w:cs="Times New Roman"/>
          <w:sz w:val="24"/>
          <w:szCs w:val="24"/>
          <w:lang w:val="ru-RU" w:eastAsia="ru-RU"/>
        </w:rPr>
        <w:t xml:space="preserve"> критерии оценки ответов. Каждый правильный ответ оценивался в 1 балл, уровень развития информационно-содержательного компонента гражданственности определялся по следующей шкале:</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 высокий уровень знаний </w:t>
      </w:r>
      <w:r w:rsidR="00094CDD">
        <w:rPr>
          <w:rFonts w:ascii="Times New Roman" w:eastAsia="Times New Roman" w:hAnsi="Times New Roman" w:cs="Times New Roman"/>
          <w:sz w:val="24"/>
          <w:szCs w:val="24"/>
          <w:lang w:val="ru-RU" w:eastAsia="ru-RU"/>
        </w:rPr>
        <w:t>имеют студенты, ответившие на 10</w:t>
      </w:r>
      <w:r w:rsidRPr="000952D3">
        <w:rPr>
          <w:rFonts w:ascii="Times New Roman" w:eastAsia="Times New Roman" w:hAnsi="Times New Roman" w:cs="Times New Roman"/>
          <w:sz w:val="24"/>
          <w:szCs w:val="24"/>
          <w:lang w:val="ru-RU" w:eastAsia="ru-RU"/>
        </w:rPr>
        <w:t>–1</w:t>
      </w:r>
      <w:r w:rsidR="00094CDD">
        <w:rPr>
          <w:rFonts w:ascii="Times New Roman" w:eastAsia="Times New Roman" w:hAnsi="Times New Roman" w:cs="Times New Roman"/>
          <w:sz w:val="24"/>
          <w:szCs w:val="24"/>
          <w:lang w:val="ru-RU" w:eastAsia="ru-RU"/>
        </w:rPr>
        <w:t>2</w:t>
      </w:r>
      <w:r w:rsidRPr="000952D3">
        <w:rPr>
          <w:rFonts w:ascii="Times New Roman" w:eastAsia="Times New Roman" w:hAnsi="Times New Roman" w:cs="Times New Roman"/>
          <w:sz w:val="24"/>
          <w:szCs w:val="24"/>
          <w:lang w:val="ru-RU" w:eastAsia="ru-RU"/>
        </w:rPr>
        <w:t xml:space="preserve"> вопросов, или 86–100 % из всех предъявленных;</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средний уровень зн</w:t>
      </w:r>
      <w:r w:rsidR="00094CDD">
        <w:rPr>
          <w:rFonts w:ascii="Times New Roman" w:eastAsia="Times New Roman" w:hAnsi="Times New Roman" w:cs="Times New Roman"/>
          <w:sz w:val="24"/>
          <w:szCs w:val="24"/>
          <w:lang w:val="ru-RU" w:eastAsia="ru-RU"/>
        </w:rPr>
        <w:t>аний имеют студенты, давшие 7-9</w:t>
      </w:r>
      <w:r w:rsidRPr="000952D3">
        <w:rPr>
          <w:rFonts w:ascii="Times New Roman" w:eastAsia="Times New Roman" w:hAnsi="Times New Roman" w:cs="Times New Roman"/>
          <w:sz w:val="24"/>
          <w:szCs w:val="24"/>
          <w:lang w:val="ru-RU" w:eastAsia="ru-RU"/>
        </w:rPr>
        <w:t xml:space="preserve"> верных ответов, что составляет 57–79 %;</w:t>
      </w:r>
    </w:p>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низкий уровень зн</w:t>
      </w:r>
      <w:r w:rsidR="00094CDD">
        <w:rPr>
          <w:rFonts w:ascii="Times New Roman" w:eastAsia="Times New Roman" w:hAnsi="Times New Roman" w:cs="Times New Roman"/>
          <w:sz w:val="24"/>
          <w:szCs w:val="24"/>
          <w:lang w:val="ru-RU" w:eastAsia="ru-RU"/>
        </w:rPr>
        <w:t>аний у студентов, набравших до 6</w:t>
      </w:r>
      <w:r w:rsidRPr="000952D3">
        <w:rPr>
          <w:rFonts w:ascii="Times New Roman" w:eastAsia="Times New Roman" w:hAnsi="Times New Roman" w:cs="Times New Roman"/>
          <w:sz w:val="24"/>
          <w:szCs w:val="24"/>
          <w:lang w:val="ru-RU" w:eastAsia="ru-RU"/>
        </w:rPr>
        <w:t xml:space="preserve"> баллов (до 50 %). Результаты беседы приведены в таблице 4.</w:t>
      </w:r>
    </w:p>
    <w:p w:rsidR="005812A7" w:rsidRPr="000952D3" w:rsidRDefault="005812A7" w:rsidP="00F8147D">
      <w:pPr>
        <w:widowControl/>
        <w:shd w:val="clear" w:color="auto" w:fill="FFFFFF"/>
        <w:ind w:firstLine="720"/>
        <w:jc w:val="right"/>
        <w:rPr>
          <w:rFonts w:ascii="Times New Roman" w:eastAsia="Times New Roman" w:hAnsi="Times New Roman" w:cs="Times New Roman"/>
          <w:sz w:val="20"/>
          <w:szCs w:val="20"/>
          <w:lang w:val="ru-RU" w:eastAsia="ru-RU"/>
        </w:rPr>
      </w:pPr>
      <w:r w:rsidRPr="000952D3">
        <w:rPr>
          <w:rFonts w:ascii="Times New Roman" w:eastAsia="Times New Roman" w:hAnsi="Times New Roman" w:cs="Times New Roman"/>
          <w:sz w:val="20"/>
          <w:szCs w:val="20"/>
          <w:lang w:val="ru-RU" w:eastAsia="ru-RU"/>
        </w:rPr>
        <w:t>Таблица 4</w:t>
      </w:r>
    </w:p>
    <w:p w:rsidR="005812A7" w:rsidRPr="000444E4" w:rsidRDefault="005812A7" w:rsidP="00F8147D">
      <w:pPr>
        <w:widowControl/>
        <w:shd w:val="clear" w:color="auto" w:fill="FFFFFF"/>
        <w:ind w:firstLine="720"/>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Оце</w:t>
      </w:r>
      <w:r w:rsidR="000952D3" w:rsidRPr="000444E4">
        <w:rPr>
          <w:rFonts w:ascii="Times New Roman" w:eastAsia="Times New Roman" w:hAnsi="Times New Roman" w:cs="Times New Roman"/>
          <w:b/>
          <w:sz w:val="20"/>
          <w:szCs w:val="20"/>
          <w:lang w:val="ru-RU" w:eastAsia="ru-RU"/>
        </w:rPr>
        <w:t>нка знаний студентов   ГБПОУ НАО «Ненецкий аграрно-экономический техникум</w:t>
      </w:r>
      <w:r w:rsidR="0045721A">
        <w:rPr>
          <w:rFonts w:ascii="Times New Roman" w:eastAsia="Times New Roman" w:hAnsi="Times New Roman" w:cs="Times New Roman"/>
          <w:b/>
          <w:sz w:val="20"/>
          <w:szCs w:val="20"/>
          <w:lang w:val="ru-RU" w:eastAsia="ru-RU"/>
        </w:rPr>
        <w:t xml:space="preserve">          </w:t>
      </w:r>
      <w:r w:rsidR="000952D3" w:rsidRPr="000444E4">
        <w:rPr>
          <w:rFonts w:ascii="Times New Roman" w:eastAsia="Times New Roman" w:hAnsi="Times New Roman" w:cs="Times New Roman"/>
          <w:b/>
          <w:sz w:val="20"/>
          <w:szCs w:val="20"/>
          <w:lang w:val="ru-RU" w:eastAsia="ru-RU"/>
        </w:rPr>
        <w:t xml:space="preserve"> имени </w:t>
      </w:r>
      <w:r w:rsidR="0045721A">
        <w:rPr>
          <w:rFonts w:ascii="Times New Roman" w:eastAsia="Times New Roman" w:hAnsi="Times New Roman" w:cs="Times New Roman"/>
          <w:b/>
          <w:sz w:val="20"/>
          <w:szCs w:val="20"/>
          <w:lang w:val="ru-RU" w:eastAsia="ru-RU"/>
        </w:rPr>
        <w:t xml:space="preserve"> </w:t>
      </w:r>
      <w:r w:rsidR="000952D3" w:rsidRPr="000444E4">
        <w:rPr>
          <w:rFonts w:ascii="Times New Roman" w:eastAsia="Times New Roman" w:hAnsi="Times New Roman" w:cs="Times New Roman"/>
          <w:b/>
          <w:sz w:val="20"/>
          <w:szCs w:val="20"/>
          <w:lang w:val="ru-RU" w:eastAsia="ru-RU"/>
        </w:rPr>
        <w:t>В.Г.</w:t>
      </w:r>
      <w:r w:rsidR="0045721A">
        <w:rPr>
          <w:rFonts w:ascii="Times New Roman" w:eastAsia="Times New Roman" w:hAnsi="Times New Roman" w:cs="Times New Roman"/>
          <w:b/>
          <w:sz w:val="20"/>
          <w:szCs w:val="20"/>
          <w:lang w:val="ru-RU" w:eastAsia="ru-RU"/>
        </w:rPr>
        <w:t xml:space="preserve"> </w:t>
      </w:r>
      <w:r w:rsidR="000952D3" w:rsidRPr="000444E4">
        <w:rPr>
          <w:rFonts w:ascii="Times New Roman" w:eastAsia="Times New Roman" w:hAnsi="Times New Roman" w:cs="Times New Roman"/>
          <w:b/>
          <w:sz w:val="20"/>
          <w:szCs w:val="20"/>
          <w:lang w:val="ru-RU" w:eastAsia="ru-RU"/>
        </w:rPr>
        <w:t xml:space="preserve">Волкова» </w:t>
      </w:r>
      <w:r w:rsidRPr="000444E4">
        <w:rPr>
          <w:rFonts w:ascii="Times New Roman" w:eastAsia="Times New Roman" w:hAnsi="Times New Roman" w:cs="Times New Roman"/>
          <w:b/>
          <w:sz w:val="20"/>
          <w:szCs w:val="20"/>
          <w:lang w:val="ru-RU" w:eastAsia="ru-RU"/>
        </w:rPr>
        <w:t>о гражданственности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8"/>
        <w:gridCol w:w="3240"/>
      </w:tblGrid>
      <w:tr w:rsidR="005812A7" w:rsidRPr="000444E4" w:rsidTr="0002478D">
        <w:tc>
          <w:tcPr>
            <w:tcW w:w="6228" w:type="dxa"/>
            <w:tcBorders>
              <w:top w:val="single" w:sz="4" w:space="0" w:color="auto"/>
              <w:left w:val="single" w:sz="4" w:space="0" w:color="auto"/>
              <w:bottom w:val="single" w:sz="4" w:space="0" w:color="auto"/>
              <w:right w:val="single" w:sz="4" w:space="0" w:color="auto"/>
            </w:tcBorders>
            <w:shd w:val="clear" w:color="auto" w:fill="E0E0E0"/>
            <w:vAlign w:val="center"/>
          </w:tcPr>
          <w:p w:rsidR="005812A7" w:rsidRPr="000444E4" w:rsidRDefault="005812A7" w:rsidP="00F8147D">
            <w:pPr>
              <w:widowControl/>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Уровень знаний</w:t>
            </w:r>
          </w:p>
        </w:tc>
        <w:tc>
          <w:tcPr>
            <w:tcW w:w="3240" w:type="dxa"/>
            <w:tcBorders>
              <w:top w:val="single" w:sz="4" w:space="0" w:color="auto"/>
              <w:left w:val="single" w:sz="4" w:space="0" w:color="auto"/>
              <w:bottom w:val="single" w:sz="4" w:space="0" w:color="auto"/>
              <w:right w:val="single" w:sz="4" w:space="0" w:color="auto"/>
            </w:tcBorders>
            <w:shd w:val="clear" w:color="auto" w:fill="E0E0E0"/>
            <w:vAlign w:val="center"/>
          </w:tcPr>
          <w:p w:rsidR="005812A7" w:rsidRPr="000444E4" w:rsidRDefault="005812A7" w:rsidP="00F8147D">
            <w:pPr>
              <w:widowControl/>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w:t>
            </w:r>
          </w:p>
        </w:tc>
      </w:tr>
      <w:tr w:rsidR="005812A7" w:rsidRPr="000444E4" w:rsidTr="0002478D">
        <w:tc>
          <w:tcPr>
            <w:tcW w:w="622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Высокий</w:t>
            </w:r>
          </w:p>
        </w:tc>
        <w:tc>
          <w:tcPr>
            <w:tcW w:w="324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3</w:t>
            </w:r>
          </w:p>
        </w:tc>
      </w:tr>
      <w:tr w:rsidR="005812A7" w:rsidRPr="000444E4" w:rsidTr="0002478D">
        <w:tc>
          <w:tcPr>
            <w:tcW w:w="622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Достаточный</w:t>
            </w:r>
          </w:p>
        </w:tc>
        <w:tc>
          <w:tcPr>
            <w:tcW w:w="324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22</w:t>
            </w:r>
          </w:p>
        </w:tc>
      </w:tr>
      <w:tr w:rsidR="005812A7" w:rsidRPr="000444E4" w:rsidTr="0002478D">
        <w:tc>
          <w:tcPr>
            <w:tcW w:w="622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Допустимый</w:t>
            </w:r>
          </w:p>
        </w:tc>
        <w:tc>
          <w:tcPr>
            <w:tcW w:w="324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75</w:t>
            </w:r>
          </w:p>
        </w:tc>
      </w:tr>
    </w:tbl>
    <w:p w:rsidR="005812A7" w:rsidRPr="000952D3" w:rsidRDefault="005812A7" w:rsidP="00F8147D">
      <w:pPr>
        <w:widowControl/>
        <w:shd w:val="clear" w:color="auto" w:fill="FFFFFF"/>
        <w:ind w:firstLine="720"/>
        <w:jc w:val="both"/>
        <w:rPr>
          <w:rFonts w:ascii="Times New Roman" w:eastAsia="Times New Roman" w:hAnsi="Times New Roman" w:cs="Times New Roman"/>
          <w:sz w:val="24"/>
          <w:szCs w:val="24"/>
          <w:lang w:val="ru-RU" w:eastAsia="ru-RU"/>
        </w:rPr>
      </w:pPr>
      <w:r w:rsidRPr="000952D3">
        <w:rPr>
          <w:rFonts w:ascii="Times New Roman" w:eastAsia="Times New Roman" w:hAnsi="Times New Roman" w:cs="Times New Roman"/>
          <w:sz w:val="24"/>
          <w:szCs w:val="24"/>
          <w:lang w:val="ru-RU" w:eastAsia="ru-RU"/>
        </w:rPr>
        <w:t xml:space="preserve">Полученные в ходе беседы данные свидетельствуют о том, что работа </w:t>
      </w:r>
      <w:r w:rsidR="00094CDD">
        <w:rPr>
          <w:rFonts w:ascii="Times New Roman" w:eastAsia="Times New Roman" w:hAnsi="Times New Roman" w:cs="Times New Roman"/>
          <w:sz w:val="24"/>
          <w:szCs w:val="24"/>
          <w:lang w:val="ru-RU" w:eastAsia="ru-RU"/>
        </w:rPr>
        <w:t xml:space="preserve">                                        </w:t>
      </w:r>
      <w:r w:rsidRPr="000952D3">
        <w:rPr>
          <w:rFonts w:ascii="Times New Roman" w:eastAsia="Times New Roman" w:hAnsi="Times New Roman" w:cs="Times New Roman"/>
          <w:sz w:val="24"/>
          <w:szCs w:val="24"/>
          <w:lang w:val="ru-RU" w:eastAsia="ru-RU"/>
        </w:rPr>
        <w:t>по формированию гражданственности в ходе воспитательных</w:t>
      </w:r>
      <w:r w:rsidR="000952D3" w:rsidRPr="000952D3">
        <w:rPr>
          <w:rFonts w:ascii="Times New Roman" w:eastAsia="Times New Roman" w:hAnsi="Times New Roman" w:cs="Times New Roman"/>
          <w:sz w:val="24"/>
          <w:szCs w:val="24"/>
          <w:lang w:val="ru-RU" w:eastAsia="ru-RU"/>
        </w:rPr>
        <w:t xml:space="preserve"> мероприятий ведется </w:t>
      </w:r>
      <w:r w:rsidR="000952D3">
        <w:rPr>
          <w:rFonts w:ascii="Times New Roman" w:eastAsia="Times New Roman" w:hAnsi="Times New Roman" w:cs="Times New Roman"/>
          <w:sz w:val="24"/>
          <w:szCs w:val="24"/>
          <w:lang w:val="ru-RU" w:eastAsia="ru-RU"/>
        </w:rPr>
        <w:t xml:space="preserve">                            </w:t>
      </w:r>
      <w:r w:rsidR="000952D3" w:rsidRPr="000952D3">
        <w:rPr>
          <w:rFonts w:ascii="Times New Roman" w:eastAsia="Times New Roman" w:hAnsi="Times New Roman" w:cs="Times New Roman"/>
          <w:sz w:val="24"/>
          <w:szCs w:val="24"/>
          <w:lang w:val="ru-RU" w:eastAsia="ru-RU"/>
        </w:rPr>
        <w:t>в техникуме</w:t>
      </w:r>
      <w:r w:rsidRPr="000952D3">
        <w:rPr>
          <w:rFonts w:ascii="Times New Roman" w:eastAsia="Times New Roman" w:hAnsi="Times New Roman" w:cs="Times New Roman"/>
          <w:sz w:val="24"/>
          <w:szCs w:val="24"/>
          <w:lang w:val="ru-RU" w:eastAsia="ru-RU"/>
        </w:rPr>
        <w:t xml:space="preserve"> недостаточно глубоко и в малом объеме. </w:t>
      </w:r>
    </w:p>
    <w:p w:rsidR="005812A7" w:rsidRPr="00A23AAC" w:rsidRDefault="000952D3" w:rsidP="00F8147D">
      <w:pPr>
        <w:widowControl/>
        <w:ind w:firstLine="720"/>
        <w:jc w:val="both"/>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В ходе  наблюдений</w:t>
      </w:r>
      <w:r w:rsidR="005812A7" w:rsidRPr="00A23AAC">
        <w:rPr>
          <w:rFonts w:ascii="Times New Roman" w:eastAsia="Times New Roman" w:hAnsi="Times New Roman" w:cs="Times New Roman"/>
          <w:sz w:val="24"/>
          <w:szCs w:val="24"/>
          <w:lang w:val="ru-RU" w:eastAsia="ru-RU"/>
        </w:rPr>
        <w:t xml:space="preserve"> за студентами, которые принимали активное участие в воспитательных мероприятиях </w:t>
      </w:r>
      <w:r w:rsidR="009A48CF">
        <w:rPr>
          <w:rFonts w:ascii="Times New Roman" w:eastAsia="Times New Roman" w:hAnsi="Times New Roman" w:cs="Times New Roman"/>
          <w:sz w:val="24"/>
          <w:szCs w:val="24"/>
          <w:lang w:val="ru-RU" w:eastAsia="ru-RU"/>
        </w:rPr>
        <w:t xml:space="preserve">техникума - </w:t>
      </w:r>
      <w:r w:rsidR="005812A7" w:rsidRPr="00A23AAC">
        <w:rPr>
          <w:rFonts w:ascii="Times New Roman" w:eastAsia="Times New Roman" w:hAnsi="Times New Roman" w:cs="Times New Roman"/>
          <w:sz w:val="24"/>
          <w:szCs w:val="24"/>
          <w:lang w:val="ru-RU" w:eastAsia="ru-RU"/>
        </w:rPr>
        <w:t>посвящение в студенты, конкурсы</w:t>
      </w:r>
      <w:r w:rsidRPr="00A23AAC">
        <w:rPr>
          <w:rFonts w:ascii="Times New Roman" w:eastAsia="Times New Roman" w:hAnsi="Times New Roman" w:cs="Times New Roman"/>
          <w:sz w:val="24"/>
          <w:szCs w:val="24"/>
          <w:lang w:val="ru-RU" w:eastAsia="ru-RU"/>
        </w:rPr>
        <w:t xml:space="preserve"> профессионального мастерства, акции: «Помоги</w:t>
      </w:r>
      <w:r w:rsidR="009A48CF">
        <w:rPr>
          <w:rFonts w:ascii="Times New Roman" w:eastAsia="Times New Roman" w:hAnsi="Times New Roman" w:cs="Times New Roman"/>
          <w:sz w:val="24"/>
          <w:szCs w:val="24"/>
          <w:lang w:val="ru-RU" w:eastAsia="ru-RU"/>
        </w:rPr>
        <w:t xml:space="preserve"> детям</w:t>
      </w:r>
      <w:proofErr w:type="gramStart"/>
      <w:r w:rsidR="009A48CF">
        <w:rPr>
          <w:rFonts w:ascii="Times New Roman" w:eastAsia="Times New Roman" w:hAnsi="Times New Roman" w:cs="Times New Roman"/>
          <w:sz w:val="24"/>
          <w:szCs w:val="24"/>
          <w:lang w:val="ru-RU" w:eastAsia="ru-RU"/>
        </w:rPr>
        <w:t>» -,</w:t>
      </w:r>
      <w:r w:rsidRPr="00A23AAC">
        <w:rPr>
          <w:rFonts w:ascii="Times New Roman" w:eastAsia="Times New Roman" w:hAnsi="Times New Roman" w:cs="Times New Roman"/>
          <w:sz w:val="24"/>
          <w:szCs w:val="24"/>
          <w:lang w:val="ru-RU" w:eastAsia="ru-RU"/>
        </w:rPr>
        <w:t xml:space="preserve"> </w:t>
      </w:r>
      <w:proofErr w:type="gramEnd"/>
      <w:r w:rsidRPr="00A23AAC">
        <w:rPr>
          <w:rFonts w:ascii="Times New Roman" w:eastAsia="Times New Roman" w:hAnsi="Times New Roman" w:cs="Times New Roman"/>
          <w:sz w:val="24"/>
          <w:szCs w:val="24"/>
          <w:lang w:val="ru-RU" w:eastAsia="ru-RU"/>
        </w:rPr>
        <w:t>был выявлен в</w:t>
      </w:r>
      <w:r w:rsidR="005812A7" w:rsidRPr="00A23AAC">
        <w:rPr>
          <w:rFonts w:ascii="Times New Roman" w:eastAsia="Times New Roman" w:hAnsi="Times New Roman" w:cs="Times New Roman"/>
          <w:sz w:val="24"/>
          <w:szCs w:val="24"/>
          <w:lang w:val="ru-RU" w:eastAsia="ru-RU"/>
        </w:rPr>
        <w:t xml:space="preserve">ысокий уровень поведенческого компонента у </w:t>
      </w:r>
      <w:r w:rsidRPr="00A23AAC">
        <w:rPr>
          <w:rFonts w:ascii="Times New Roman" w:eastAsia="Times New Roman" w:hAnsi="Times New Roman" w:cs="Times New Roman"/>
          <w:sz w:val="24"/>
          <w:szCs w:val="24"/>
          <w:lang w:val="ru-RU" w:eastAsia="ru-RU"/>
        </w:rPr>
        <w:t>6</w:t>
      </w:r>
      <w:r w:rsidR="005812A7" w:rsidRPr="00A23AAC">
        <w:rPr>
          <w:rFonts w:ascii="Times New Roman" w:eastAsia="Times New Roman" w:hAnsi="Times New Roman" w:cs="Times New Roman"/>
          <w:sz w:val="24"/>
          <w:szCs w:val="24"/>
          <w:lang w:val="ru-RU" w:eastAsia="ru-RU"/>
        </w:rPr>
        <w:t xml:space="preserve">4% студентов. Они умеют положительно воспринимать события объекта социальной действительности, готовы принять посильное участие </w:t>
      </w:r>
      <w:r w:rsidR="0045721A">
        <w:rPr>
          <w:rFonts w:ascii="Times New Roman" w:eastAsia="Times New Roman" w:hAnsi="Times New Roman" w:cs="Times New Roman"/>
          <w:sz w:val="24"/>
          <w:szCs w:val="24"/>
          <w:lang w:val="ru-RU" w:eastAsia="ru-RU"/>
        </w:rPr>
        <w:t>в</w:t>
      </w:r>
      <w:r w:rsidR="005812A7" w:rsidRPr="00A23AAC">
        <w:rPr>
          <w:rFonts w:ascii="Times New Roman" w:eastAsia="Times New Roman" w:hAnsi="Times New Roman" w:cs="Times New Roman"/>
          <w:sz w:val="24"/>
          <w:szCs w:val="24"/>
          <w:lang w:val="ru-RU" w:eastAsia="ru-RU"/>
        </w:rPr>
        <w:t xml:space="preserve"> нивелировании негативных последствий или приостановлении события. </w:t>
      </w:r>
    </w:p>
    <w:p w:rsidR="005812A7" w:rsidRPr="00A23AAC" w:rsidRDefault="005812A7" w:rsidP="00F8147D">
      <w:pPr>
        <w:widowControl/>
        <w:ind w:firstLine="709"/>
        <w:jc w:val="both"/>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Достаточный уровень имеют 22% респондентов. Он проявляют сопереживание, сочувствие и при определенных условиях готовы принять участие в нивелировании негативных последствий или приостановлении события. При до</w:t>
      </w:r>
      <w:r w:rsidR="000952D3" w:rsidRPr="00A23AAC">
        <w:rPr>
          <w:rFonts w:ascii="Times New Roman" w:eastAsia="Times New Roman" w:hAnsi="Times New Roman" w:cs="Times New Roman"/>
          <w:sz w:val="24"/>
          <w:szCs w:val="24"/>
          <w:lang w:val="ru-RU" w:eastAsia="ru-RU"/>
        </w:rPr>
        <w:t xml:space="preserve">пустимом уровне, отмеченном у  14 </w:t>
      </w:r>
      <w:r w:rsidRPr="00A23AAC">
        <w:rPr>
          <w:rFonts w:ascii="Times New Roman" w:eastAsia="Times New Roman" w:hAnsi="Times New Roman" w:cs="Times New Roman"/>
          <w:sz w:val="24"/>
          <w:szCs w:val="24"/>
          <w:lang w:val="ru-RU" w:eastAsia="ru-RU"/>
        </w:rPr>
        <w:t xml:space="preserve">% студентов, возникают затруднения </w:t>
      </w:r>
      <w:r w:rsidR="0045721A">
        <w:rPr>
          <w:rFonts w:ascii="Times New Roman" w:eastAsia="Times New Roman" w:hAnsi="Times New Roman" w:cs="Times New Roman"/>
          <w:sz w:val="24"/>
          <w:szCs w:val="24"/>
          <w:lang w:val="ru-RU" w:eastAsia="ru-RU"/>
        </w:rPr>
        <w:t xml:space="preserve">        </w:t>
      </w:r>
      <w:r w:rsidRPr="00A23AAC">
        <w:rPr>
          <w:rFonts w:ascii="Times New Roman" w:eastAsia="Times New Roman" w:hAnsi="Times New Roman" w:cs="Times New Roman"/>
          <w:sz w:val="24"/>
          <w:szCs w:val="24"/>
          <w:lang w:val="ru-RU" w:eastAsia="ru-RU"/>
        </w:rPr>
        <w:t>в принятии решении об участии в том или ином событии.</w:t>
      </w:r>
      <w:r w:rsidR="00B629F6">
        <w:rPr>
          <w:rFonts w:ascii="Times New Roman" w:eastAsia="Times New Roman" w:hAnsi="Times New Roman" w:cs="Times New Roman"/>
          <w:sz w:val="24"/>
          <w:szCs w:val="24"/>
          <w:lang w:val="ru-RU" w:eastAsia="ru-RU"/>
        </w:rPr>
        <w:t xml:space="preserve"> </w:t>
      </w:r>
      <w:r w:rsidRPr="00A23AAC">
        <w:rPr>
          <w:rFonts w:ascii="Times New Roman" w:eastAsia="Times New Roman" w:hAnsi="Times New Roman" w:cs="Times New Roman"/>
          <w:sz w:val="24"/>
          <w:szCs w:val="24"/>
          <w:lang w:val="ru-RU" w:eastAsia="ru-RU"/>
        </w:rPr>
        <w:t>Результаты наблюдения представлены в таблице 5.</w:t>
      </w:r>
    </w:p>
    <w:p w:rsidR="005812A7" w:rsidRPr="00A23AAC" w:rsidRDefault="005812A7" w:rsidP="00F8147D">
      <w:pPr>
        <w:autoSpaceDE w:val="0"/>
        <w:autoSpaceDN w:val="0"/>
        <w:adjustRightInd w:val="0"/>
        <w:ind w:firstLine="720"/>
        <w:jc w:val="right"/>
        <w:rPr>
          <w:rFonts w:ascii="Times New Roman" w:eastAsia="Times New Roman" w:hAnsi="Times New Roman" w:cs="Times New Roman"/>
          <w:sz w:val="20"/>
          <w:szCs w:val="20"/>
          <w:lang w:val="ru-RU" w:eastAsia="ru-RU"/>
        </w:rPr>
      </w:pPr>
      <w:r w:rsidRPr="00A23AAC">
        <w:rPr>
          <w:rFonts w:ascii="Times New Roman" w:eastAsia="Times New Roman" w:hAnsi="Times New Roman" w:cs="Times New Roman"/>
          <w:sz w:val="20"/>
          <w:szCs w:val="20"/>
          <w:lang w:val="ru-RU" w:eastAsia="ru-RU"/>
        </w:rPr>
        <w:t>Таблица 5</w:t>
      </w:r>
    </w:p>
    <w:p w:rsidR="005812A7" w:rsidRPr="000444E4" w:rsidRDefault="005812A7" w:rsidP="00F8147D">
      <w:pPr>
        <w:autoSpaceDE w:val="0"/>
        <w:autoSpaceDN w:val="0"/>
        <w:adjustRightInd w:val="0"/>
        <w:ind w:firstLine="720"/>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 xml:space="preserve">Уровень </w:t>
      </w:r>
      <w:proofErr w:type="spellStart"/>
      <w:r w:rsidRPr="000444E4">
        <w:rPr>
          <w:rFonts w:ascii="Times New Roman" w:eastAsia="Times New Roman" w:hAnsi="Times New Roman" w:cs="Times New Roman"/>
          <w:b/>
          <w:sz w:val="20"/>
          <w:szCs w:val="20"/>
          <w:lang w:val="ru-RU" w:eastAsia="ru-RU"/>
        </w:rPr>
        <w:t>сформированности</w:t>
      </w:r>
      <w:proofErr w:type="spellEnd"/>
      <w:r w:rsidRPr="000444E4">
        <w:rPr>
          <w:rFonts w:ascii="Times New Roman" w:eastAsia="Times New Roman" w:hAnsi="Times New Roman" w:cs="Times New Roman"/>
          <w:b/>
          <w:sz w:val="20"/>
          <w:szCs w:val="20"/>
          <w:lang w:val="ru-RU" w:eastAsia="ru-RU"/>
        </w:rPr>
        <w:t xml:space="preserve"> поведенческого компонента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3702"/>
      </w:tblGrid>
      <w:tr w:rsidR="005812A7" w:rsidRPr="000444E4" w:rsidTr="0002478D">
        <w:tc>
          <w:tcPr>
            <w:tcW w:w="5868" w:type="dxa"/>
            <w:shd w:val="clear" w:color="auto" w:fill="CCCCCC"/>
          </w:tcPr>
          <w:p w:rsidR="005812A7" w:rsidRPr="000444E4" w:rsidRDefault="005812A7" w:rsidP="00F8147D">
            <w:pPr>
              <w:autoSpaceDE w:val="0"/>
              <w:autoSpaceDN w:val="0"/>
              <w:adjustRightInd w:val="0"/>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 xml:space="preserve">Уровень </w:t>
            </w:r>
            <w:proofErr w:type="spellStart"/>
            <w:r w:rsidRPr="000444E4">
              <w:rPr>
                <w:rFonts w:ascii="Times New Roman" w:eastAsia="Times New Roman" w:hAnsi="Times New Roman" w:cs="Times New Roman"/>
                <w:b/>
                <w:sz w:val="20"/>
                <w:szCs w:val="20"/>
                <w:lang w:val="ru-RU" w:eastAsia="ru-RU"/>
              </w:rPr>
              <w:t>сформированности</w:t>
            </w:r>
            <w:proofErr w:type="spellEnd"/>
          </w:p>
        </w:tc>
        <w:tc>
          <w:tcPr>
            <w:tcW w:w="3702" w:type="dxa"/>
            <w:shd w:val="clear" w:color="auto" w:fill="CCCCCC"/>
          </w:tcPr>
          <w:p w:rsidR="005812A7" w:rsidRPr="000444E4" w:rsidRDefault="005812A7" w:rsidP="00F8147D">
            <w:pPr>
              <w:autoSpaceDE w:val="0"/>
              <w:autoSpaceDN w:val="0"/>
              <w:adjustRightInd w:val="0"/>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t>%</w:t>
            </w:r>
          </w:p>
        </w:tc>
      </w:tr>
      <w:tr w:rsidR="005812A7" w:rsidRPr="000444E4" w:rsidTr="0002478D">
        <w:tc>
          <w:tcPr>
            <w:tcW w:w="5868" w:type="dxa"/>
            <w:shd w:val="clear" w:color="auto" w:fill="auto"/>
          </w:tcPr>
          <w:p w:rsidR="005812A7" w:rsidRPr="000444E4" w:rsidRDefault="005812A7"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Высокий</w:t>
            </w:r>
          </w:p>
        </w:tc>
        <w:tc>
          <w:tcPr>
            <w:tcW w:w="3702" w:type="dxa"/>
            <w:shd w:val="clear" w:color="auto" w:fill="auto"/>
          </w:tcPr>
          <w:p w:rsidR="005812A7" w:rsidRPr="000444E4" w:rsidRDefault="000952D3"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64</w:t>
            </w:r>
          </w:p>
        </w:tc>
      </w:tr>
      <w:tr w:rsidR="005812A7" w:rsidRPr="000444E4" w:rsidTr="0002478D">
        <w:tc>
          <w:tcPr>
            <w:tcW w:w="5868" w:type="dxa"/>
            <w:shd w:val="clear" w:color="auto" w:fill="auto"/>
          </w:tcPr>
          <w:p w:rsidR="005812A7" w:rsidRPr="000444E4" w:rsidRDefault="005812A7"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Достаточный</w:t>
            </w:r>
          </w:p>
        </w:tc>
        <w:tc>
          <w:tcPr>
            <w:tcW w:w="3702" w:type="dxa"/>
            <w:shd w:val="clear" w:color="auto" w:fill="auto"/>
          </w:tcPr>
          <w:p w:rsidR="005812A7" w:rsidRPr="000444E4" w:rsidRDefault="005812A7"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22</w:t>
            </w:r>
          </w:p>
        </w:tc>
      </w:tr>
      <w:tr w:rsidR="005812A7" w:rsidRPr="000444E4" w:rsidTr="0002478D">
        <w:tc>
          <w:tcPr>
            <w:tcW w:w="5868" w:type="dxa"/>
            <w:shd w:val="clear" w:color="auto" w:fill="auto"/>
          </w:tcPr>
          <w:p w:rsidR="005812A7" w:rsidRPr="000444E4" w:rsidRDefault="005812A7"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Допустимый</w:t>
            </w:r>
          </w:p>
        </w:tc>
        <w:tc>
          <w:tcPr>
            <w:tcW w:w="3702" w:type="dxa"/>
            <w:shd w:val="clear" w:color="auto" w:fill="auto"/>
          </w:tcPr>
          <w:p w:rsidR="005812A7" w:rsidRPr="000444E4" w:rsidRDefault="000952D3" w:rsidP="00F8147D">
            <w:pPr>
              <w:autoSpaceDE w:val="0"/>
              <w:autoSpaceDN w:val="0"/>
              <w:adjustRightInd w:val="0"/>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14</w:t>
            </w:r>
          </w:p>
        </w:tc>
      </w:tr>
    </w:tbl>
    <w:p w:rsidR="005812A7" w:rsidRPr="0041797E" w:rsidRDefault="00A23AAC" w:rsidP="00F8147D">
      <w:pPr>
        <w:widowControl/>
        <w:ind w:firstLine="720"/>
        <w:jc w:val="both"/>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С</w:t>
      </w:r>
      <w:r w:rsidR="005812A7" w:rsidRPr="00A23AAC">
        <w:rPr>
          <w:rFonts w:ascii="Times New Roman" w:eastAsia="Times New Roman" w:hAnsi="Times New Roman" w:cs="Times New Roman"/>
          <w:sz w:val="24"/>
          <w:szCs w:val="24"/>
          <w:lang w:val="ru-RU" w:eastAsia="ru-RU"/>
        </w:rPr>
        <w:t xml:space="preserve"> целью изучения индивидуальных особенностей самооценки (самокритичности) личности, формирующейся в процессе участия в воспитательных мероприятиях </w:t>
      </w:r>
      <w:r w:rsidRPr="00A23AAC">
        <w:rPr>
          <w:rFonts w:ascii="Times New Roman" w:eastAsia="Times New Roman" w:hAnsi="Times New Roman" w:cs="Times New Roman"/>
          <w:sz w:val="24"/>
          <w:szCs w:val="24"/>
          <w:lang w:val="ru-RU" w:eastAsia="ru-RU"/>
        </w:rPr>
        <w:t xml:space="preserve">техникума </w:t>
      </w:r>
      <w:r w:rsidR="005812A7" w:rsidRPr="00A23AAC">
        <w:rPr>
          <w:rFonts w:ascii="Times New Roman" w:eastAsia="Times New Roman" w:hAnsi="Times New Roman" w:cs="Times New Roman"/>
          <w:sz w:val="24"/>
          <w:szCs w:val="24"/>
          <w:lang w:val="ru-RU" w:eastAsia="ru-RU"/>
        </w:rPr>
        <w:t>и непосредственно влияющей на уровень рефлексии</w:t>
      </w:r>
      <w:r w:rsidR="00094CDD">
        <w:rPr>
          <w:rFonts w:ascii="Times New Roman" w:eastAsia="Times New Roman" w:hAnsi="Times New Roman" w:cs="Times New Roman"/>
          <w:sz w:val="24"/>
          <w:szCs w:val="24"/>
          <w:lang w:val="ru-RU" w:eastAsia="ru-RU"/>
        </w:rPr>
        <w:t xml:space="preserve">, </w:t>
      </w:r>
      <w:r w:rsidRPr="00A23AAC">
        <w:rPr>
          <w:rFonts w:ascii="Times New Roman" w:eastAsia="Times New Roman" w:hAnsi="Times New Roman" w:cs="Times New Roman"/>
          <w:sz w:val="24"/>
          <w:szCs w:val="24"/>
          <w:lang w:val="ru-RU" w:eastAsia="ru-RU"/>
        </w:rPr>
        <w:t xml:space="preserve"> была использована методика </w:t>
      </w:r>
      <w:proofErr w:type="spellStart"/>
      <w:r w:rsidRPr="00A23AAC">
        <w:rPr>
          <w:rFonts w:ascii="Times New Roman" w:eastAsia="Times New Roman" w:hAnsi="Times New Roman" w:cs="Times New Roman"/>
          <w:sz w:val="24"/>
          <w:szCs w:val="24"/>
          <w:lang w:val="ru-RU" w:eastAsia="ru-RU"/>
        </w:rPr>
        <w:t>Будасси</w:t>
      </w:r>
      <w:proofErr w:type="spellEnd"/>
      <w:r w:rsidR="005812A7" w:rsidRPr="00A23AAC">
        <w:rPr>
          <w:rFonts w:ascii="Times New Roman" w:eastAsia="Times New Roman" w:hAnsi="Times New Roman" w:cs="Times New Roman"/>
          <w:sz w:val="24"/>
          <w:szCs w:val="24"/>
          <w:lang w:val="ru-RU" w:eastAsia="ru-RU"/>
        </w:rPr>
        <w:t>.</w:t>
      </w:r>
      <w:r w:rsidR="00094CDD">
        <w:rPr>
          <w:rFonts w:ascii="Times New Roman" w:eastAsia="Times New Roman" w:hAnsi="Times New Roman" w:cs="Times New Roman"/>
          <w:sz w:val="24"/>
          <w:szCs w:val="24"/>
          <w:lang w:val="ru-RU" w:eastAsia="ru-RU"/>
        </w:rPr>
        <w:t xml:space="preserve"> (Приложение 04).</w:t>
      </w:r>
      <w:r w:rsidR="005812A7" w:rsidRPr="00A23AAC">
        <w:rPr>
          <w:rFonts w:ascii="Times New Roman" w:eastAsia="Times New Roman" w:hAnsi="Times New Roman" w:cs="Times New Roman"/>
          <w:sz w:val="24"/>
          <w:szCs w:val="24"/>
          <w:lang w:val="ru-RU" w:eastAsia="ru-RU"/>
        </w:rPr>
        <w:t xml:space="preserve"> Знание самооценки личности важно, поскольку она представляет отношение студента ко всем его жизненным и социальным событиям, а ее характер (адекватная или неадекватная, заниженная или завышенная) оказывает существенное влияние на процесс формирования гражданственности студентов.</w:t>
      </w:r>
      <w:r w:rsidR="00B629F6">
        <w:rPr>
          <w:rFonts w:ascii="Times New Roman" w:eastAsia="Times New Roman" w:hAnsi="Times New Roman" w:cs="Times New Roman"/>
          <w:sz w:val="24"/>
          <w:szCs w:val="24"/>
          <w:lang w:val="ru-RU" w:eastAsia="ru-RU"/>
        </w:rPr>
        <w:t xml:space="preserve">  </w:t>
      </w:r>
      <w:r w:rsidR="005812A7" w:rsidRPr="00A23AAC">
        <w:rPr>
          <w:rFonts w:ascii="Times New Roman" w:eastAsia="Times New Roman" w:hAnsi="Times New Roman" w:cs="Times New Roman"/>
          <w:sz w:val="24"/>
          <w:szCs w:val="24"/>
          <w:lang w:val="ru-RU" w:eastAsia="ru-RU"/>
        </w:rPr>
        <w:t xml:space="preserve">Применяемая методика </w:t>
      </w:r>
      <w:proofErr w:type="spellStart"/>
      <w:r w:rsidR="005812A7" w:rsidRPr="00A23AAC">
        <w:rPr>
          <w:rFonts w:ascii="Times New Roman" w:eastAsia="Times New Roman" w:hAnsi="Times New Roman" w:cs="Times New Roman"/>
          <w:sz w:val="24"/>
          <w:szCs w:val="24"/>
          <w:lang w:val="ru-RU" w:eastAsia="ru-RU"/>
        </w:rPr>
        <w:t>Будасси</w:t>
      </w:r>
      <w:proofErr w:type="spellEnd"/>
      <w:r w:rsidR="005812A7" w:rsidRPr="00A23AAC">
        <w:rPr>
          <w:rFonts w:ascii="Times New Roman" w:eastAsia="Times New Roman" w:hAnsi="Times New Roman" w:cs="Times New Roman"/>
          <w:sz w:val="24"/>
          <w:szCs w:val="24"/>
          <w:lang w:val="ru-RU" w:eastAsia="ru-RU"/>
        </w:rPr>
        <w:t xml:space="preserve"> основана на положении о том, что личность в процессе общения постоянно сверяет себя с неким эталоном и в зависимости от результатов проверки выявляет занижение или завышение собственной оценки по сравнению с эталоном.</w:t>
      </w:r>
      <w:r w:rsidR="00616FA3">
        <w:rPr>
          <w:rFonts w:ascii="Times New Roman" w:eastAsia="Times New Roman" w:hAnsi="Times New Roman" w:cs="Times New Roman"/>
          <w:sz w:val="24"/>
          <w:szCs w:val="24"/>
          <w:lang w:val="ru-RU" w:eastAsia="ru-RU"/>
        </w:rPr>
        <w:t xml:space="preserve"> </w:t>
      </w:r>
      <w:r w:rsidR="005812A7" w:rsidRPr="00A23AAC">
        <w:rPr>
          <w:rFonts w:ascii="Times New Roman" w:eastAsia="Times New Roman" w:hAnsi="Times New Roman" w:cs="Times New Roman"/>
          <w:sz w:val="24"/>
          <w:szCs w:val="24"/>
          <w:lang w:val="ru-RU" w:eastAsia="ru-RU"/>
        </w:rPr>
        <w:t xml:space="preserve">Студенты выбирали черты, характеризующие их идеал и </w:t>
      </w:r>
      <w:proofErr w:type="spellStart"/>
      <w:r w:rsidR="005812A7" w:rsidRPr="00A23AAC">
        <w:rPr>
          <w:rFonts w:ascii="Times New Roman" w:eastAsia="Times New Roman" w:hAnsi="Times New Roman" w:cs="Times New Roman"/>
          <w:sz w:val="24"/>
          <w:szCs w:val="24"/>
          <w:lang w:val="ru-RU" w:eastAsia="ru-RU"/>
        </w:rPr>
        <w:t>антиидеал</w:t>
      </w:r>
      <w:proofErr w:type="spellEnd"/>
      <w:r w:rsidR="005812A7" w:rsidRPr="00A23AAC">
        <w:rPr>
          <w:rFonts w:ascii="Times New Roman" w:eastAsia="Times New Roman" w:hAnsi="Times New Roman" w:cs="Times New Roman"/>
          <w:sz w:val="24"/>
          <w:szCs w:val="24"/>
          <w:lang w:val="ru-RU" w:eastAsia="ru-RU"/>
        </w:rPr>
        <w:t>, и определяли те из предложенных, которые присущи лично им.</w:t>
      </w:r>
      <w:r w:rsidR="00B629F6">
        <w:rPr>
          <w:rFonts w:ascii="Times New Roman" w:eastAsia="Times New Roman" w:hAnsi="Times New Roman" w:cs="Times New Roman"/>
          <w:sz w:val="24"/>
          <w:szCs w:val="24"/>
          <w:lang w:val="ru-RU" w:eastAsia="ru-RU"/>
        </w:rPr>
        <w:t xml:space="preserve"> </w:t>
      </w:r>
      <w:r w:rsidR="005812A7" w:rsidRPr="0041797E">
        <w:rPr>
          <w:rFonts w:ascii="Times New Roman" w:eastAsia="Times New Roman" w:hAnsi="Times New Roman" w:cs="Times New Roman"/>
          <w:sz w:val="24"/>
          <w:szCs w:val="24"/>
          <w:lang w:val="ru-RU" w:eastAsia="ru-RU"/>
        </w:rPr>
        <w:t xml:space="preserve">Далее студенты подсчитывали коэффициент положительной самооценки по столбику «идеал» и коэффициент критичности </w:t>
      </w:r>
      <w:r w:rsidR="0041797E" w:rsidRPr="0041797E">
        <w:rPr>
          <w:rFonts w:ascii="Times New Roman" w:eastAsia="Times New Roman" w:hAnsi="Times New Roman" w:cs="Times New Roman"/>
          <w:sz w:val="24"/>
          <w:szCs w:val="24"/>
          <w:lang w:val="ru-RU" w:eastAsia="ru-RU"/>
        </w:rPr>
        <w:t>по столбику «реальное Я»</w:t>
      </w:r>
      <w:r w:rsidR="005812A7" w:rsidRPr="0041797E">
        <w:rPr>
          <w:rFonts w:ascii="Times New Roman" w:eastAsia="Times New Roman" w:hAnsi="Times New Roman" w:cs="Times New Roman"/>
          <w:sz w:val="24"/>
          <w:szCs w:val="24"/>
          <w:lang w:val="ru-RU" w:eastAsia="ru-RU"/>
        </w:rPr>
        <w:t>. Результаты изучения уровня самооценки студентов отражены в таблице 6.</w:t>
      </w:r>
    </w:p>
    <w:p w:rsidR="005812A7" w:rsidRPr="0041797E" w:rsidRDefault="005812A7" w:rsidP="00F8147D">
      <w:pPr>
        <w:widowControl/>
        <w:ind w:firstLine="720"/>
        <w:jc w:val="right"/>
        <w:rPr>
          <w:rFonts w:ascii="Times New Roman" w:eastAsia="Times New Roman" w:hAnsi="Times New Roman" w:cs="Times New Roman"/>
          <w:sz w:val="20"/>
          <w:szCs w:val="20"/>
          <w:lang w:val="ru-RU" w:eastAsia="ru-RU"/>
        </w:rPr>
      </w:pPr>
      <w:r w:rsidRPr="0041797E">
        <w:rPr>
          <w:rFonts w:ascii="Times New Roman" w:eastAsia="Times New Roman" w:hAnsi="Times New Roman" w:cs="Times New Roman"/>
          <w:sz w:val="20"/>
          <w:szCs w:val="20"/>
          <w:lang w:val="ru-RU" w:eastAsia="ru-RU"/>
        </w:rPr>
        <w:t>Таблица 6</w:t>
      </w:r>
    </w:p>
    <w:p w:rsidR="005812A7" w:rsidRPr="000444E4" w:rsidRDefault="005812A7" w:rsidP="00F8147D">
      <w:pPr>
        <w:widowControl/>
        <w:ind w:firstLine="720"/>
        <w:jc w:val="center"/>
        <w:rPr>
          <w:rFonts w:ascii="Times New Roman" w:eastAsia="Times New Roman" w:hAnsi="Times New Roman" w:cs="Times New Roman"/>
          <w:b/>
          <w:sz w:val="20"/>
          <w:szCs w:val="20"/>
          <w:lang w:val="ru-RU" w:eastAsia="ru-RU"/>
        </w:rPr>
      </w:pPr>
      <w:r w:rsidRPr="000444E4">
        <w:rPr>
          <w:rFonts w:ascii="Times New Roman" w:eastAsia="Times New Roman" w:hAnsi="Times New Roman" w:cs="Times New Roman"/>
          <w:b/>
          <w:sz w:val="20"/>
          <w:szCs w:val="20"/>
          <w:lang w:val="ru-RU" w:eastAsia="ru-RU"/>
        </w:rPr>
        <w:lastRenderedPageBreak/>
        <w:t>Уровень самооценки студентов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2160"/>
      </w:tblGrid>
      <w:tr w:rsidR="005812A7" w:rsidRPr="000444E4" w:rsidTr="0002478D">
        <w:tc>
          <w:tcPr>
            <w:tcW w:w="7308" w:type="dxa"/>
            <w:tcBorders>
              <w:top w:val="single" w:sz="4" w:space="0" w:color="auto"/>
              <w:left w:val="single" w:sz="4" w:space="0" w:color="auto"/>
              <w:bottom w:val="single" w:sz="4" w:space="0" w:color="auto"/>
              <w:right w:val="single" w:sz="4" w:space="0" w:color="auto"/>
            </w:tcBorders>
            <w:shd w:val="clear" w:color="auto" w:fill="E0E0E0"/>
            <w:vAlign w:val="center"/>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Выраженность самооценки (критичность) = уровень поведенческого компонента</w:t>
            </w:r>
          </w:p>
        </w:tc>
        <w:tc>
          <w:tcPr>
            <w:tcW w:w="2160" w:type="dxa"/>
            <w:tcBorders>
              <w:top w:val="single" w:sz="4" w:space="0" w:color="auto"/>
              <w:left w:val="single" w:sz="4" w:space="0" w:color="auto"/>
              <w:bottom w:val="single" w:sz="4" w:space="0" w:color="auto"/>
              <w:right w:val="single" w:sz="4" w:space="0" w:color="auto"/>
            </w:tcBorders>
            <w:shd w:val="clear" w:color="auto" w:fill="E0E0E0"/>
            <w:vAlign w:val="center"/>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w:t>
            </w:r>
          </w:p>
        </w:tc>
      </w:tr>
      <w:tr w:rsidR="005812A7" w:rsidRPr="000444E4" w:rsidTr="0002478D">
        <w:tc>
          <w:tcPr>
            <w:tcW w:w="730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Адекватная = высокий уровень</w:t>
            </w:r>
          </w:p>
        </w:tc>
        <w:tc>
          <w:tcPr>
            <w:tcW w:w="216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7</w:t>
            </w:r>
          </w:p>
        </w:tc>
      </w:tr>
      <w:tr w:rsidR="005812A7" w:rsidRPr="000444E4" w:rsidTr="0002478D">
        <w:tc>
          <w:tcPr>
            <w:tcW w:w="730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Завышенная = достаточный уровень</w:t>
            </w:r>
          </w:p>
        </w:tc>
        <w:tc>
          <w:tcPr>
            <w:tcW w:w="216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40</w:t>
            </w:r>
          </w:p>
        </w:tc>
      </w:tr>
      <w:tr w:rsidR="005812A7" w:rsidRPr="000444E4" w:rsidTr="0002478D">
        <w:tc>
          <w:tcPr>
            <w:tcW w:w="7308"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Заниженная = допустимый уровень</w:t>
            </w:r>
          </w:p>
        </w:tc>
        <w:tc>
          <w:tcPr>
            <w:tcW w:w="2160" w:type="dxa"/>
            <w:tcBorders>
              <w:top w:val="single" w:sz="4" w:space="0" w:color="auto"/>
              <w:left w:val="single" w:sz="4" w:space="0" w:color="auto"/>
              <w:bottom w:val="single" w:sz="4" w:space="0" w:color="auto"/>
              <w:right w:val="single" w:sz="4" w:space="0" w:color="auto"/>
            </w:tcBorders>
          </w:tcPr>
          <w:p w:rsidR="005812A7" w:rsidRPr="000444E4" w:rsidRDefault="005812A7" w:rsidP="00F8147D">
            <w:pPr>
              <w:widowControl/>
              <w:jc w:val="center"/>
              <w:rPr>
                <w:rFonts w:ascii="Times New Roman" w:eastAsia="Times New Roman" w:hAnsi="Times New Roman" w:cs="Times New Roman"/>
                <w:sz w:val="20"/>
                <w:szCs w:val="20"/>
                <w:lang w:val="ru-RU" w:eastAsia="ru-RU"/>
              </w:rPr>
            </w:pPr>
            <w:r w:rsidRPr="000444E4">
              <w:rPr>
                <w:rFonts w:ascii="Times New Roman" w:eastAsia="Times New Roman" w:hAnsi="Times New Roman" w:cs="Times New Roman"/>
                <w:sz w:val="20"/>
                <w:szCs w:val="20"/>
                <w:lang w:val="ru-RU" w:eastAsia="ru-RU"/>
              </w:rPr>
              <w:t>53</w:t>
            </w:r>
          </w:p>
        </w:tc>
      </w:tr>
    </w:tbl>
    <w:p w:rsidR="005812A7" w:rsidRPr="00BD62B6" w:rsidRDefault="005812A7" w:rsidP="00F8147D">
      <w:pPr>
        <w:widowControl/>
        <w:ind w:firstLine="720"/>
        <w:jc w:val="both"/>
        <w:rPr>
          <w:rFonts w:ascii="Times New Roman" w:eastAsia="Times New Roman" w:hAnsi="Times New Roman" w:cs="Times New Roman"/>
          <w:sz w:val="24"/>
          <w:szCs w:val="24"/>
          <w:lang w:val="ru-RU" w:eastAsia="ru-RU"/>
        </w:rPr>
      </w:pPr>
      <w:r w:rsidRPr="00BD62B6">
        <w:rPr>
          <w:rFonts w:ascii="Times New Roman" w:eastAsia="Times New Roman" w:hAnsi="Times New Roman" w:cs="Times New Roman"/>
          <w:sz w:val="24"/>
          <w:szCs w:val="24"/>
          <w:lang w:val="ru-RU" w:eastAsia="ru-RU"/>
        </w:rPr>
        <w:t xml:space="preserve">7% студентов обладают адекватной самооценкой (высокий уровень развития поведенческого компонента), им свойственны оптимизм, активность, общительность, бодрость, чувство юмора. </w:t>
      </w:r>
    </w:p>
    <w:p w:rsidR="008B01C6" w:rsidRDefault="005812A7" w:rsidP="00F8147D">
      <w:pPr>
        <w:widowControl/>
        <w:ind w:firstLine="720"/>
        <w:jc w:val="both"/>
        <w:rPr>
          <w:rFonts w:ascii="Times New Roman" w:eastAsia="Times New Roman" w:hAnsi="Times New Roman" w:cs="Times New Roman"/>
          <w:sz w:val="24"/>
          <w:szCs w:val="24"/>
          <w:lang w:val="ru-RU" w:eastAsia="ru-RU"/>
        </w:rPr>
      </w:pPr>
      <w:r w:rsidRPr="00BD62B6">
        <w:rPr>
          <w:rFonts w:ascii="Times New Roman" w:eastAsia="Times New Roman" w:hAnsi="Times New Roman" w:cs="Times New Roman"/>
          <w:sz w:val="24"/>
          <w:szCs w:val="24"/>
          <w:lang w:val="ru-RU" w:eastAsia="ru-RU"/>
        </w:rPr>
        <w:t>40% студентов имеют завышенную самооценку (средний уровень развития поведенческого компонента). Этим респондентам п</w:t>
      </w:r>
      <w:r w:rsidR="003D590A">
        <w:rPr>
          <w:rFonts w:ascii="Times New Roman" w:eastAsia="Times New Roman" w:hAnsi="Times New Roman" w:cs="Times New Roman"/>
          <w:sz w:val="24"/>
          <w:szCs w:val="24"/>
          <w:lang w:val="ru-RU" w:eastAsia="ru-RU"/>
        </w:rPr>
        <w:t>рисущи высокомерие, упрямство</w:t>
      </w:r>
      <w:r w:rsidRPr="00BD62B6">
        <w:rPr>
          <w:rFonts w:ascii="Times New Roman" w:eastAsia="Times New Roman" w:hAnsi="Times New Roman" w:cs="Times New Roman"/>
          <w:sz w:val="24"/>
          <w:szCs w:val="24"/>
          <w:lang w:val="ru-RU" w:eastAsia="ru-RU"/>
        </w:rPr>
        <w:t xml:space="preserve">, они склонны относить свои ошибки за счет каких-то объективных или внешних обстоятельств (плохое самочувствие, кто-то мешал, не хватало времени и т.д.), упущения других людей расцениваются ими как закономерность, как нечто, чему не стоит удивляться, собственные достижения они оценивают высоко, считая их само собой разумеющимися, к успехам других относятся критически и объясняют их случайностью. </w:t>
      </w:r>
      <w:r w:rsidR="00616FA3">
        <w:rPr>
          <w:rFonts w:ascii="Times New Roman" w:eastAsia="Times New Roman" w:hAnsi="Times New Roman" w:cs="Times New Roman"/>
          <w:sz w:val="24"/>
          <w:szCs w:val="24"/>
          <w:lang w:val="ru-RU" w:eastAsia="ru-RU"/>
        </w:rPr>
        <w:t xml:space="preserve"> </w:t>
      </w:r>
      <w:r w:rsidRPr="00BD62B6">
        <w:rPr>
          <w:rFonts w:ascii="Times New Roman" w:eastAsia="Times New Roman" w:hAnsi="Times New Roman" w:cs="Times New Roman"/>
          <w:sz w:val="24"/>
          <w:szCs w:val="24"/>
          <w:lang w:val="ru-RU" w:eastAsia="ru-RU"/>
        </w:rPr>
        <w:t>Заниженная самооценка (низкий уровень развития поведенческого компонента) выявлена нами у 53% студентов.</w:t>
      </w:r>
    </w:p>
    <w:p w:rsidR="0002478D" w:rsidRPr="00D43DD0" w:rsidRDefault="005812A7" w:rsidP="00F8147D">
      <w:pPr>
        <w:widowControl/>
        <w:ind w:firstLine="720"/>
        <w:jc w:val="both"/>
        <w:rPr>
          <w:rFonts w:ascii="Times New Roman" w:eastAsia="Times New Roman" w:hAnsi="Times New Roman" w:cs="Times New Roman"/>
          <w:sz w:val="24"/>
          <w:szCs w:val="24"/>
          <w:lang w:val="ru-RU" w:eastAsia="ru-RU"/>
        </w:rPr>
      </w:pPr>
      <w:r w:rsidRPr="00BD62B6">
        <w:rPr>
          <w:rFonts w:ascii="Times New Roman" w:eastAsia="Times New Roman" w:hAnsi="Times New Roman" w:cs="Times New Roman"/>
          <w:sz w:val="24"/>
          <w:szCs w:val="24"/>
          <w:lang w:val="ru-RU" w:eastAsia="ru-RU"/>
        </w:rPr>
        <w:t>Им свойственны пассивность, повышенная ранимость, неверие в свои силы и возможности, свои неудачи они воспринимают как должное, а ошибки других оправдывают.</w:t>
      </w:r>
      <w:r w:rsidR="00616FA3">
        <w:rPr>
          <w:rFonts w:ascii="Times New Roman" w:eastAsia="Times New Roman" w:hAnsi="Times New Roman" w:cs="Times New Roman"/>
          <w:sz w:val="24"/>
          <w:szCs w:val="24"/>
          <w:lang w:val="ru-RU" w:eastAsia="ru-RU"/>
        </w:rPr>
        <w:t xml:space="preserve"> </w:t>
      </w:r>
    </w:p>
    <w:p w:rsidR="0002478D" w:rsidRPr="00D43DD0" w:rsidRDefault="0002478D" w:rsidP="00F8147D">
      <w:pPr>
        <w:shd w:val="clear" w:color="auto" w:fill="FFFFFF"/>
        <w:tabs>
          <w:tab w:val="left" w:pos="346"/>
        </w:tabs>
        <w:autoSpaceDE w:val="0"/>
        <w:autoSpaceDN w:val="0"/>
        <w:adjustRightInd w:val="0"/>
        <w:ind w:firstLine="720"/>
        <w:jc w:val="both"/>
        <w:rPr>
          <w:rFonts w:ascii="Times New Roman" w:eastAsia="Times New Roman" w:hAnsi="Times New Roman" w:cs="Times New Roman"/>
          <w:color w:val="000000"/>
          <w:sz w:val="24"/>
          <w:szCs w:val="24"/>
          <w:lang w:val="ru-RU" w:eastAsia="ru-RU"/>
        </w:rPr>
      </w:pPr>
      <w:r w:rsidRPr="00D43DD0">
        <w:rPr>
          <w:rFonts w:ascii="Times New Roman" w:eastAsia="Times New Roman" w:hAnsi="Times New Roman" w:cs="Times New Roman"/>
          <w:sz w:val="24"/>
          <w:szCs w:val="24"/>
          <w:lang w:val="ru-RU" w:eastAsia="ru-RU"/>
        </w:rPr>
        <w:t xml:space="preserve">Используя полученные данные, </w:t>
      </w:r>
      <w:r w:rsidR="00D43DD0" w:rsidRPr="00D43DD0">
        <w:rPr>
          <w:rFonts w:ascii="Times New Roman" w:eastAsia="Times New Roman" w:hAnsi="Times New Roman" w:cs="Times New Roman"/>
          <w:sz w:val="24"/>
          <w:szCs w:val="24"/>
          <w:lang w:val="ru-RU" w:eastAsia="ru-RU"/>
        </w:rPr>
        <w:t>был осуществлён формирующий</w:t>
      </w:r>
      <w:r w:rsidR="00127B18">
        <w:rPr>
          <w:rFonts w:ascii="Times New Roman" w:eastAsia="Times New Roman" w:hAnsi="Times New Roman" w:cs="Times New Roman"/>
          <w:sz w:val="24"/>
          <w:szCs w:val="24"/>
          <w:lang w:val="ru-RU" w:eastAsia="ru-RU"/>
        </w:rPr>
        <w:t xml:space="preserve"> эксперимент</w:t>
      </w:r>
      <w:r w:rsidRPr="00D43DD0">
        <w:rPr>
          <w:rFonts w:ascii="Times New Roman" w:eastAsia="Times New Roman" w:hAnsi="Times New Roman" w:cs="Times New Roman"/>
          <w:sz w:val="24"/>
          <w:szCs w:val="24"/>
          <w:lang w:val="ru-RU" w:eastAsia="ru-RU"/>
        </w:rPr>
        <w:t xml:space="preserve">, </w:t>
      </w:r>
      <w:r w:rsidR="00D43DD0" w:rsidRPr="00D43DD0">
        <w:rPr>
          <w:rFonts w:ascii="Times New Roman" w:eastAsia="Times New Roman" w:hAnsi="Times New Roman" w:cs="Times New Roman"/>
          <w:sz w:val="24"/>
          <w:szCs w:val="24"/>
          <w:lang w:val="ru-RU" w:eastAsia="ru-RU"/>
        </w:rPr>
        <w:t xml:space="preserve">осуществлённый </w:t>
      </w:r>
      <w:r w:rsidRPr="00D43DD0">
        <w:rPr>
          <w:rFonts w:ascii="Times New Roman" w:eastAsia="Times New Roman" w:hAnsi="Times New Roman" w:cs="Times New Roman"/>
          <w:sz w:val="24"/>
          <w:szCs w:val="24"/>
          <w:lang w:val="ru-RU" w:eastAsia="ru-RU"/>
        </w:rPr>
        <w:t>на базе</w:t>
      </w:r>
      <w:r w:rsidRPr="00D43DD0">
        <w:rPr>
          <w:rFonts w:ascii="Times New Roman" w:eastAsia="Times New Roman" w:hAnsi="Times New Roman" w:cs="Times New Roman"/>
          <w:b/>
          <w:sz w:val="24"/>
          <w:szCs w:val="24"/>
          <w:lang w:val="ru-RU" w:eastAsia="ru-RU"/>
        </w:rPr>
        <w:t xml:space="preserve"> </w:t>
      </w:r>
      <w:r w:rsidR="00D43DD0" w:rsidRPr="00D43DD0">
        <w:rPr>
          <w:rFonts w:ascii="Times New Roman" w:eastAsia="Times New Roman" w:hAnsi="Times New Roman" w:cs="Times New Roman"/>
          <w:b/>
          <w:sz w:val="24"/>
          <w:szCs w:val="24"/>
          <w:lang w:val="ru-RU" w:eastAsia="ru-RU"/>
        </w:rPr>
        <w:t xml:space="preserve"> </w:t>
      </w:r>
      <w:r w:rsidR="00D43DD0" w:rsidRPr="00D43DD0">
        <w:rPr>
          <w:rFonts w:ascii="Times New Roman" w:eastAsia="Times New Roman" w:hAnsi="Times New Roman" w:cs="Times New Roman"/>
          <w:sz w:val="24"/>
          <w:szCs w:val="24"/>
          <w:lang w:val="ru-RU" w:eastAsia="ru-RU"/>
        </w:rPr>
        <w:t xml:space="preserve">ГБПОУ НАО «Ненецкий аграрно-экономический техникум имени </w:t>
      </w:r>
      <w:proofErr w:type="spellStart"/>
      <w:r w:rsidR="00D43DD0" w:rsidRPr="00D43DD0">
        <w:rPr>
          <w:rFonts w:ascii="Times New Roman" w:eastAsia="Times New Roman" w:hAnsi="Times New Roman" w:cs="Times New Roman"/>
          <w:sz w:val="24"/>
          <w:szCs w:val="24"/>
          <w:lang w:val="ru-RU" w:eastAsia="ru-RU"/>
        </w:rPr>
        <w:t>В.Г.Волкова</w:t>
      </w:r>
      <w:proofErr w:type="spellEnd"/>
      <w:r w:rsidR="00D43DD0" w:rsidRPr="00D43DD0">
        <w:rPr>
          <w:rFonts w:ascii="Times New Roman" w:eastAsia="Times New Roman" w:hAnsi="Times New Roman" w:cs="Times New Roman"/>
          <w:sz w:val="24"/>
          <w:szCs w:val="24"/>
          <w:lang w:val="ru-RU" w:eastAsia="ru-RU"/>
        </w:rPr>
        <w:t>»</w:t>
      </w:r>
      <w:r w:rsidRPr="00D43DD0">
        <w:rPr>
          <w:rFonts w:ascii="Times New Roman" w:eastAsia="Times New Roman" w:hAnsi="Times New Roman" w:cs="Times New Roman"/>
          <w:sz w:val="24"/>
          <w:szCs w:val="24"/>
          <w:lang w:val="ru-RU" w:eastAsia="ru-RU"/>
        </w:rPr>
        <w:t xml:space="preserve">. </w:t>
      </w:r>
      <w:r w:rsidR="00127B18">
        <w:rPr>
          <w:rFonts w:ascii="Times New Roman" w:eastAsia="Times New Roman" w:hAnsi="Times New Roman" w:cs="Times New Roman"/>
          <w:color w:val="000000"/>
          <w:sz w:val="24"/>
          <w:szCs w:val="24"/>
          <w:lang w:val="ru-RU" w:eastAsia="ru-RU"/>
        </w:rPr>
        <w:t xml:space="preserve">Воспитательное  воздействие </w:t>
      </w:r>
      <w:r w:rsidRPr="00D43DD0">
        <w:rPr>
          <w:rFonts w:ascii="Times New Roman" w:eastAsia="Times New Roman" w:hAnsi="Times New Roman" w:cs="Times New Roman"/>
          <w:color w:val="000000"/>
          <w:sz w:val="24"/>
          <w:szCs w:val="24"/>
          <w:lang w:val="ru-RU" w:eastAsia="ru-RU"/>
        </w:rPr>
        <w:t>по формировани</w:t>
      </w:r>
      <w:r w:rsidR="00D43DD0" w:rsidRPr="00D43DD0">
        <w:rPr>
          <w:rFonts w:ascii="Times New Roman" w:eastAsia="Times New Roman" w:hAnsi="Times New Roman" w:cs="Times New Roman"/>
          <w:color w:val="000000"/>
          <w:sz w:val="24"/>
          <w:szCs w:val="24"/>
          <w:lang w:val="ru-RU" w:eastAsia="ru-RU"/>
        </w:rPr>
        <w:t xml:space="preserve">ю гражданственности студентов, </w:t>
      </w:r>
      <w:r w:rsidR="00127B18">
        <w:rPr>
          <w:rFonts w:ascii="Times New Roman" w:eastAsia="Times New Roman" w:hAnsi="Times New Roman" w:cs="Times New Roman"/>
          <w:color w:val="000000"/>
          <w:sz w:val="24"/>
          <w:szCs w:val="24"/>
          <w:lang w:val="ru-RU" w:eastAsia="ru-RU"/>
        </w:rPr>
        <w:t>осуществлялось на следующих принципах</w:t>
      </w:r>
      <w:r w:rsidRPr="00D43DD0">
        <w:rPr>
          <w:rFonts w:ascii="Times New Roman" w:eastAsia="Times New Roman" w:hAnsi="Times New Roman" w:cs="Times New Roman"/>
          <w:color w:val="000000"/>
          <w:sz w:val="24"/>
          <w:szCs w:val="24"/>
          <w:lang w:val="ru-RU" w:eastAsia="ru-RU"/>
        </w:rPr>
        <w:t>:</w:t>
      </w:r>
    </w:p>
    <w:p w:rsidR="0002478D" w:rsidRPr="00D43DD0" w:rsidRDefault="0002478D" w:rsidP="00F8147D">
      <w:pPr>
        <w:widowControl/>
        <w:numPr>
          <w:ilvl w:val="0"/>
          <w:numId w:val="14"/>
        </w:numPr>
        <w:tabs>
          <w:tab w:val="num" w:pos="1080"/>
          <w:tab w:val="left" w:pos="2835"/>
          <w:tab w:val="left" w:pos="4536"/>
        </w:tabs>
        <w:ind w:left="0" w:firstLine="720"/>
        <w:jc w:val="both"/>
        <w:rPr>
          <w:rFonts w:ascii="Times New Roman" w:eastAsia="Times New Roman" w:hAnsi="Times New Roman" w:cs="Times New Roman"/>
          <w:color w:val="000000"/>
          <w:sz w:val="24"/>
          <w:szCs w:val="24"/>
          <w:lang w:val="ru-RU" w:eastAsia="ru-RU"/>
        </w:rPr>
      </w:pPr>
      <w:r w:rsidRPr="00D43DD0">
        <w:rPr>
          <w:rFonts w:ascii="Times New Roman" w:eastAsia="Times New Roman" w:hAnsi="Times New Roman" w:cs="Times New Roman"/>
          <w:color w:val="000000"/>
          <w:sz w:val="24"/>
          <w:szCs w:val="24"/>
          <w:lang w:val="ru-RU" w:eastAsia="ru-RU"/>
        </w:rPr>
        <w:t>принцип</w:t>
      </w:r>
      <w:r w:rsidR="00127B18">
        <w:rPr>
          <w:rFonts w:ascii="Times New Roman" w:eastAsia="Times New Roman" w:hAnsi="Times New Roman" w:cs="Times New Roman"/>
          <w:color w:val="000000"/>
          <w:sz w:val="24"/>
          <w:szCs w:val="24"/>
          <w:lang w:val="ru-RU" w:eastAsia="ru-RU"/>
        </w:rPr>
        <w:t xml:space="preserve"> организованности,  предполагающий</w:t>
      </w:r>
      <w:r w:rsidRPr="00D43DD0">
        <w:rPr>
          <w:rFonts w:ascii="Times New Roman" w:eastAsia="Times New Roman" w:hAnsi="Times New Roman" w:cs="Times New Roman"/>
          <w:color w:val="000000"/>
          <w:sz w:val="24"/>
          <w:szCs w:val="24"/>
          <w:lang w:val="ru-RU" w:eastAsia="ru-RU"/>
        </w:rPr>
        <w:t xml:space="preserve"> скоординированную, системную, регулярную работу всех важнейших элементов: образовательного учреждения, семьи, социальной среды, молодежных организаций, средств массовой информации, организации охраны общественного порядка;</w:t>
      </w:r>
    </w:p>
    <w:p w:rsidR="0002478D" w:rsidRPr="00D43DD0" w:rsidRDefault="00127B18" w:rsidP="00F8147D">
      <w:pPr>
        <w:widowControl/>
        <w:numPr>
          <w:ilvl w:val="0"/>
          <w:numId w:val="14"/>
        </w:numPr>
        <w:tabs>
          <w:tab w:val="num" w:pos="1080"/>
          <w:tab w:val="left" w:pos="2835"/>
          <w:tab w:val="left" w:pos="4536"/>
        </w:tabs>
        <w:ind w:left="0"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принцип постепенности, утверждающий то, что</w:t>
      </w:r>
      <w:r w:rsidR="0002478D" w:rsidRPr="00D43DD0">
        <w:rPr>
          <w:rFonts w:ascii="Times New Roman" w:eastAsia="Times New Roman" w:hAnsi="Times New Roman" w:cs="Times New Roman"/>
          <w:color w:val="000000"/>
          <w:sz w:val="24"/>
          <w:szCs w:val="24"/>
          <w:lang w:val="ru-RU" w:eastAsia="ru-RU"/>
        </w:rPr>
        <w:t xml:space="preserve"> плодотворная работа должна проводит</w:t>
      </w:r>
      <w:r w:rsidR="00D43DD0" w:rsidRPr="00D43DD0">
        <w:rPr>
          <w:rFonts w:ascii="Times New Roman" w:eastAsia="Times New Roman" w:hAnsi="Times New Roman" w:cs="Times New Roman"/>
          <w:color w:val="000000"/>
          <w:sz w:val="24"/>
          <w:szCs w:val="24"/>
          <w:lang w:val="ru-RU" w:eastAsia="ru-RU"/>
        </w:rPr>
        <w:t>ь</w:t>
      </w:r>
      <w:r w:rsidR="0002478D" w:rsidRPr="00D43DD0">
        <w:rPr>
          <w:rFonts w:ascii="Times New Roman" w:eastAsia="Times New Roman" w:hAnsi="Times New Roman" w:cs="Times New Roman"/>
          <w:color w:val="000000"/>
          <w:sz w:val="24"/>
          <w:szCs w:val="24"/>
          <w:lang w:val="ru-RU" w:eastAsia="ru-RU"/>
        </w:rPr>
        <w:t>ся постепенно, но в то же время настойчиво;</w:t>
      </w:r>
    </w:p>
    <w:p w:rsidR="0002478D" w:rsidRPr="00D43DD0" w:rsidRDefault="00127B18" w:rsidP="00F8147D">
      <w:pPr>
        <w:widowControl/>
        <w:numPr>
          <w:ilvl w:val="0"/>
          <w:numId w:val="14"/>
        </w:numPr>
        <w:tabs>
          <w:tab w:val="num" w:pos="1080"/>
          <w:tab w:val="left" w:pos="2835"/>
          <w:tab w:val="left" w:pos="4536"/>
        </w:tabs>
        <w:ind w:left="0"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принцип комплексности,  заключающийся</w:t>
      </w:r>
      <w:r w:rsidR="0002478D" w:rsidRPr="00D43DD0">
        <w:rPr>
          <w:rFonts w:ascii="Times New Roman" w:eastAsia="Times New Roman" w:hAnsi="Times New Roman" w:cs="Times New Roman"/>
          <w:color w:val="000000"/>
          <w:sz w:val="24"/>
          <w:szCs w:val="24"/>
          <w:lang w:val="ru-RU" w:eastAsia="ru-RU"/>
        </w:rPr>
        <w:t xml:space="preserve"> во взаимосвязи условий формирования гражданственности.</w:t>
      </w:r>
    </w:p>
    <w:p w:rsidR="0002478D" w:rsidRPr="00D43DD0" w:rsidRDefault="00127B18" w:rsidP="00F8147D">
      <w:pPr>
        <w:widowControl/>
        <w:ind w:firstLine="720"/>
        <w:jc w:val="both"/>
        <w:rPr>
          <w:rFonts w:ascii="Times New Roman" w:eastAsia="Times New Roman" w:hAnsi="Times New Roman" w:cs="Times New Roman"/>
          <w:color w:val="000000"/>
          <w:sz w:val="24"/>
          <w:szCs w:val="24"/>
          <w:lang w:val="ru-RU" w:eastAsia="ru-RU"/>
        </w:rPr>
      </w:pPr>
      <w:r>
        <w:rPr>
          <w:rFonts w:ascii="Times New Roman" w:eastAsia="Times New Roman" w:hAnsi="Times New Roman" w:cs="Times New Roman"/>
          <w:color w:val="000000"/>
          <w:sz w:val="24"/>
          <w:szCs w:val="24"/>
          <w:lang w:val="ru-RU" w:eastAsia="ru-RU"/>
        </w:rPr>
        <w:t>При разработке методики</w:t>
      </w:r>
      <w:r w:rsidR="0002478D" w:rsidRPr="00D43DD0">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экспериментального исследования</w:t>
      </w:r>
      <w:r w:rsidR="0002478D" w:rsidRPr="00D43DD0">
        <w:rPr>
          <w:rFonts w:ascii="Times New Roman" w:eastAsia="Times New Roman" w:hAnsi="Times New Roman" w:cs="Times New Roman"/>
          <w:color w:val="000000"/>
          <w:sz w:val="24"/>
          <w:szCs w:val="24"/>
          <w:lang w:val="ru-RU" w:eastAsia="ru-RU"/>
        </w:rPr>
        <w:t xml:space="preserve"> </w:t>
      </w:r>
      <w:r w:rsidR="00D43DD0" w:rsidRPr="00D43DD0">
        <w:rPr>
          <w:rFonts w:ascii="Times New Roman" w:eastAsia="Times New Roman" w:hAnsi="Times New Roman" w:cs="Times New Roman"/>
          <w:color w:val="000000"/>
          <w:sz w:val="24"/>
          <w:szCs w:val="24"/>
          <w:lang w:val="ru-RU" w:eastAsia="ru-RU"/>
        </w:rPr>
        <w:t>учитывался</w:t>
      </w:r>
      <w:r w:rsidR="0002478D" w:rsidRPr="00D43DD0">
        <w:rPr>
          <w:rFonts w:ascii="Times New Roman" w:eastAsia="Times New Roman" w:hAnsi="Times New Roman" w:cs="Times New Roman"/>
          <w:color w:val="000000"/>
          <w:sz w:val="24"/>
          <w:szCs w:val="24"/>
          <w:lang w:val="ru-RU" w:eastAsia="ru-RU"/>
        </w:rPr>
        <w:t xml:space="preserve"> теоретический анализ вопроса формирования гражданственности подрастающего поколения в исторической ретроспективе, особо подчеркивая возможность поэтапного</w:t>
      </w:r>
      <w:r w:rsidR="00D43DD0" w:rsidRPr="00D43DD0">
        <w:rPr>
          <w:rFonts w:ascii="Times New Roman" w:eastAsia="Times New Roman" w:hAnsi="Times New Roman" w:cs="Times New Roman"/>
          <w:color w:val="000000"/>
          <w:sz w:val="24"/>
          <w:szCs w:val="24"/>
          <w:lang w:val="ru-RU" w:eastAsia="ru-RU"/>
        </w:rPr>
        <w:t xml:space="preserve"> формирования гражданственности -</w:t>
      </w:r>
      <w:r w:rsidR="0002478D" w:rsidRPr="00D43DD0">
        <w:rPr>
          <w:rFonts w:ascii="Times New Roman" w:eastAsia="Times New Roman" w:hAnsi="Times New Roman" w:cs="Times New Roman"/>
          <w:color w:val="000000"/>
          <w:sz w:val="24"/>
          <w:szCs w:val="24"/>
          <w:lang w:val="ru-RU" w:eastAsia="ru-RU"/>
        </w:rPr>
        <w:t xml:space="preserve"> лишь в этом случае процесс может рассматриваться как вполне управляемый. </w:t>
      </w:r>
      <w:proofErr w:type="gramStart"/>
      <w:r w:rsidR="00D43DD0" w:rsidRPr="00D43DD0">
        <w:rPr>
          <w:rFonts w:ascii="Times New Roman" w:eastAsia="Times New Roman" w:hAnsi="Times New Roman" w:cs="Times New Roman"/>
          <w:color w:val="000000"/>
          <w:sz w:val="24"/>
          <w:szCs w:val="24"/>
          <w:lang w:val="ru-RU" w:eastAsia="ru-RU"/>
        </w:rPr>
        <w:t xml:space="preserve">Опирались </w:t>
      </w:r>
      <w:r w:rsidR="00D43DD0">
        <w:rPr>
          <w:rFonts w:ascii="Times New Roman" w:eastAsia="Times New Roman" w:hAnsi="Times New Roman" w:cs="Times New Roman"/>
          <w:color w:val="000000"/>
          <w:sz w:val="24"/>
          <w:szCs w:val="24"/>
          <w:lang w:val="ru-RU" w:eastAsia="ru-RU"/>
        </w:rPr>
        <w:t>н</w:t>
      </w:r>
      <w:r w:rsidR="0002478D" w:rsidRPr="00D43DD0">
        <w:rPr>
          <w:rFonts w:ascii="Times New Roman" w:eastAsia="Times New Roman" w:hAnsi="Times New Roman" w:cs="Times New Roman"/>
          <w:color w:val="000000"/>
          <w:sz w:val="24"/>
          <w:szCs w:val="24"/>
          <w:lang w:val="ru-RU" w:eastAsia="ru-RU"/>
        </w:rPr>
        <w:t>а направления, выделенные в содержании гражданского воспитания и предложенные В. А. </w:t>
      </w:r>
      <w:proofErr w:type="spellStart"/>
      <w:r w:rsidR="0002478D" w:rsidRPr="00D43DD0">
        <w:rPr>
          <w:rFonts w:ascii="Times New Roman" w:eastAsia="Times New Roman" w:hAnsi="Times New Roman" w:cs="Times New Roman"/>
          <w:color w:val="000000"/>
          <w:sz w:val="24"/>
          <w:szCs w:val="24"/>
          <w:lang w:val="ru-RU" w:eastAsia="ru-RU"/>
        </w:rPr>
        <w:t>Сластени</w:t>
      </w:r>
      <w:r w:rsidR="00CB2017">
        <w:rPr>
          <w:rFonts w:ascii="Times New Roman" w:eastAsia="Times New Roman" w:hAnsi="Times New Roman" w:cs="Times New Roman"/>
          <w:color w:val="000000"/>
          <w:sz w:val="24"/>
          <w:szCs w:val="24"/>
          <w:lang w:val="ru-RU" w:eastAsia="ru-RU"/>
        </w:rPr>
        <w:t>ным</w:t>
      </w:r>
      <w:proofErr w:type="spellEnd"/>
      <w:r w:rsidR="00CB2017">
        <w:rPr>
          <w:rFonts w:ascii="Times New Roman" w:eastAsia="Times New Roman" w:hAnsi="Times New Roman" w:cs="Times New Roman"/>
          <w:color w:val="000000"/>
          <w:sz w:val="24"/>
          <w:szCs w:val="24"/>
          <w:lang w:val="ru-RU" w:eastAsia="ru-RU"/>
        </w:rPr>
        <w:t>: от привития любви к малой Р</w:t>
      </w:r>
      <w:r w:rsidR="0002478D" w:rsidRPr="00D43DD0">
        <w:rPr>
          <w:rFonts w:ascii="Times New Roman" w:eastAsia="Times New Roman" w:hAnsi="Times New Roman" w:cs="Times New Roman"/>
          <w:color w:val="000000"/>
          <w:sz w:val="24"/>
          <w:szCs w:val="24"/>
          <w:lang w:val="ru-RU" w:eastAsia="ru-RU"/>
        </w:rPr>
        <w:t>одине</w:t>
      </w:r>
      <w:r w:rsidR="009A48CF">
        <w:rPr>
          <w:rFonts w:ascii="Times New Roman" w:eastAsia="Times New Roman" w:hAnsi="Times New Roman" w:cs="Times New Roman"/>
          <w:color w:val="000000"/>
          <w:sz w:val="24"/>
          <w:szCs w:val="24"/>
          <w:lang w:val="ru-RU" w:eastAsia="ru-RU"/>
        </w:rPr>
        <w:t>,</w:t>
      </w:r>
      <w:r w:rsidR="00D43DD0" w:rsidRPr="00D43DD0">
        <w:rPr>
          <w:rFonts w:ascii="Times New Roman" w:eastAsia="Times New Roman" w:hAnsi="Times New Roman" w:cs="Times New Roman"/>
          <w:color w:val="000000"/>
          <w:sz w:val="24"/>
          <w:szCs w:val="24"/>
          <w:lang w:val="ru-RU" w:eastAsia="ru-RU"/>
        </w:rPr>
        <w:t xml:space="preserve"> </w:t>
      </w:r>
      <w:r w:rsidR="0002478D" w:rsidRPr="00D43DD0">
        <w:rPr>
          <w:rFonts w:ascii="Times New Roman" w:eastAsia="Times New Roman" w:hAnsi="Times New Roman" w:cs="Times New Roman"/>
          <w:color w:val="000000"/>
          <w:sz w:val="24"/>
          <w:szCs w:val="24"/>
          <w:lang w:val="ru-RU" w:eastAsia="ru-RU"/>
        </w:rPr>
        <w:t>к своим родным местам, к природе родного края, его историческому прошлому – к формированию бережного отношения к истории Отечества, его культурному наследию; воспитанию готовности к защите Родины; установление братских и дружеских отношений с представителями других стран и народов.</w:t>
      </w:r>
      <w:r w:rsidR="0045721A" w:rsidRPr="0045721A">
        <w:rPr>
          <w:rFonts w:ascii="Times New Roman" w:eastAsia="Times New Roman" w:hAnsi="Times New Roman" w:cs="Times New Roman"/>
          <w:sz w:val="24"/>
          <w:szCs w:val="24"/>
          <w:lang w:val="ru-RU" w:eastAsia="ru-RU"/>
        </w:rPr>
        <w:t xml:space="preserve"> </w:t>
      </w:r>
      <w:r w:rsidR="0045721A" w:rsidRPr="0045721A">
        <w:rPr>
          <w:rFonts w:ascii="Times New Roman" w:eastAsia="Times New Roman" w:hAnsi="Times New Roman" w:cs="Times New Roman"/>
          <w:color w:val="000000"/>
          <w:sz w:val="24"/>
          <w:szCs w:val="24"/>
          <w:lang w:val="ru-RU" w:eastAsia="ru-RU"/>
        </w:rPr>
        <w:sym w:font="Symbol" w:char="F05B"/>
      </w:r>
      <w:r w:rsidR="0045721A">
        <w:rPr>
          <w:rFonts w:ascii="Times New Roman" w:eastAsia="Times New Roman" w:hAnsi="Times New Roman" w:cs="Times New Roman"/>
          <w:color w:val="000000"/>
          <w:sz w:val="24"/>
          <w:szCs w:val="24"/>
          <w:lang w:val="ru-RU" w:eastAsia="ru-RU"/>
        </w:rPr>
        <w:t>39</w:t>
      </w:r>
      <w:r w:rsidR="0045721A" w:rsidRPr="0045721A">
        <w:rPr>
          <w:rFonts w:ascii="Times New Roman" w:eastAsia="Times New Roman" w:hAnsi="Times New Roman" w:cs="Times New Roman"/>
          <w:color w:val="000000"/>
          <w:sz w:val="24"/>
          <w:szCs w:val="24"/>
          <w:lang w:val="ru-RU" w:eastAsia="ru-RU"/>
        </w:rPr>
        <w:sym w:font="Symbol" w:char="F05D"/>
      </w:r>
      <w:r w:rsidR="0045721A" w:rsidRPr="0045721A">
        <w:rPr>
          <w:rFonts w:ascii="Times New Roman" w:eastAsia="Times New Roman" w:hAnsi="Times New Roman" w:cs="Times New Roman"/>
          <w:color w:val="000000"/>
          <w:sz w:val="24"/>
          <w:szCs w:val="24"/>
          <w:lang w:val="ru-RU" w:eastAsia="ru-RU"/>
        </w:rPr>
        <w:t>.</w:t>
      </w:r>
      <w:proofErr w:type="gramEnd"/>
    </w:p>
    <w:p w:rsidR="00CB2017" w:rsidRDefault="0002478D" w:rsidP="00F8147D">
      <w:pPr>
        <w:widowControl/>
        <w:ind w:firstLine="720"/>
        <w:jc w:val="both"/>
        <w:rPr>
          <w:rFonts w:ascii="Times New Roman" w:eastAsia="Times New Roman" w:hAnsi="Times New Roman" w:cs="Times New Roman"/>
          <w:sz w:val="28"/>
          <w:szCs w:val="28"/>
          <w:lang w:val="ru-RU" w:eastAsia="ru-RU"/>
        </w:rPr>
      </w:pPr>
      <w:r w:rsidRPr="00CB2017">
        <w:rPr>
          <w:rFonts w:ascii="Times New Roman" w:eastAsia="Times New Roman" w:hAnsi="Times New Roman" w:cs="Times New Roman"/>
          <w:color w:val="000000"/>
          <w:sz w:val="24"/>
          <w:szCs w:val="24"/>
          <w:lang w:val="ru-RU" w:eastAsia="ru-RU"/>
        </w:rPr>
        <w:t>Формирующий эксперимент осуществлялся с</w:t>
      </w:r>
      <w:r w:rsidR="00127B18">
        <w:rPr>
          <w:rFonts w:ascii="Times New Roman" w:eastAsia="Times New Roman" w:hAnsi="Times New Roman" w:cs="Times New Roman"/>
          <w:color w:val="000000"/>
          <w:sz w:val="24"/>
          <w:szCs w:val="24"/>
          <w:lang w:val="ru-RU" w:eastAsia="ru-RU"/>
        </w:rPr>
        <w:t xml:space="preserve"> 20</w:t>
      </w:r>
      <w:r w:rsidR="008B01C6">
        <w:rPr>
          <w:rFonts w:ascii="Times New Roman" w:eastAsia="Times New Roman" w:hAnsi="Times New Roman" w:cs="Times New Roman"/>
          <w:color w:val="000000"/>
          <w:sz w:val="24"/>
          <w:szCs w:val="24"/>
          <w:lang w:val="ru-RU" w:eastAsia="ru-RU"/>
        </w:rPr>
        <w:t>13</w:t>
      </w:r>
      <w:r w:rsidR="00D527D1">
        <w:rPr>
          <w:rFonts w:ascii="Times New Roman" w:eastAsia="Times New Roman" w:hAnsi="Times New Roman" w:cs="Times New Roman"/>
          <w:color w:val="000000"/>
          <w:sz w:val="24"/>
          <w:szCs w:val="24"/>
          <w:lang w:val="ru-RU" w:eastAsia="ru-RU"/>
        </w:rPr>
        <w:t xml:space="preserve"> по 2014</w:t>
      </w:r>
      <w:r w:rsidRPr="00CB2017">
        <w:rPr>
          <w:rFonts w:ascii="Times New Roman" w:eastAsia="Times New Roman" w:hAnsi="Times New Roman" w:cs="Times New Roman"/>
          <w:color w:val="000000"/>
          <w:sz w:val="24"/>
          <w:szCs w:val="24"/>
          <w:lang w:val="ru-RU" w:eastAsia="ru-RU"/>
        </w:rPr>
        <w:t xml:space="preserve"> гг. в условиях обычного образовательного процесса. </w:t>
      </w:r>
      <w:r w:rsidRPr="00CB2017">
        <w:rPr>
          <w:rFonts w:ascii="Times New Roman" w:eastAsia="Times New Roman" w:hAnsi="Times New Roman" w:cs="Times New Roman"/>
          <w:sz w:val="24"/>
          <w:szCs w:val="24"/>
          <w:lang w:val="ru-RU" w:eastAsia="ru-RU"/>
        </w:rPr>
        <w:t>В</w:t>
      </w:r>
      <w:r w:rsidRPr="00CB2017">
        <w:rPr>
          <w:rFonts w:ascii="Times New Roman" w:eastAsia="Times New Roman" w:hAnsi="Times New Roman" w:cs="Times New Roman"/>
          <w:color w:val="000000"/>
          <w:sz w:val="24"/>
          <w:szCs w:val="24"/>
          <w:lang w:val="ru-RU" w:eastAsia="ru-RU"/>
        </w:rPr>
        <w:t xml:space="preserve"> экспериментальном </w:t>
      </w:r>
      <w:r w:rsidR="00CB2017" w:rsidRPr="00CB2017">
        <w:rPr>
          <w:rFonts w:ascii="Times New Roman" w:eastAsia="Times New Roman" w:hAnsi="Times New Roman" w:cs="Times New Roman"/>
          <w:color w:val="000000"/>
          <w:sz w:val="24"/>
          <w:szCs w:val="24"/>
          <w:lang w:val="ru-RU" w:eastAsia="ru-RU"/>
        </w:rPr>
        <w:t>исследовании приняли участие 86</w:t>
      </w:r>
      <w:r w:rsidRPr="00CB2017">
        <w:rPr>
          <w:rFonts w:ascii="Times New Roman" w:eastAsia="Times New Roman" w:hAnsi="Times New Roman" w:cs="Times New Roman"/>
          <w:color w:val="000000"/>
          <w:sz w:val="24"/>
          <w:szCs w:val="24"/>
          <w:lang w:val="ru-RU" w:eastAsia="ru-RU"/>
        </w:rPr>
        <w:t xml:space="preserve"> студентов</w:t>
      </w:r>
      <w:r w:rsidRPr="00CB2017">
        <w:rPr>
          <w:rFonts w:ascii="Times New Roman" w:eastAsia="Times New Roman" w:hAnsi="Times New Roman" w:cs="Times New Roman"/>
          <w:sz w:val="24"/>
          <w:szCs w:val="24"/>
          <w:lang w:val="ru-RU" w:eastAsia="ru-RU"/>
        </w:rPr>
        <w:t>.</w:t>
      </w:r>
      <w:r w:rsidRPr="00CB2017">
        <w:rPr>
          <w:rFonts w:ascii="Times New Roman" w:eastAsia="Times New Roman" w:hAnsi="Times New Roman" w:cs="Times New Roman"/>
          <w:color w:val="000000"/>
          <w:sz w:val="24"/>
          <w:szCs w:val="24"/>
          <w:lang w:val="ru-RU" w:eastAsia="ru-RU"/>
        </w:rPr>
        <w:t xml:space="preserve"> </w:t>
      </w:r>
      <w:r w:rsidRPr="00CB2017">
        <w:rPr>
          <w:rFonts w:ascii="Times New Roman" w:eastAsia="Times New Roman" w:hAnsi="Times New Roman" w:cs="Times New Roman"/>
          <w:sz w:val="24"/>
          <w:szCs w:val="24"/>
          <w:lang w:val="ru-RU" w:eastAsia="ru-RU"/>
        </w:rPr>
        <w:t>Формирующий эксперимент, предполагающий апробацию модели процесса формирования гражданственности студентов</w:t>
      </w:r>
      <w:r w:rsidR="00CB2017">
        <w:rPr>
          <w:rFonts w:ascii="Times New Roman" w:eastAsia="Times New Roman" w:hAnsi="Times New Roman" w:cs="Times New Roman"/>
          <w:sz w:val="24"/>
          <w:szCs w:val="24"/>
          <w:lang w:val="ru-RU" w:eastAsia="ru-RU"/>
        </w:rPr>
        <w:t xml:space="preserve"> техникума</w:t>
      </w:r>
      <w:r w:rsidRPr="00CB2017">
        <w:rPr>
          <w:rFonts w:ascii="Times New Roman" w:eastAsia="Times New Roman" w:hAnsi="Times New Roman" w:cs="Times New Roman"/>
          <w:sz w:val="24"/>
          <w:szCs w:val="24"/>
          <w:lang w:val="ru-RU" w:eastAsia="ru-RU"/>
        </w:rPr>
        <w:t xml:space="preserve">, авторской </w:t>
      </w:r>
      <w:r w:rsidR="00CB2017">
        <w:rPr>
          <w:rFonts w:ascii="Times New Roman" w:eastAsia="Times New Roman" w:hAnsi="Times New Roman" w:cs="Times New Roman"/>
          <w:sz w:val="24"/>
          <w:szCs w:val="24"/>
          <w:lang w:val="ru-RU" w:eastAsia="ru-RU"/>
        </w:rPr>
        <w:t xml:space="preserve">рабочей </w:t>
      </w:r>
      <w:r w:rsidRPr="00CB2017">
        <w:rPr>
          <w:rFonts w:ascii="Times New Roman" w:eastAsia="Times New Roman" w:hAnsi="Times New Roman" w:cs="Times New Roman"/>
          <w:sz w:val="24"/>
          <w:szCs w:val="24"/>
          <w:lang w:val="ru-RU" w:eastAsia="ru-RU"/>
        </w:rPr>
        <w:t>программы</w:t>
      </w:r>
      <w:r w:rsidR="00CB2017">
        <w:rPr>
          <w:rFonts w:ascii="Times New Roman" w:eastAsia="Times New Roman" w:hAnsi="Times New Roman" w:cs="Times New Roman"/>
          <w:sz w:val="24"/>
          <w:szCs w:val="24"/>
          <w:lang w:val="ru-RU" w:eastAsia="ru-RU"/>
        </w:rPr>
        <w:t xml:space="preserve"> и программы факультативного курса</w:t>
      </w:r>
      <w:r w:rsidRPr="00CB2017">
        <w:rPr>
          <w:rFonts w:ascii="Times New Roman" w:eastAsia="Times New Roman" w:hAnsi="Times New Roman" w:cs="Times New Roman"/>
          <w:sz w:val="24"/>
          <w:szCs w:val="24"/>
          <w:lang w:val="ru-RU" w:eastAsia="ru-RU"/>
        </w:rPr>
        <w:t xml:space="preserve"> по внедрению средств народного творчества в учебно-воспитательный процесс, отражающих особенности развития гражданственности студентов, </w:t>
      </w:r>
      <w:r w:rsidR="00CB2017" w:rsidRPr="00CB2017">
        <w:rPr>
          <w:rFonts w:ascii="Times New Roman" w:eastAsia="Times New Roman" w:hAnsi="Times New Roman" w:cs="Times New Roman"/>
          <w:sz w:val="24"/>
          <w:szCs w:val="24"/>
          <w:lang w:val="ru-RU" w:eastAsia="ru-RU"/>
        </w:rPr>
        <w:t>проводился преподавателем.</w:t>
      </w:r>
    </w:p>
    <w:p w:rsidR="0002478D" w:rsidRPr="00CB2017" w:rsidRDefault="0002478D"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t>Экспериментальной работе в этом направлении способствовали:</w:t>
      </w:r>
    </w:p>
    <w:p w:rsidR="0002478D" w:rsidRPr="00CB2017" w:rsidRDefault="0002478D"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t xml:space="preserve">- выступления </w:t>
      </w:r>
      <w:r w:rsidR="00CB2017" w:rsidRPr="00CB2017">
        <w:rPr>
          <w:rFonts w:ascii="Times New Roman" w:eastAsia="Times New Roman" w:hAnsi="Times New Roman" w:cs="Times New Roman"/>
          <w:sz w:val="24"/>
          <w:szCs w:val="24"/>
          <w:lang w:val="ru-RU" w:eastAsia="ru-RU"/>
        </w:rPr>
        <w:t xml:space="preserve"> на заседаниях предметно-цикловой комиссии гуманитарных дисциплин</w:t>
      </w:r>
      <w:r w:rsidRPr="00CB2017">
        <w:rPr>
          <w:rFonts w:ascii="Times New Roman" w:eastAsia="Times New Roman" w:hAnsi="Times New Roman" w:cs="Times New Roman"/>
          <w:sz w:val="24"/>
          <w:szCs w:val="24"/>
          <w:lang w:val="ru-RU" w:eastAsia="ru-RU"/>
        </w:rPr>
        <w:t>;</w:t>
      </w:r>
    </w:p>
    <w:p w:rsidR="0002478D" w:rsidRPr="00CB2017" w:rsidRDefault="00CB2017"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lastRenderedPageBreak/>
        <w:t>- разработка рабочей</w:t>
      </w:r>
      <w:r w:rsidR="0002478D" w:rsidRPr="00CB2017">
        <w:rPr>
          <w:rFonts w:ascii="Times New Roman" w:eastAsia="Times New Roman" w:hAnsi="Times New Roman" w:cs="Times New Roman"/>
          <w:sz w:val="24"/>
          <w:szCs w:val="24"/>
          <w:lang w:val="ru-RU" w:eastAsia="ru-RU"/>
        </w:rPr>
        <w:t xml:space="preserve"> программ</w:t>
      </w:r>
      <w:r w:rsidRPr="00CB2017">
        <w:rPr>
          <w:rFonts w:ascii="Times New Roman" w:eastAsia="Times New Roman" w:hAnsi="Times New Roman" w:cs="Times New Roman"/>
          <w:sz w:val="24"/>
          <w:szCs w:val="24"/>
          <w:lang w:val="ru-RU" w:eastAsia="ru-RU"/>
        </w:rPr>
        <w:t>ы по дисциплине «Культура и устное народное творчество ненецкого народа»</w:t>
      </w:r>
      <w:r w:rsidR="0002478D" w:rsidRPr="00CB2017">
        <w:rPr>
          <w:rFonts w:ascii="Times New Roman" w:eastAsia="Times New Roman" w:hAnsi="Times New Roman" w:cs="Times New Roman"/>
          <w:sz w:val="24"/>
          <w:szCs w:val="24"/>
          <w:lang w:val="ru-RU" w:eastAsia="ru-RU"/>
        </w:rPr>
        <w:t xml:space="preserve"> учебного плана</w:t>
      </w:r>
      <w:r w:rsidRPr="00CB2017">
        <w:rPr>
          <w:rFonts w:ascii="Times New Roman" w:eastAsia="Times New Roman" w:hAnsi="Times New Roman" w:cs="Times New Roman"/>
          <w:sz w:val="24"/>
          <w:szCs w:val="24"/>
          <w:lang w:val="ru-RU" w:eastAsia="ru-RU"/>
        </w:rPr>
        <w:t xml:space="preserve"> специальности Ветеринария</w:t>
      </w:r>
      <w:r w:rsidR="0002478D" w:rsidRPr="00CB2017">
        <w:rPr>
          <w:rFonts w:ascii="Times New Roman" w:eastAsia="Times New Roman" w:hAnsi="Times New Roman" w:cs="Times New Roman"/>
          <w:sz w:val="24"/>
          <w:szCs w:val="24"/>
          <w:lang w:val="ru-RU" w:eastAsia="ru-RU"/>
        </w:rPr>
        <w:t>;</w:t>
      </w:r>
    </w:p>
    <w:p w:rsidR="0002478D" w:rsidRPr="00CB2017" w:rsidRDefault="0002478D"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t>-</w:t>
      </w:r>
      <w:r w:rsidR="00CB2017" w:rsidRPr="00CB2017">
        <w:rPr>
          <w:rFonts w:ascii="Times New Roman" w:eastAsia="Times New Roman" w:hAnsi="Times New Roman" w:cs="Times New Roman"/>
          <w:sz w:val="24"/>
          <w:szCs w:val="24"/>
          <w:lang w:val="ru-RU" w:eastAsia="ru-RU"/>
        </w:rPr>
        <w:t xml:space="preserve"> составление проекта по сохранению культурного наследия ненецкого народа</w:t>
      </w:r>
      <w:r w:rsidRPr="00CB2017">
        <w:rPr>
          <w:rFonts w:ascii="Times New Roman" w:eastAsia="Times New Roman" w:hAnsi="Times New Roman" w:cs="Times New Roman"/>
          <w:sz w:val="24"/>
          <w:szCs w:val="24"/>
          <w:lang w:val="ru-RU" w:eastAsia="ru-RU"/>
        </w:rPr>
        <w:t>;</w:t>
      </w:r>
    </w:p>
    <w:p w:rsidR="00CB2017" w:rsidRPr="00CB2017" w:rsidRDefault="0002478D"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t xml:space="preserve">- выступления на </w:t>
      </w:r>
      <w:r w:rsidR="00CB2017" w:rsidRPr="00CB2017">
        <w:rPr>
          <w:rFonts w:ascii="Times New Roman" w:eastAsia="Times New Roman" w:hAnsi="Times New Roman" w:cs="Times New Roman"/>
          <w:sz w:val="24"/>
          <w:szCs w:val="24"/>
          <w:lang w:val="ru-RU" w:eastAsia="ru-RU"/>
        </w:rPr>
        <w:t>научно-практических конференциях разного уровня.</w:t>
      </w:r>
    </w:p>
    <w:p w:rsidR="0002478D" w:rsidRPr="00CB2017" w:rsidRDefault="0002478D" w:rsidP="00F8147D">
      <w:pPr>
        <w:widowControl/>
        <w:ind w:firstLine="720"/>
        <w:jc w:val="both"/>
        <w:rPr>
          <w:rFonts w:ascii="Times New Roman" w:eastAsia="Times New Roman" w:hAnsi="Times New Roman" w:cs="Times New Roman"/>
          <w:sz w:val="24"/>
          <w:szCs w:val="24"/>
          <w:lang w:val="ru-RU" w:eastAsia="ru-RU"/>
        </w:rPr>
      </w:pPr>
      <w:r w:rsidRPr="00CB2017">
        <w:rPr>
          <w:rFonts w:ascii="Times New Roman" w:eastAsia="Times New Roman" w:hAnsi="Times New Roman" w:cs="Times New Roman"/>
          <w:sz w:val="24"/>
          <w:szCs w:val="24"/>
          <w:lang w:val="ru-RU" w:eastAsia="ru-RU"/>
        </w:rPr>
        <w:t xml:space="preserve">Построение учебно-воспитательного процесса осуществлялось с учетом специфики </w:t>
      </w:r>
      <w:r w:rsidR="00CB2017">
        <w:rPr>
          <w:rFonts w:ascii="Times New Roman" w:eastAsia="Times New Roman" w:hAnsi="Times New Roman" w:cs="Times New Roman"/>
          <w:sz w:val="24"/>
          <w:szCs w:val="24"/>
          <w:lang w:val="ru-RU" w:eastAsia="ru-RU"/>
        </w:rPr>
        <w:t>творчества</w:t>
      </w:r>
      <w:r w:rsidRPr="00CB2017">
        <w:rPr>
          <w:rFonts w:ascii="Times New Roman" w:eastAsia="Times New Roman" w:hAnsi="Times New Roman" w:cs="Times New Roman"/>
          <w:sz w:val="24"/>
          <w:szCs w:val="24"/>
          <w:lang w:val="ru-RU" w:eastAsia="ru-RU"/>
        </w:rPr>
        <w:t xml:space="preserve"> </w:t>
      </w:r>
      <w:r w:rsidR="00CB2017">
        <w:rPr>
          <w:rFonts w:ascii="Times New Roman" w:eastAsia="Times New Roman" w:hAnsi="Times New Roman" w:cs="Times New Roman"/>
          <w:sz w:val="24"/>
          <w:szCs w:val="24"/>
          <w:lang w:val="ru-RU" w:eastAsia="ru-RU"/>
        </w:rPr>
        <w:t xml:space="preserve"> ненецкого народа</w:t>
      </w:r>
      <w:r w:rsidR="00CB2017" w:rsidRPr="00CB2017">
        <w:rPr>
          <w:rFonts w:ascii="Times New Roman" w:eastAsia="Times New Roman" w:hAnsi="Times New Roman" w:cs="Times New Roman"/>
          <w:sz w:val="24"/>
          <w:szCs w:val="24"/>
          <w:lang w:val="ru-RU" w:eastAsia="ru-RU"/>
        </w:rPr>
        <w:t xml:space="preserve">, </w:t>
      </w:r>
      <w:r w:rsidRPr="00CB2017">
        <w:rPr>
          <w:rFonts w:ascii="Times New Roman" w:eastAsia="Times New Roman" w:hAnsi="Times New Roman" w:cs="Times New Roman"/>
          <w:sz w:val="24"/>
          <w:szCs w:val="24"/>
          <w:lang w:val="ru-RU" w:eastAsia="ru-RU"/>
        </w:rPr>
        <w:t>которое позволило:</w:t>
      </w:r>
    </w:p>
    <w:p w:rsidR="0002478D" w:rsidRPr="00EC65F7" w:rsidRDefault="0002478D" w:rsidP="00F8147D">
      <w:pPr>
        <w:widowControl/>
        <w:numPr>
          <w:ilvl w:val="0"/>
          <w:numId w:val="15"/>
        </w:numPr>
        <w:tabs>
          <w:tab w:val="num" w:pos="1080"/>
          <w:tab w:val="num" w:pos="1788"/>
        </w:tabs>
        <w:ind w:left="0" w:firstLine="720"/>
        <w:jc w:val="both"/>
        <w:rPr>
          <w:rFonts w:ascii="Times New Roman" w:eastAsia="Times New Roman" w:hAnsi="Times New Roman" w:cs="Times New Roman"/>
          <w:sz w:val="24"/>
          <w:szCs w:val="24"/>
          <w:lang w:val="ru-RU" w:eastAsia="ru-RU"/>
        </w:rPr>
      </w:pPr>
      <w:r w:rsidRPr="00EC65F7">
        <w:rPr>
          <w:rFonts w:ascii="Times New Roman" w:eastAsia="Times New Roman" w:hAnsi="Times New Roman" w:cs="Times New Roman"/>
          <w:sz w:val="24"/>
          <w:szCs w:val="24"/>
          <w:lang w:val="ru-RU" w:eastAsia="ru-RU"/>
        </w:rPr>
        <w:t>интегрировать и дифференцировать содержание гражданского воспитания путем группировки познавательного материала на занятиях гуманитарного цикла (</w:t>
      </w:r>
      <w:r w:rsidR="00CB2017" w:rsidRPr="00EC65F7">
        <w:rPr>
          <w:rFonts w:ascii="Times New Roman" w:eastAsia="Times New Roman" w:hAnsi="Times New Roman" w:cs="Times New Roman"/>
          <w:sz w:val="24"/>
          <w:szCs w:val="24"/>
          <w:lang w:val="ru-RU" w:eastAsia="ru-RU"/>
        </w:rPr>
        <w:t>литература</w:t>
      </w:r>
      <w:r w:rsidRPr="00EC65F7">
        <w:rPr>
          <w:rFonts w:ascii="Times New Roman" w:eastAsia="Times New Roman" w:hAnsi="Times New Roman" w:cs="Times New Roman"/>
          <w:sz w:val="24"/>
          <w:szCs w:val="24"/>
          <w:lang w:val="ru-RU" w:eastAsia="ru-RU"/>
        </w:rPr>
        <w:t xml:space="preserve">, </w:t>
      </w:r>
      <w:r w:rsidR="00CB2017" w:rsidRPr="00EC65F7">
        <w:rPr>
          <w:rFonts w:ascii="Times New Roman" w:eastAsia="Times New Roman" w:hAnsi="Times New Roman" w:cs="Times New Roman"/>
          <w:sz w:val="24"/>
          <w:szCs w:val="24"/>
          <w:lang w:val="ru-RU" w:eastAsia="ru-RU"/>
        </w:rPr>
        <w:t>мировая художественная культура, история</w:t>
      </w:r>
      <w:r w:rsidRPr="00EC65F7">
        <w:rPr>
          <w:rFonts w:ascii="Times New Roman" w:eastAsia="Times New Roman" w:hAnsi="Times New Roman" w:cs="Times New Roman"/>
          <w:sz w:val="24"/>
          <w:szCs w:val="24"/>
          <w:lang w:val="ru-RU" w:eastAsia="ru-RU"/>
        </w:rPr>
        <w:t>);</w:t>
      </w:r>
    </w:p>
    <w:p w:rsidR="0002478D" w:rsidRPr="00EC65F7" w:rsidRDefault="0002478D" w:rsidP="00F8147D">
      <w:pPr>
        <w:widowControl/>
        <w:numPr>
          <w:ilvl w:val="0"/>
          <w:numId w:val="15"/>
        </w:numPr>
        <w:tabs>
          <w:tab w:val="num" w:pos="1080"/>
          <w:tab w:val="num" w:pos="1788"/>
        </w:tabs>
        <w:ind w:left="0" w:firstLine="720"/>
        <w:jc w:val="both"/>
        <w:rPr>
          <w:rFonts w:ascii="Times New Roman" w:eastAsia="Times New Roman" w:hAnsi="Times New Roman" w:cs="Times New Roman"/>
          <w:sz w:val="24"/>
          <w:szCs w:val="24"/>
          <w:lang w:val="ru-RU" w:eastAsia="ru-RU"/>
        </w:rPr>
      </w:pPr>
      <w:r w:rsidRPr="00EC65F7">
        <w:rPr>
          <w:rFonts w:ascii="Times New Roman" w:eastAsia="Times New Roman" w:hAnsi="Times New Roman" w:cs="Times New Roman"/>
          <w:sz w:val="24"/>
          <w:szCs w:val="24"/>
          <w:lang w:val="ru-RU" w:eastAsia="ru-RU"/>
        </w:rPr>
        <w:t>включить материал по творчеству</w:t>
      </w:r>
      <w:r w:rsidR="00CB2017" w:rsidRPr="00EC65F7">
        <w:rPr>
          <w:rFonts w:ascii="Times New Roman" w:eastAsia="Times New Roman" w:hAnsi="Times New Roman" w:cs="Times New Roman"/>
          <w:sz w:val="24"/>
          <w:szCs w:val="24"/>
          <w:lang w:val="ru-RU" w:eastAsia="ru-RU"/>
        </w:rPr>
        <w:t xml:space="preserve"> ненецкого народа </w:t>
      </w:r>
      <w:r w:rsidRPr="00EC65F7">
        <w:rPr>
          <w:rFonts w:ascii="Times New Roman" w:eastAsia="Times New Roman" w:hAnsi="Times New Roman" w:cs="Times New Roman"/>
          <w:sz w:val="24"/>
          <w:szCs w:val="24"/>
          <w:lang w:val="ru-RU" w:eastAsia="ru-RU"/>
        </w:rPr>
        <w:t xml:space="preserve"> в учебно-воспитательный процесс, через который осуществляется связь с социальной действительностью.</w:t>
      </w:r>
    </w:p>
    <w:p w:rsidR="0002478D" w:rsidRPr="00EC65F7" w:rsidRDefault="0002478D" w:rsidP="00F8147D">
      <w:pPr>
        <w:widowControl/>
        <w:ind w:firstLine="720"/>
        <w:jc w:val="both"/>
        <w:rPr>
          <w:rFonts w:ascii="Times New Roman" w:eastAsia="Times New Roman" w:hAnsi="Times New Roman" w:cs="Times New Roman"/>
          <w:sz w:val="24"/>
          <w:szCs w:val="24"/>
          <w:lang w:val="ru-RU" w:eastAsia="ru-RU"/>
        </w:rPr>
      </w:pPr>
      <w:r w:rsidRPr="00EC65F7">
        <w:rPr>
          <w:rFonts w:ascii="Times New Roman" w:eastAsia="Times New Roman" w:hAnsi="Times New Roman" w:cs="Times New Roman"/>
          <w:sz w:val="24"/>
          <w:szCs w:val="24"/>
          <w:lang w:val="ru-RU" w:eastAsia="ru-RU"/>
        </w:rPr>
        <w:t xml:space="preserve">Формирующий эксперимент предполагал создание целенаправленного, систематизированного комплекса развивающих занятий, </w:t>
      </w:r>
      <w:proofErr w:type="spellStart"/>
      <w:r w:rsidRPr="00EC65F7">
        <w:rPr>
          <w:rFonts w:ascii="Times New Roman" w:eastAsia="Times New Roman" w:hAnsi="Times New Roman" w:cs="Times New Roman"/>
          <w:sz w:val="24"/>
          <w:szCs w:val="24"/>
          <w:lang w:val="ru-RU" w:eastAsia="ru-RU"/>
        </w:rPr>
        <w:t>внеучебной</w:t>
      </w:r>
      <w:proofErr w:type="spellEnd"/>
      <w:r w:rsidRPr="00EC65F7">
        <w:rPr>
          <w:rFonts w:ascii="Times New Roman" w:eastAsia="Times New Roman" w:hAnsi="Times New Roman" w:cs="Times New Roman"/>
          <w:sz w:val="24"/>
          <w:szCs w:val="24"/>
          <w:lang w:val="ru-RU" w:eastAsia="ru-RU"/>
        </w:rPr>
        <w:t xml:space="preserve"> деятельности и факультативной работы, которые включают материал по ознакомлению с творчеством коренных </w:t>
      </w:r>
      <w:r w:rsidR="00EC65F7">
        <w:rPr>
          <w:rFonts w:ascii="Times New Roman" w:eastAsia="Times New Roman" w:hAnsi="Times New Roman" w:cs="Times New Roman"/>
          <w:sz w:val="24"/>
          <w:szCs w:val="24"/>
          <w:lang w:val="ru-RU" w:eastAsia="ru-RU"/>
        </w:rPr>
        <w:t xml:space="preserve">малочисленных </w:t>
      </w:r>
      <w:r w:rsidRPr="00EC65F7">
        <w:rPr>
          <w:rFonts w:ascii="Times New Roman" w:eastAsia="Times New Roman" w:hAnsi="Times New Roman" w:cs="Times New Roman"/>
          <w:sz w:val="24"/>
          <w:szCs w:val="24"/>
          <w:lang w:val="ru-RU" w:eastAsia="ru-RU"/>
        </w:rPr>
        <w:t>народов</w:t>
      </w:r>
      <w:r w:rsidR="00EC65F7">
        <w:rPr>
          <w:rFonts w:ascii="Times New Roman" w:eastAsia="Times New Roman" w:hAnsi="Times New Roman" w:cs="Times New Roman"/>
          <w:sz w:val="24"/>
          <w:szCs w:val="24"/>
          <w:lang w:val="ru-RU" w:eastAsia="ru-RU"/>
        </w:rPr>
        <w:t xml:space="preserve"> Крайнего Севера</w:t>
      </w:r>
      <w:r w:rsidRPr="00EC65F7">
        <w:rPr>
          <w:rFonts w:ascii="Times New Roman" w:eastAsia="Times New Roman" w:hAnsi="Times New Roman" w:cs="Times New Roman"/>
          <w:sz w:val="24"/>
          <w:szCs w:val="24"/>
          <w:lang w:val="ru-RU" w:eastAsia="ru-RU"/>
        </w:rPr>
        <w:t>, внедрение их в учебно-воспитательный процесс</w:t>
      </w:r>
      <w:r w:rsidR="00EC65F7" w:rsidRPr="00EC65F7">
        <w:rPr>
          <w:rFonts w:ascii="Times New Roman" w:eastAsia="Times New Roman" w:hAnsi="Times New Roman" w:cs="Times New Roman"/>
          <w:sz w:val="24"/>
          <w:szCs w:val="24"/>
          <w:lang w:val="ru-RU" w:eastAsia="ru-RU"/>
        </w:rPr>
        <w:t xml:space="preserve"> техникума</w:t>
      </w:r>
      <w:r w:rsidRPr="00EC65F7">
        <w:rPr>
          <w:rFonts w:ascii="Times New Roman" w:eastAsia="Times New Roman" w:hAnsi="Times New Roman" w:cs="Times New Roman"/>
          <w:sz w:val="24"/>
          <w:szCs w:val="24"/>
          <w:lang w:val="ru-RU" w:eastAsia="ru-RU"/>
        </w:rPr>
        <w:t xml:space="preserve">, а также проверку его эффективности. </w:t>
      </w:r>
    </w:p>
    <w:p w:rsidR="0002478D" w:rsidRPr="00EC65F7" w:rsidRDefault="0002478D" w:rsidP="00F8147D">
      <w:pPr>
        <w:widowControl/>
        <w:ind w:firstLine="720"/>
        <w:jc w:val="both"/>
        <w:rPr>
          <w:rFonts w:ascii="Times New Roman" w:eastAsia="Times New Roman" w:hAnsi="Times New Roman" w:cs="Times New Roman"/>
          <w:sz w:val="24"/>
          <w:szCs w:val="24"/>
          <w:lang w:val="ru-RU" w:eastAsia="ru-RU"/>
        </w:rPr>
      </w:pPr>
      <w:r w:rsidRPr="00EC65F7">
        <w:rPr>
          <w:rFonts w:ascii="Times New Roman" w:eastAsia="Times New Roman" w:hAnsi="Times New Roman" w:cs="Times New Roman"/>
          <w:sz w:val="24"/>
          <w:szCs w:val="24"/>
          <w:lang w:val="ru-RU" w:eastAsia="ru-RU"/>
        </w:rPr>
        <w:t xml:space="preserve">Ознакомление с </w:t>
      </w:r>
      <w:r w:rsidR="00EC65F7">
        <w:rPr>
          <w:rFonts w:ascii="Times New Roman" w:eastAsia="Times New Roman" w:hAnsi="Times New Roman" w:cs="Times New Roman"/>
          <w:sz w:val="24"/>
          <w:szCs w:val="24"/>
          <w:lang w:val="ru-RU" w:eastAsia="ru-RU"/>
        </w:rPr>
        <w:t>творчеством ненецкого народа</w:t>
      </w:r>
      <w:r w:rsidRPr="00EC65F7">
        <w:rPr>
          <w:rFonts w:ascii="Times New Roman" w:eastAsia="Times New Roman" w:hAnsi="Times New Roman" w:cs="Times New Roman"/>
          <w:sz w:val="24"/>
          <w:szCs w:val="24"/>
          <w:lang w:val="ru-RU" w:eastAsia="ru-RU"/>
        </w:rPr>
        <w:t xml:space="preserve"> проводилось в определенной системе, которая позволила студентам освоить основы гражданственности через народные идеи, материализованные в народном творчестве региона, сформировать эмоционально-ценностное отношение к малой родине и закрепить опыт гражданского поведения через игровую деятельность, общение, учение и труд.</w:t>
      </w:r>
      <w:r w:rsidR="00B629F6">
        <w:rPr>
          <w:rFonts w:ascii="Times New Roman" w:eastAsia="Times New Roman" w:hAnsi="Times New Roman" w:cs="Times New Roman"/>
          <w:sz w:val="24"/>
          <w:szCs w:val="24"/>
          <w:lang w:val="ru-RU" w:eastAsia="ru-RU"/>
        </w:rPr>
        <w:t xml:space="preserve"> </w:t>
      </w:r>
      <w:r w:rsidRPr="00EC65F7">
        <w:rPr>
          <w:rFonts w:ascii="Times New Roman" w:eastAsia="Times New Roman" w:hAnsi="Times New Roman" w:cs="Times New Roman"/>
          <w:sz w:val="24"/>
          <w:szCs w:val="24"/>
          <w:lang w:val="ru-RU" w:eastAsia="ru-RU"/>
        </w:rPr>
        <w:t xml:space="preserve">Формирующий эксперимент представлен тремя основными этапами («Подготовительный», «Ознакомительный», «Демонстрационный»). </w:t>
      </w:r>
    </w:p>
    <w:p w:rsidR="0002478D" w:rsidRDefault="0002478D" w:rsidP="00F8147D">
      <w:pPr>
        <w:widowControl/>
        <w:ind w:firstLine="720"/>
        <w:jc w:val="both"/>
        <w:rPr>
          <w:rFonts w:ascii="Times New Roman" w:eastAsia="Times New Roman" w:hAnsi="Times New Roman" w:cs="Times New Roman"/>
          <w:sz w:val="24"/>
          <w:szCs w:val="24"/>
          <w:lang w:val="ru-RU" w:eastAsia="ru-RU"/>
        </w:rPr>
      </w:pPr>
      <w:r w:rsidRPr="00EC65F7">
        <w:rPr>
          <w:rFonts w:ascii="Times New Roman" w:eastAsia="Times New Roman" w:hAnsi="Times New Roman" w:cs="Times New Roman"/>
          <w:b/>
          <w:sz w:val="24"/>
          <w:szCs w:val="24"/>
          <w:lang w:val="ru-RU" w:eastAsia="ru-RU"/>
        </w:rPr>
        <w:t>«Подготовительный» этап</w:t>
      </w:r>
      <w:r w:rsidRPr="00EC65F7">
        <w:rPr>
          <w:rFonts w:ascii="Times New Roman" w:eastAsia="Times New Roman" w:hAnsi="Times New Roman" w:cs="Times New Roman"/>
          <w:sz w:val="24"/>
          <w:szCs w:val="24"/>
          <w:lang w:val="ru-RU" w:eastAsia="ru-RU"/>
        </w:rPr>
        <w:t>. Целью этого этапа является краткий экскурс в историю народов Крайнего Севера, выявление характерных особенностей, отличий их образа жизни. Помимо этого, решали</w:t>
      </w:r>
      <w:r w:rsidR="00EC65F7" w:rsidRPr="00EC65F7">
        <w:rPr>
          <w:rFonts w:ascii="Times New Roman" w:eastAsia="Times New Roman" w:hAnsi="Times New Roman" w:cs="Times New Roman"/>
          <w:sz w:val="24"/>
          <w:szCs w:val="24"/>
          <w:lang w:val="ru-RU" w:eastAsia="ru-RU"/>
        </w:rPr>
        <w:t>сь</w:t>
      </w:r>
      <w:r w:rsidRPr="00EC65F7">
        <w:rPr>
          <w:rFonts w:ascii="Times New Roman" w:eastAsia="Times New Roman" w:hAnsi="Times New Roman" w:cs="Times New Roman"/>
          <w:sz w:val="24"/>
          <w:szCs w:val="24"/>
          <w:lang w:val="ru-RU" w:eastAsia="ru-RU"/>
        </w:rPr>
        <w:t xml:space="preserve"> следующие задачи: вызвать положительный эмоциональный отклик у студентов на творчество</w:t>
      </w:r>
      <w:r w:rsidR="00EC65F7" w:rsidRPr="00EC65F7">
        <w:rPr>
          <w:rFonts w:ascii="Times New Roman" w:eastAsia="Times New Roman" w:hAnsi="Times New Roman" w:cs="Times New Roman"/>
          <w:sz w:val="24"/>
          <w:szCs w:val="24"/>
          <w:lang w:val="ru-RU" w:eastAsia="ru-RU"/>
        </w:rPr>
        <w:t xml:space="preserve"> ненецкого народа</w:t>
      </w:r>
      <w:r w:rsidRPr="00EC65F7">
        <w:rPr>
          <w:rFonts w:ascii="Times New Roman" w:eastAsia="Times New Roman" w:hAnsi="Times New Roman" w:cs="Times New Roman"/>
          <w:sz w:val="24"/>
          <w:szCs w:val="24"/>
          <w:lang w:val="ru-RU" w:eastAsia="ru-RU"/>
        </w:rPr>
        <w:t xml:space="preserve">; сформировать у студентов знания </w:t>
      </w:r>
      <w:r w:rsidR="00EC65F7">
        <w:rPr>
          <w:rFonts w:ascii="Times New Roman" w:eastAsia="Times New Roman" w:hAnsi="Times New Roman" w:cs="Times New Roman"/>
          <w:sz w:val="24"/>
          <w:szCs w:val="24"/>
          <w:lang w:val="ru-RU" w:eastAsia="ru-RU"/>
        </w:rPr>
        <w:t xml:space="preserve">              </w:t>
      </w:r>
      <w:r w:rsidRPr="00EC65F7">
        <w:rPr>
          <w:rFonts w:ascii="Times New Roman" w:eastAsia="Times New Roman" w:hAnsi="Times New Roman" w:cs="Times New Roman"/>
          <w:sz w:val="24"/>
          <w:szCs w:val="24"/>
          <w:lang w:val="ru-RU" w:eastAsia="ru-RU"/>
        </w:rPr>
        <w:t>о</w:t>
      </w:r>
      <w:r w:rsidR="00EC65F7">
        <w:rPr>
          <w:rFonts w:ascii="Times New Roman" w:eastAsia="Times New Roman" w:hAnsi="Times New Roman" w:cs="Times New Roman"/>
          <w:sz w:val="24"/>
          <w:szCs w:val="24"/>
          <w:lang w:val="ru-RU" w:eastAsia="ru-RU"/>
        </w:rPr>
        <w:t xml:space="preserve"> творчестве</w:t>
      </w:r>
      <w:r w:rsidRPr="00EC65F7">
        <w:rPr>
          <w:rFonts w:ascii="Times New Roman" w:eastAsia="Times New Roman" w:hAnsi="Times New Roman" w:cs="Times New Roman"/>
          <w:sz w:val="24"/>
          <w:szCs w:val="24"/>
          <w:lang w:val="ru-RU" w:eastAsia="ru-RU"/>
        </w:rPr>
        <w:t xml:space="preserve"> </w:t>
      </w:r>
      <w:r w:rsidR="00EC65F7" w:rsidRPr="00EC65F7">
        <w:rPr>
          <w:rFonts w:ascii="Times New Roman" w:eastAsia="Times New Roman" w:hAnsi="Times New Roman" w:cs="Times New Roman"/>
          <w:sz w:val="24"/>
          <w:szCs w:val="24"/>
          <w:lang w:val="ru-RU" w:eastAsia="ru-RU"/>
        </w:rPr>
        <w:t xml:space="preserve">коренных малочисленных </w:t>
      </w:r>
      <w:r w:rsidRPr="00EC65F7">
        <w:rPr>
          <w:rFonts w:ascii="Times New Roman" w:eastAsia="Times New Roman" w:hAnsi="Times New Roman" w:cs="Times New Roman"/>
          <w:sz w:val="24"/>
          <w:szCs w:val="24"/>
          <w:lang w:val="ru-RU" w:eastAsia="ru-RU"/>
        </w:rPr>
        <w:t>народов Крайнего Севера и их значении в культурной жизни народа. Для этого в ходе изучения студентами дисциплин включали</w:t>
      </w:r>
      <w:r w:rsidR="00EC65F7">
        <w:rPr>
          <w:rFonts w:ascii="Times New Roman" w:eastAsia="Times New Roman" w:hAnsi="Times New Roman" w:cs="Times New Roman"/>
          <w:sz w:val="24"/>
          <w:szCs w:val="24"/>
          <w:lang w:val="ru-RU" w:eastAsia="ru-RU"/>
        </w:rPr>
        <w:t xml:space="preserve">сь         </w:t>
      </w:r>
      <w:r w:rsidRPr="00EC65F7">
        <w:rPr>
          <w:rFonts w:ascii="Times New Roman" w:eastAsia="Times New Roman" w:hAnsi="Times New Roman" w:cs="Times New Roman"/>
          <w:sz w:val="24"/>
          <w:szCs w:val="24"/>
          <w:lang w:val="ru-RU" w:eastAsia="ru-RU"/>
        </w:rPr>
        <w:t xml:space="preserve"> в их содержание совокупность знаний о </w:t>
      </w:r>
      <w:r w:rsidR="00EC65F7">
        <w:rPr>
          <w:rFonts w:ascii="Times New Roman" w:eastAsia="Times New Roman" w:hAnsi="Times New Roman" w:cs="Times New Roman"/>
          <w:sz w:val="24"/>
          <w:szCs w:val="24"/>
          <w:lang w:val="ru-RU" w:eastAsia="ru-RU"/>
        </w:rPr>
        <w:t xml:space="preserve"> коренных малочисленных </w:t>
      </w:r>
      <w:r w:rsidRPr="00EC65F7">
        <w:rPr>
          <w:rFonts w:ascii="Times New Roman" w:eastAsia="Times New Roman" w:hAnsi="Times New Roman" w:cs="Times New Roman"/>
          <w:sz w:val="24"/>
          <w:szCs w:val="24"/>
          <w:lang w:val="ru-RU" w:eastAsia="ru-RU"/>
        </w:rPr>
        <w:t>народах Крайнего Севера, выраженных в загадках, пословицах, поговорках, песнях, сказках, легендах, преданиях, праздниках, обрядах, играх и т.д.</w:t>
      </w:r>
      <w:r w:rsidRPr="0002478D">
        <w:rPr>
          <w:rFonts w:ascii="Times New Roman" w:eastAsia="Times New Roman" w:hAnsi="Times New Roman" w:cs="Times New Roman"/>
          <w:iCs/>
          <w:sz w:val="28"/>
          <w:szCs w:val="28"/>
          <w:lang w:val="ru-RU" w:eastAsia="ru-RU"/>
        </w:rPr>
        <w:t xml:space="preserve"> </w:t>
      </w:r>
      <w:r w:rsidRPr="00EC65F7">
        <w:rPr>
          <w:rFonts w:ascii="Times New Roman" w:eastAsia="Times New Roman" w:hAnsi="Times New Roman" w:cs="Times New Roman"/>
          <w:iCs/>
          <w:sz w:val="24"/>
          <w:szCs w:val="24"/>
          <w:lang w:val="ru-RU" w:eastAsia="ru-RU"/>
        </w:rPr>
        <w:t xml:space="preserve">Кроме того, </w:t>
      </w:r>
      <w:r w:rsidRPr="00EC65F7">
        <w:rPr>
          <w:rFonts w:ascii="Times New Roman" w:eastAsia="Times New Roman" w:hAnsi="Times New Roman" w:cs="Times New Roman"/>
          <w:sz w:val="24"/>
          <w:szCs w:val="24"/>
          <w:lang w:val="ru-RU" w:eastAsia="ru-RU"/>
        </w:rPr>
        <w:t>проводились беседы,</w:t>
      </w:r>
      <w:r w:rsidRPr="0002478D">
        <w:rPr>
          <w:rFonts w:ascii="Times New Roman" w:eastAsia="Times New Roman" w:hAnsi="Times New Roman" w:cs="Times New Roman"/>
          <w:sz w:val="28"/>
          <w:szCs w:val="28"/>
          <w:lang w:val="ru-RU" w:eastAsia="ru-RU"/>
        </w:rPr>
        <w:t xml:space="preserve"> </w:t>
      </w:r>
      <w:r w:rsidR="00EC65F7">
        <w:rPr>
          <w:rFonts w:ascii="Times New Roman" w:eastAsia="Times New Roman" w:hAnsi="Times New Roman" w:cs="Times New Roman"/>
          <w:sz w:val="24"/>
          <w:szCs w:val="24"/>
          <w:lang w:val="ru-RU" w:eastAsia="ru-RU"/>
        </w:rPr>
        <w:t xml:space="preserve">участие в </w:t>
      </w:r>
      <w:r w:rsidRPr="00EC65F7">
        <w:rPr>
          <w:rFonts w:ascii="Times New Roman" w:eastAsia="Times New Roman" w:hAnsi="Times New Roman" w:cs="Times New Roman"/>
          <w:sz w:val="24"/>
          <w:szCs w:val="24"/>
          <w:lang w:val="ru-RU" w:eastAsia="ru-RU"/>
        </w:rPr>
        <w:t xml:space="preserve"> </w:t>
      </w:r>
      <w:r w:rsidR="00EC65F7" w:rsidRPr="00EC65F7">
        <w:rPr>
          <w:rFonts w:ascii="Times New Roman" w:eastAsia="Times New Roman" w:hAnsi="Times New Roman" w:cs="Times New Roman"/>
          <w:sz w:val="24"/>
          <w:szCs w:val="24"/>
          <w:lang w:val="ru-RU" w:eastAsia="ru-RU"/>
        </w:rPr>
        <w:t>народных праздниках</w:t>
      </w:r>
      <w:r w:rsidRPr="00EC65F7">
        <w:rPr>
          <w:rFonts w:ascii="Times New Roman" w:eastAsia="Times New Roman" w:hAnsi="Times New Roman" w:cs="Times New Roman"/>
          <w:sz w:val="24"/>
          <w:szCs w:val="24"/>
          <w:lang w:val="ru-RU" w:eastAsia="ru-RU"/>
        </w:rPr>
        <w:t>, обсуждение традиций, обычаев, обрядов, игр и т.д. коренных</w:t>
      </w:r>
      <w:r w:rsidR="00EC65F7" w:rsidRPr="00EC65F7">
        <w:rPr>
          <w:rFonts w:ascii="Times New Roman" w:eastAsia="Times New Roman" w:hAnsi="Times New Roman" w:cs="Times New Roman"/>
          <w:sz w:val="24"/>
          <w:szCs w:val="24"/>
          <w:lang w:val="ru-RU" w:eastAsia="ru-RU"/>
        </w:rPr>
        <w:t xml:space="preserve"> малочисленных</w:t>
      </w:r>
      <w:r w:rsidRPr="00EC65F7">
        <w:rPr>
          <w:rFonts w:ascii="Times New Roman" w:eastAsia="Times New Roman" w:hAnsi="Times New Roman" w:cs="Times New Roman"/>
          <w:sz w:val="24"/>
          <w:szCs w:val="24"/>
          <w:lang w:val="ru-RU" w:eastAsia="ru-RU"/>
        </w:rPr>
        <w:t xml:space="preserve"> наро</w:t>
      </w:r>
      <w:r w:rsidR="00EC65F7" w:rsidRPr="00EC65F7">
        <w:rPr>
          <w:rFonts w:ascii="Times New Roman" w:eastAsia="Times New Roman" w:hAnsi="Times New Roman" w:cs="Times New Roman"/>
          <w:sz w:val="24"/>
          <w:szCs w:val="24"/>
          <w:lang w:val="ru-RU" w:eastAsia="ru-RU"/>
        </w:rPr>
        <w:t>дов Крайнего Севера</w:t>
      </w:r>
      <w:r w:rsidRPr="00EC65F7">
        <w:rPr>
          <w:rFonts w:ascii="Times New Roman" w:eastAsia="Times New Roman" w:hAnsi="Times New Roman" w:cs="Times New Roman"/>
          <w:sz w:val="24"/>
          <w:szCs w:val="24"/>
          <w:lang w:val="ru-RU" w:eastAsia="ru-RU"/>
        </w:rPr>
        <w:t xml:space="preserve">. </w:t>
      </w:r>
      <w:r w:rsidR="00EC65F7" w:rsidRPr="00EC65F7">
        <w:rPr>
          <w:rFonts w:ascii="Times New Roman" w:eastAsia="Times New Roman" w:hAnsi="Times New Roman" w:cs="Times New Roman"/>
          <w:sz w:val="24"/>
          <w:szCs w:val="24"/>
          <w:lang w:val="ru-RU" w:eastAsia="ru-RU"/>
        </w:rPr>
        <w:t xml:space="preserve">Особое значение  </w:t>
      </w:r>
      <w:r w:rsidR="00EC65F7">
        <w:rPr>
          <w:rFonts w:ascii="Times New Roman" w:eastAsia="Times New Roman" w:hAnsi="Times New Roman" w:cs="Times New Roman"/>
          <w:sz w:val="24"/>
          <w:szCs w:val="24"/>
          <w:lang w:val="ru-RU" w:eastAsia="ru-RU"/>
        </w:rPr>
        <w:t xml:space="preserve">было уделено </w:t>
      </w:r>
      <w:r w:rsidRPr="00EC65F7">
        <w:rPr>
          <w:rFonts w:ascii="Times New Roman" w:eastAsia="Times New Roman" w:hAnsi="Times New Roman" w:cs="Times New Roman"/>
          <w:sz w:val="24"/>
          <w:szCs w:val="24"/>
          <w:lang w:val="ru-RU" w:eastAsia="ru-RU"/>
        </w:rPr>
        <w:t xml:space="preserve">особенностям природы Крайнего Севера, т.к. жизнь в </w:t>
      </w:r>
      <w:r w:rsidR="00EC65F7" w:rsidRPr="00EC65F7">
        <w:rPr>
          <w:rFonts w:ascii="Times New Roman" w:eastAsia="Times New Roman" w:hAnsi="Times New Roman" w:cs="Times New Roman"/>
          <w:sz w:val="24"/>
          <w:szCs w:val="24"/>
          <w:lang w:val="ru-RU" w:eastAsia="ru-RU"/>
        </w:rPr>
        <w:t xml:space="preserve"> нашем </w:t>
      </w:r>
      <w:r w:rsidRPr="00EC65F7">
        <w:rPr>
          <w:rFonts w:ascii="Times New Roman" w:eastAsia="Times New Roman" w:hAnsi="Times New Roman" w:cs="Times New Roman"/>
          <w:sz w:val="24"/>
          <w:szCs w:val="24"/>
          <w:lang w:val="ru-RU" w:eastAsia="ru-RU"/>
        </w:rPr>
        <w:t xml:space="preserve">регионе определяется природными условиями. С этой целью </w:t>
      </w:r>
      <w:r w:rsidR="00EC65F7" w:rsidRPr="00EC65F7">
        <w:rPr>
          <w:rFonts w:ascii="Times New Roman" w:eastAsia="Times New Roman" w:hAnsi="Times New Roman" w:cs="Times New Roman"/>
          <w:sz w:val="24"/>
          <w:szCs w:val="24"/>
          <w:lang w:val="ru-RU" w:eastAsia="ru-RU"/>
        </w:rPr>
        <w:t>был изучен экологический календарь</w:t>
      </w:r>
      <w:r w:rsidRPr="00EC65F7">
        <w:rPr>
          <w:rFonts w:ascii="Times New Roman" w:eastAsia="Times New Roman" w:hAnsi="Times New Roman" w:cs="Times New Roman"/>
          <w:sz w:val="24"/>
          <w:szCs w:val="24"/>
          <w:lang w:val="ru-RU" w:eastAsia="ru-RU"/>
        </w:rPr>
        <w:t xml:space="preserve"> </w:t>
      </w:r>
      <w:r w:rsidR="008B01C6">
        <w:rPr>
          <w:rFonts w:ascii="Times New Roman" w:eastAsia="Times New Roman" w:hAnsi="Times New Roman" w:cs="Times New Roman"/>
          <w:sz w:val="24"/>
          <w:szCs w:val="24"/>
          <w:lang w:val="ru-RU" w:eastAsia="ru-RU"/>
        </w:rPr>
        <w:t xml:space="preserve">ненцев. Мотивируя студентов к изучению устного народного творчества коренных малочисленных народов Крайнего Севера, применялись методы воспитательного воздействия: </w:t>
      </w:r>
    </w:p>
    <w:p w:rsidR="008B01C6" w:rsidRDefault="008B01C6" w:rsidP="00F8147D">
      <w:pPr>
        <w:widowControl/>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методы побуждения к активным действиям (</w:t>
      </w:r>
      <w:proofErr w:type="spellStart"/>
      <w:r>
        <w:rPr>
          <w:rFonts w:ascii="Times New Roman" w:eastAsia="Times New Roman" w:hAnsi="Times New Roman" w:cs="Times New Roman"/>
          <w:sz w:val="24"/>
          <w:szCs w:val="24"/>
          <w:lang w:val="ru-RU" w:eastAsia="ru-RU"/>
        </w:rPr>
        <w:t>поощоение</w:t>
      </w:r>
      <w:proofErr w:type="spellEnd"/>
      <w:r>
        <w:rPr>
          <w:rFonts w:ascii="Times New Roman" w:eastAsia="Times New Roman" w:hAnsi="Times New Roman" w:cs="Times New Roman"/>
          <w:sz w:val="24"/>
          <w:szCs w:val="24"/>
          <w:lang w:val="ru-RU" w:eastAsia="ru-RU"/>
        </w:rPr>
        <w:t>, стимулирование);</w:t>
      </w:r>
    </w:p>
    <w:p w:rsidR="008B01C6" w:rsidRPr="00EC65F7" w:rsidRDefault="008B01C6" w:rsidP="00F8147D">
      <w:pPr>
        <w:widowControl/>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методы убеждения.</w:t>
      </w:r>
    </w:p>
    <w:p w:rsidR="0002478D" w:rsidRPr="00E41C72" w:rsidRDefault="0002478D" w:rsidP="00F8147D">
      <w:pPr>
        <w:widowControl/>
        <w:ind w:firstLine="720"/>
        <w:jc w:val="both"/>
        <w:rPr>
          <w:rFonts w:ascii="Times New Roman" w:eastAsia="Times New Roman" w:hAnsi="Times New Roman" w:cs="Times New Roman"/>
          <w:sz w:val="24"/>
          <w:szCs w:val="24"/>
          <w:lang w:val="ru-RU" w:eastAsia="ru-RU"/>
        </w:rPr>
      </w:pPr>
      <w:r w:rsidRPr="00E41C72">
        <w:rPr>
          <w:rFonts w:ascii="Times New Roman" w:eastAsia="Times New Roman" w:hAnsi="Times New Roman" w:cs="Times New Roman"/>
          <w:b/>
          <w:iCs/>
          <w:sz w:val="24"/>
          <w:szCs w:val="24"/>
          <w:lang w:val="ru-RU" w:eastAsia="ru-RU"/>
        </w:rPr>
        <w:t>«Ознакомительный» этап</w:t>
      </w:r>
      <w:r w:rsidRPr="00E41C72">
        <w:rPr>
          <w:rFonts w:ascii="Times New Roman" w:eastAsia="Times New Roman" w:hAnsi="Times New Roman" w:cs="Times New Roman"/>
          <w:iCs/>
          <w:sz w:val="24"/>
          <w:szCs w:val="24"/>
          <w:lang w:val="ru-RU" w:eastAsia="ru-RU"/>
        </w:rPr>
        <w:t xml:space="preserve">. </w:t>
      </w:r>
      <w:r w:rsidRPr="00E41C72">
        <w:rPr>
          <w:rFonts w:ascii="Times New Roman" w:eastAsia="Times New Roman" w:hAnsi="Times New Roman" w:cs="Times New Roman"/>
          <w:sz w:val="24"/>
          <w:szCs w:val="24"/>
          <w:lang w:val="ru-RU" w:eastAsia="ru-RU"/>
        </w:rPr>
        <w:t xml:space="preserve">Целью данного этапа было дальнейшее формирование интереса у студентов к изучению жизни коренных </w:t>
      </w:r>
      <w:r w:rsidR="00E41C72" w:rsidRPr="00E41C72">
        <w:rPr>
          <w:rFonts w:ascii="Times New Roman" w:eastAsia="Times New Roman" w:hAnsi="Times New Roman" w:cs="Times New Roman"/>
          <w:sz w:val="24"/>
          <w:szCs w:val="24"/>
          <w:lang w:val="ru-RU" w:eastAsia="ru-RU"/>
        </w:rPr>
        <w:t xml:space="preserve"> малочисленных </w:t>
      </w:r>
      <w:r w:rsidRPr="00E41C72">
        <w:rPr>
          <w:rFonts w:ascii="Times New Roman" w:eastAsia="Times New Roman" w:hAnsi="Times New Roman" w:cs="Times New Roman"/>
          <w:sz w:val="24"/>
          <w:szCs w:val="24"/>
          <w:lang w:val="ru-RU" w:eastAsia="ru-RU"/>
        </w:rPr>
        <w:t>народов Крайнего Севера и их народного творчества, дальнейшее формирование знаний о разных средствах народного творчества, а также их особенностях, игровых приемах и технологии проведения народных праздников, обрядов.</w:t>
      </w:r>
    </w:p>
    <w:p w:rsidR="0002478D" w:rsidRPr="0002478D" w:rsidRDefault="0002478D" w:rsidP="00F8147D">
      <w:pPr>
        <w:pStyle w:val="32"/>
        <w:spacing w:after="0"/>
        <w:ind w:left="0"/>
        <w:jc w:val="both"/>
        <w:rPr>
          <w:sz w:val="28"/>
          <w:szCs w:val="28"/>
        </w:rPr>
      </w:pPr>
      <w:r w:rsidRPr="00B960D0">
        <w:rPr>
          <w:sz w:val="24"/>
          <w:szCs w:val="24"/>
        </w:rPr>
        <w:t xml:space="preserve">На этом этапе была реализована </w:t>
      </w:r>
      <w:r w:rsidR="00E41C72" w:rsidRPr="00B960D0">
        <w:rPr>
          <w:sz w:val="24"/>
          <w:szCs w:val="24"/>
        </w:rPr>
        <w:t xml:space="preserve">рабочая </w:t>
      </w:r>
      <w:r w:rsidRPr="00B960D0">
        <w:rPr>
          <w:sz w:val="24"/>
          <w:szCs w:val="24"/>
        </w:rPr>
        <w:t>программа</w:t>
      </w:r>
      <w:r w:rsidR="00E41C72" w:rsidRPr="00B960D0">
        <w:rPr>
          <w:sz w:val="24"/>
          <w:szCs w:val="24"/>
        </w:rPr>
        <w:t xml:space="preserve"> учебной дисциплины «Культура и устное народное творчество ненецкого народа</w:t>
      </w:r>
      <w:r w:rsidRPr="00B960D0">
        <w:rPr>
          <w:sz w:val="24"/>
          <w:szCs w:val="24"/>
        </w:rPr>
        <w:t>», задачами которой было: формирование у студентов знаний о функциях народного творчества, технологии их воздействия; эмоциональной отзывчивости; проявление активности в организации и проведении краеведческих мероприятий.</w:t>
      </w:r>
      <w:r w:rsidR="00B960D0" w:rsidRPr="00B960D0">
        <w:rPr>
          <w:sz w:val="24"/>
          <w:szCs w:val="24"/>
        </w:rPr>
        <w:t xml:space="preserve">  Были использованы</w:t>
      </w:r>
      <w:r w:rsidRPr="00B960D0">
        <w:rPr>
          <w:sz w:val="24"/>
          <w:szCs w:val="24"/>
        </w:rPr>
        <w:t xml:space="preserve"> следующие формы работы: занятия, экскурс</w:t>
      </w:r>
      <w:r w:rsidR="00B960D0" w:rsidRPr="00B960D0">
        <w:rPr>
          <w:sz w:val="24"/>
          <w:szCs w:val="24"/>
        </w:rPr>
        <w:t>ии в краеведческий  музей</w:t>
      </w:r>
      <w:r w:rsidRPr="00B960D0">
        <w:rPr>
          <w:sz w:val="24"/>
          <w:szCs w:val="24"/>
        </w:rPr>
        <w:t xml:space="preserve">, беседы, поисковые задания с целью изучения и </w:t>
      </w:r>
      <w:r w:rsidRPr="00B960D0">
        <w:rPr>
          <w:sz w:val="24"/>
          <w:szCs w:val="24"/>
        </w:rPr>
        <w:lastRenderedPageBreak/>
        <w:t>возрождения праздников</w:t>
      </w:r>
      <w:r w:rsidR="00B960D0" w:rsidRPr="00B960D0">
        <w:rPr>
          <w:sz w:val="24"/>
          <w:szCs w:val="24"/>
        </w:rPr>
        <w:t xml:space="preserve"> и традиций ненецкого народа</w:t>
      </w:r>
      <w:r w:rsidRPr="00B960D0">
        <w:rPr>
          <w:sz w:val="24"/>
          <w:szCs w:val="24"/>
        </w:rPr>
        <w:t>, а также изучение местных особенностей, характеризующих проявления в народных праздников тех или иных качеств людей, населяющих</w:t>
      </w:r>
      <w:r w:rsidR="00B960D0" w:rsidRPr="00B960D0">
        <w:rPr>
          <w:sz w:val="24"/>
          <w:szCs w:val="24"/>
        </w:rPr>
        <w:t xml:space="preserve"> Ненецкий автономный округ</w:t>
      </w:r>
      <w:r w:rsidRPr="00B960D0">
        <w:rPr>
          <w:sz w:val="24"/>
          <w:szCs w:val="24"/>
        </w:rPr>
        <w:t>.</w:t>
      </w:r>
      <w:r w:rsidRPr="0002478D">
        <w:rPr>
          <w:sz w:val="28"/>
          <w:szCs w:val="28"/>
        </w:rPr>
        <w:t xml:space="preserve"> </w:t>
      </w:r>
    </w:p>
    <w:p w:rsidR="0002478D" w:rsidRPr="00F8147D" w:rsidRDefault="0002478D" w:rsidP="00F8147D">
      <w:pPr>
        <w:pStyle w:val="a3"/>
        <w:jc w:val="both"/>
        <w:rPr>
          <w:sz w:val="24"/>
          <w:szCs w:val="24"/>
          <w:lang w:val="ru-RU"/>
        </w:rPr>
      </w:pPr>
      <w:r w:rsidRPr="00B960D0">
        <w:rPr>
          <w:rFonts w:cs="Times New Roman"/>
          <w:sz w:val="24"/>
          <w:szCs w:val="24"/>
          <w:lang w:val="ru-RU" w:eastAsia="ru-RU"/>
        </w:rPr>
        <w:t>Особое внимание</w:t>
      </w:r>
      <w:r w:rsidR="00B960D0">
        <w:rPr>
          <w:rFonts w:cs="Times New Roman"/>
          <w:sz w:val="24"/>
          <w:szCs w:val="24"/>
          <w:lang w:val="ru-RU" w:eastAsia="ru-RU"/>
        </w:rPr>
        <w:t xml:space="preserve"> обращалось </w:t>
      </w:r>
      <w:r w:rsidRPr="00B960D0">
        <w:rPr>
          <w:rFonts w:cs="Times New Roman"/>
          <w:sz w:val="24"/>
          <w:szCs w:val="24"/>
          <w:lang w:val="ru-RU" w:eastAsia="ru-RU"/>
        </w:rPr>
        <w:t xml:space="preserve"> на ознакомление с традиционными обрядами ненцев. В ходе </w:t>
      </w:r>
      <w:r w:rsidR="008B01C6">
        <w:rPr>
          <w:rFonts w:cs="Times New Roman"/>
          <w:sz w:val="24"/>
          <w:szCs w:val="24"/>
          <w:lang w:val="ru-RU" w:eastAsia="ru-RU"/>
        </w:rPr>
        <w:t xml:space="preserve">работы </w:t>
      </w:r>
      <w:r w:rsidRPr="00B960D0">
        <w:rPr>
          <w:rFonts w:cs="Times New Roman"/>
          <w:sz w:val="24"/>
          <w:szCs w:val="24"/>
          <w:lang w:val="ru-RU" w:eastAsia="ru-RU"/>
        </w:rPr>
        <w:t>проводились занятия по оформительскому творчеству, опирающиеся на систему специфических творческих упражнений и заданий, которые способствовали развитию гражданских чувств у студентов. художественно-декорационное оформление; подбор актеров, распределение обязанностей в подготовке и проведении праздника и т.д.</w:t>
      </w:r>
      <w:r w:rsidR="00B629F6">
        <w:rPr>
          <w:rFonts w:cs="Times New Roman"/>
          <w:sz w:val="24"/>
          <w:szCs w:val="24"/>
          <w:lang w:val="ru-RU" w:eastAsia="ru-RU"/>
        </w:rPr>
        <w:t xml:space="preserve"> </w:t>
      </w:r>
      <w:r w:rsidRPr="00B629F6">
        <w:rPr>
          <w:sz w:val="24"/>
          <w:szCs w:val="24"/>
          <w:lang w:val="ru-RU"/>
        </w:rPr>
        <w:t>В процессе оз</w:t>
      </w:r>
      <w:r w:rsidR="009C67F7" w:rsidRPr="00B629F6">
        <w:rPr>
          <w:sz w:val="24"/>
          <w:szCs w:val="24"/>
          <w:lang w:val="ru-RU"/>
        </w:rPr>
        <w:t>накомления с устным  творчеством ненецкого народа с</w:t>
      </w:r>
      <w:r w:rsidRPr="00B629F6">
        <w:rPr>
          <w:sz w:val="24"/>
          <w:szCs w:val="24"/>
          <w:lang w:val="ru-RU"/>
        </w:rPr>
        <w:t>туденты</w:t>
      </w:r>
      <w:r w:rsidR="009C67F7" w:rsidRPr="00B629F6">
        <w:rPr>
          <w:sz w:val="24"/>
          <w:szCs w:val="24"/>
          <w:lang w:val="ru-RU"/>
        </w:rPr>
        <w:t xml:space="preserve"> имели возможность увидеть такой</w:t>
      </w:r>
      <w:r w:rsidRPr="00B629F6">
        <w:rPr>
          <w:sz w:val="24"/>
          <w:szCs w:val="24"/>
          <w:lang w:val="ru-RU"/>
        </w:rPr>
        <w:t xml:space="preserve"> фольклор</w:t>
      </w:r>
      <w:r w:rsidR="009C67F7" w:rsidRPr="00B629F6">
        <w:rPr>
          <w:sz w:val="24"/>
          <w:szCs w:val="24"/>
          <w:lang w:val="ru-RU"/>
        </w:rPr>
        <w:t xml:space="preserve">ный праздник, </w:t>
      </w:r>
      <w:r w:rsidRPr="00B629F6">
        <w:rPr>
          <w:sz w:val="24"/>
          <w:szCs w:val="24"/>
          <w:lang w:val="ru-RU"/>
        </w:rPr>
        <w:t xml:space="preserve"> как «</w:t>
      </w:r>
      <w:r w:rsidR="009C67F7" w:rsidRPr="00B629F6">
        <w:rPr>
          <w:sz w:val="24"/>
          <w:szCs w:val="24"/>
          <w:lang w:val="ru-RU"/>
        </w:rPr>
        <w:t>День оленя</w:t>
      </w:r>
      <w:r w:rsidR="008B01C6" w:rsidRPr="00B629F6">
        <w:rPr>
          <w:sz w:val="24"/>
          <w:szCs w:val="24"/>
          <w:lang w:val="ru-RU"/>
        </w:rPr>
        <w:t xml:space="preserve">». </w:t>
      </w:r>
      <w:r w:rsidR="008B01C6" w:rsidRPr="00F8147D">
        <w:rPr>
          <w:sz w:val="24"/>
          <w:szCs w:val="24"/>
          <w:lang w:val="ru-RU"/>
        </w:rPr>
        <w:t>На этом этапе использовались различные формы организации воспитательной деятельности:</w:t>
      </w:r>
    </w:p>
    <w:p w:rsidR="008B01C6" w:rsidRDefault="008B01C6" w:rsidP="00F8147D">
      <w:pPr>
        <w:pStyle w:val="32"/>
        <w:spacing w:after="0"/>
        <w:ind w:left="0" w:firstLine="720"/>
        <w:jc w:val="both"/>
        <w:rPr>
          <w:sz w:val="24"/>
          <w:szCs w:val="24"/>
        </w:rPr>
      </w:pPr>
      <w:r>
        <w:rPr>
          <w:sz w:val="24"/>
          <w:szCs w:val="24"/>
        </w:rPr>
        <w:t>- индивидуальная форма работы (консультации, проекты</w:t>
      </w:r>
      <w:r w:rsidR="00D527D1">
        <w:rPr>
          <w:sz w:val="24"/>
          <w:szCs w:val="24"/>
        </w:rPr>
        <w:t>, исследовательские работы)</w:t>
      </w:r>
      <w:r>
        <w:rPr>
          <w:sz w:val="24"/>
          <w:szCs w:val="24"/>
        </w:rPr>
        <w:t>;</w:t>
      </w:r>
    </w:p>
    <w:p w:rsidR="008B01C6" w:rsidRDefault="008B01C6" w:rsidP="00F8147D">
      <w:pPr>
        <w:pStyle w:val="32"/>
        <w:spacing w:after="0"/>
        <w:ind w:left="0" w:firstLine="720"/>
        <w:jc w:val="both"/>
        <w:rPr>
          <w:sz w:val="24"/>
          <w:szCs w:val="24"/>
        </w:rPr>
      </w:pPr>
      <w:r>
        <w:rPr>
          <w:sz w:val="24"/>
          <w:szCs w:val="24"/>
        </w:rPr>
        <w:t>-групповая</w:t>
      </w:r>
      <w:r w:rsidR="00D527D1">
        <w:rPr>
          <w:sz w:val="24"/>
          <w:szCs w:val="24"/>
        </w:rPr>
        <w:t xml:space="preserve"> (лекции, практические занятия, кружковая деятельность)</w:t>
      </w:r>
      <w:r>
        <w:rPr>
          <w:sz w:val="24"/>
          <w:szCs w:val="24"/>
        </w:rPr>
        <w:t>;</w:t>
      </w:r>
    </w:p>
    <w:p w:rsidR="008B01C6" w:rsidRDefault="008B01C6" w:rsidP="00F8147D">
      <w:pPr>
        <w:pStyle w:val="32"/>
        <w:spacing w:after="0"/>
        <w:ind w:left="0" w:firstLine="720"/>
        <w:jc w:val="both"/>
        <w:rPr>
          <w:sz w:val="24"/>
          <w:szCs w:val="24"/>
        </w:rPr>
      </w:pPr>
      <w:r>
        <w:rPr>
          <w:sz w:val="24"/>
          <w:szCs w:val="24"/>
        </w:rPr>
        <w:t>- научно-практическая конференция;</w:t>
      </w:r>
    </w:p>
    <w:p w:rsidR="00D527D1" w:rsidRDefault="00D527D1" w:rsidP="00F8147D">
      <w:pPr>
        <w:pStyle w:val="32"/>
        <w:spacing w:after="0"/>
        <w:ind w:left="0" w:firstLine="720"/>
        <w:jc w:val="both"/>
        <w:rPr>
          <w:sz w:val="24"/>
          <w:szCs w:val="24"/>
        </w:rPr>
      </w:pPr>
      <w:r>
        <w:rPr>
          <w:sz w:val="24"/>
          <w:szCs w:val="24"/>
        </w:rPr>
        <w:t xml:space="preserve">- </w:t>
      </w:r>
      <w:proofErr w:type="spellStart"/>
      <w:r>
        <w:rPr>
          <w:sz w:val="24"/>
          <w:szCs w:val="24"/>
        </w:rPr>
        <w:t>общетехникумовские</w:t>
      </w:r>
      <w:proofErr w:type="spellEnd"/>
      <w:r>
        <w:rPr>
          <w:sz w:val="24"/>
          <w:szCs w:val="24"/>
        </w:rPr>
        <w:t xml:space="preserve"> массовые мероприятия;</w:t>
      </w:r>
    </w:p>
    <w:p w:rsidR="00D527D1" w:rsidRDefault="00D527D1" w:rsidP="00F8147D">
      <w:pPr>
        <w:pStyle w:val="32"/>
        <w:spacing w:after="0"/>
        <w:ind w:left="0" w:firstLine="720"/>
        <w:jc w:val="both"/>
        <w:rPr>
          <w:sz w:val="24"/>
          <w:szCs w:val="24"/>
        </w:rPr>
      </w:pPr>
      <w:r>
        <w:rPr>
          <w:sz w:val="24"/>
          <w:szCs w:val="24"/>
        </w:rPr>
        <w:t>- культурно-краеведческие встречи «Моя малая Родина»;</w:t>
      </w:r>
    </w:p>
    <w:p w:rsidR="00D527D1" w:rsidRPr="009C67F7" w:rsidRDefault="00D527D1" w:rsidP="00F8147D">
      <w:pPr>
        <w:pStyle w:val="32"/>
        <w:spacing w:after="0"/>
        <w:ind w:left="0" w:firstLine="720"/>
        <w:jc w:val="both"/>
        <w:rPr>
          <w:sz w:val="24"/>
          <w:szCs w:val="24"/>
        </w:rPr>
      </w:pPr>
      <w:r>
        <w:rPr>
          <w:sz w:val="24"/>
          <w:szCs w:val="24"/>
        </w:rPr>
        <w:t>- участие в конкурсах стихов, сочинений, викторинах.</w:t>
      </w:r>
    </w:p>
    <w:p w:rsidR="00D527D1" w:rsidRDefault="0002478D" w:rsidP="00F8147D">
      <w:pPr>
        <w:widowControl/>
        <w:ind w:firstLine="720"/>
        <w:jc w:val="both"/>
        <w:rPr>
          <w:rFonts w:ascii="Times New Roman" w:eastAsia="Times New Roman" w:hAnsi="Times New Roman" w:cs="Times New Roman"/>
          <w:iCs/>
          <w:sz w:val="24"/>
          <w:szCs w:val="24"/>
          <w:lang w:val="ru-RU" w:eastAsia="ru-RU"/>
        </w:rPr>
      </w:pPr>
      <w:r w:rsidRPr="00D90BB8">
        <w:rPr>
          <w:rFonts w:ascii="Times New Roman" w:eastAsia="Times New Roman" w:hAnsi="Times New Roman" w:cs="Times New Roman"/>
          <w:b/>
          <w:sz w:val="24"/>
          <w:szCs w:val="24"/>
          <w:lang w:val="ru-RU" w:eastAsia="ru-RU"/>
        </w:rPr>
        <w:t>«Демонстрационный» этап</w:t>
      </w:r>
      <w:r w:rsidRPr="00D90BB8">
        <w:rPr>
          <w:rFonts w:ascii="Times New Roman" w:eastAsia="Times New Roman" w:hAnsi="Times New Roman" w:cs="Times New Roman"/>
          <w:sz w:val="24"/>
          <w:szCs w:val="24"/>
          <w:lang w:val="ru-RU" w:eastAsia="ru-RU"/>
        </w:rPr>
        <w:t>. Цель данного этапа – формирование умений и навыков по организации и участию в народных праздниках коренных</w:t>
      </w:r>
      <w:r w:rsidR="00D90BB8" w:rsidRPr="00D90BB8">
        <w:rPr>
          <w:rFonts w:ascii="Times New Roman" w:eastAsia="Times New Roman" w:hAnsi="Times New Roman" w:cs="Times New Roman"/>
          <w:sz w:val="24"/>
          <w:szCs w:val="24"/>
          <w:lang w:val="ru-RU" w:eastAsia="ru-RU"/>
        </w:rPr>
        <w:t xml:space="preserve"> малочисленных </w:t>
      </w:r>
      <w:r w:rsidRPr="00D90BB8">
        <w:rPr>
          <w:rFonts w:ascii="Times New Roman" w:eastAsia="Times New Roman" w:hAnsi="Times New Roman" w:cs="Times New Roman"/>
          <w:sz w:val="24"/>
          <w:szCs w:val="24"/>
          <w:lang w:val="ru-RU" w:eastAsia="ru-RU"/>
        </w:rPr>
        <w:t xml:space="preserve"> наро</w:t>
      </w:r>
      <w:r w:rsidR="00D90BB8" w:rsidRPr="00D90BB8">
        <w:rPr>
          <w:rFonts w:ascii="Times New Roman" w:eastAsia="Times New Roman" w:hAnsi="Times New Roman" w:cs="Times New Roman"/>
          <w:sz w:val="24"/>
          <w:szCs w:val="24"/>
          <w:lang w:val="ru-RU" w:eastAsia="ru-RU"/>
        </w:rPr>
        <w:t>дов Крайнего Севера</w:t>
      </w:r>
      <w:r w:rsidRPr="00D90BB8">
        <w:rPr>
          <w:rFonts w:ascii="Times New Roman" w:eastAsia="Times New Roman" w:hAnsi="Times New Roman" w:cs="Times New Roman"/>
          <w:sz w:val="24"/>
          <w:szCs w:val="24"/>
          <w:lang w:val="ru-RU" w:eastAsia="ru-RU"/>
        </w:rPr>
        <w:t xml:space="preserve">. </w:t>
      </w:r>
      <w:r w:rsidR="00D90BB8" w:rsidRPr="00D90BB8">
        <w:rPr>
          <w:rFonts w:ascii="Times New Roman" w:eastAsia="Times New Roman" w:hAnsi="Times New Roman" w:cs="Times New Roman"/>
          <w:sz w:val="24"/>
          <w:szCs w:val="24"/>
          <w:lang w:val="ru-RU" w:eastAsia="ru-RU"/>
        </w:rPr>
        <w:t>Решение задач</w:t>
      </w:r>
      <w:r w:rsidRPr="00D90BB8">
        <w:rPr>
          <w:rFonts w:ascii="Times New Roman" w:eastAsia="Times New Roman" w:hAnsi="Times New Roman" w:cs="Times New Roman"/>
          <w:sz w:val="24"/>
          <w:szCs w:val="24"/>
          <w:lang w:val="ru-RU" w:eastAsia="ru-RU"/>
        </w:rPr>
        <w:t xml:space="preserve"> по нравственно-патриотическому воспитанию студентов: развитие интереса к</w:t>
      </w:r>
      <w:r w:rsidR="00D90BB8" w:rsidRPr="00D90BB8">
        <w:rPr>
          <w:rFonts w:ascii="Times New Roman" w:eastAsia="Times New Roman" w:hAnsi="Times New Roman" w:cs="Times New Roman"/>
          <w:sz w:val="24"/>
          <w:szCs w:val="24"/>
          <w:lang w:val="ru-RU" w:eastAsia="ru-RU"/>
        </w:rPr>
        <w:t xml:space="preserve"> народным праздникам, традициям и </w:t>
      </w:r>
      <w:r w:rsidRPr="00D90BB8">
        <w:rPr>
          <w:rFonts w:ascii="Times New Roman" w:eastAsia="Times New Roman" w:hAnsi="Times New Roman" w:cs="Times New Roman"/>
          <w:sz w:val="24"/>
          <w:szCs w:val="24"/>
          <w:lang w:val="ru-RU" w:eastAsia="ru-RU"/>
        </w:rPr>
        <w:t xml:space="preserve"> обычаям; эмоционально-эстетической отзывчивости на народное творчество малой родины; развитие творческих способностей. </w:t>
      </w:r>
      <w:r w:rsidR="00D90BB8" w:rsidRPr="00D90BB8">
        <w:rPr>
          <w:rFonts w:ascii="Times New Roman" w:eastAsia="Times New Roman" w:hAnsi="Times New Roman" w:cs="Times New Roman"/>
          <w:sz w:val="24"/>
          <w:szCs w:val="24"/>
          <w:lang w:val="ru-RU" w:eastAsia="ru-RU"/>
        </w:rPr>
        <w:t xml:space="preserve"> </w:t>
      </w:r>
      <w:r w:rsidRPr="00D90BB8">
        <w:rPr>
          <w:rFonts w:ascii="Times New Roman" w:eastAsia="Times New Roman" w:hAnsi="Times New Roman" w:cs="Times New Roman"/>
          <w:sz w:val="24"/>
          <w:szCs w:val="24"/>
          <w:lang w:val="ru-RU" w:eastAsia="ru-RU"/>
        </w:rPr>
        <w:t>Для этого расширяли</w:t>
      </w:r>
      <w:r w:rsidR="00D90BB8" w:rsidRPr="00D90BB8">
        <w:rPr>
          <w:rFonts w:ascii="Times New Roman" w:eastAsia="Times New Roman" w:hAnsi="Times New Roman" w:cs="Times New Roman"/>
          <w:sz w:val="24"/>
          <w:szCs w:val="24"/>
          <w:lang w:val="ru-RU" w:eastAsia="ru-RU"/>
        </w:rPr>
        <w:t>сь</w:t>
      </w:r>
      <w:r w:rsidRPr="00D90BB8">
        <w:rPr>
          <w:rFonts w:ascii="Times New Roman" w:eastAsia="Times New Roman" w:hAnsi="Times New Roman" w:cs="Times New Roman"/>
          <w:sz w:val="24"/>
          <w:szCs w:val="24"/>
          <w:lang w:val="ru-RU" w:eastAsia="ru-RU"/>
        </w:rPr>
        <w:t xml:space="preserve"> уже имеющиеся знания студентов о народных праздниках народов Крайнего Севера; развивали</w:t>
      </w:r>
      <w:r w:rsidR="00D90BB8" w:rsidRPr="00D90BB8">
        <w:rPr>
          <w:rFonts w:ascii="Times New Roman" w:eastAsia="Times New Roman" w:hAnsi="Times New Roman" w:cs="Times New Roman"/>
          <w:sz w:val="24"/>
          <w:szCs w:val="24"/>
          <w:lang w:val="ru-RU" w:eastAsia="ru-RU"/>
        </w:rPr>
        <w:t>сь</w:t>
      </w:r>
      <w:r w:rsidRPr="00D90BB8">
        <w:rPr>
          <w:rFonts w:ascii="Times New Roman" w:eastAsia="Times New Roman" w:hAnsi="Times New Roman" w:cs="Times New Roman"/>
          <w:sz w:val="24"/>
          <w:szCs w:val="24"/>
          <w:lang w:val="ru-RU" w:eastAsia="ru-RU"/>
        </w:rPr>
        <w:t xml:space="preserve"> умения и навыки студентов участвовать в праздничных мероприятиях, позволяющих накапливать эмоционально-ценностное отношение к истории и традициям малой родины, проявляя при этом патриотические чувства. </w:t>
      </w:r>
      <w:r w:rsidRPr="00D90BB8">
        <w:rPr>
          <w:rFonts w:ascii="Times New Roman" w:eastAsia="Times New Roman" w:hAnsi="Times New Roman" w:cs="Times New Roman"/>
          <w:iCs/>
          <w:sz w:val="24"/>
          <w:szCs w:val="24"/>
          <w:lang w:val="ru-RU" w:eastAsia="ru-RU"/>
        </w:rPr>
        <w:t xml:space="preserve">На этом </w:t>
      </w:r>
      <w:r w:rsidR="00D90BB8" w:rsidRPr="00D90BB8">
        <w:rPr>
          <w:rFonts w:ascii="Times New Roman" w:eastAsia="Times New Roman" w:hAnsi="Times New Roman" w:cs="Times New Roman"/>
          <w:iCs/>
          <w:sz w:val="24"/>
          <w:szCs w:val="24"/>
          <w:lang w:val="ru-RU" w:eastAsia="ru-RU"/>
        </w:rPr>
        <w:t>э</w:t>
      </w:r>
      <w:r w:rsidRPr="00D90BB8">
        <w:rPr>
          <w:rFonts w:ascii="Times New Roman" w:eastAsia="Times New Roman" w:hAnsi="Times New Roman" w:cs="Times New Roman"/>
          <w:iCs/>
          <w:sz w:val="24"/>
          <w:szCs w:val="24"/>
          <w:lang w:val="ru-RU" w:eastAsia="ru-RU"/>
        </w:rPr>
        <w:t>тапе</w:t>
      </w:r>
      <w:r w:rsidR="00D90BB8" w:rsidRPr="00D90BB8">
        <w:rPr>
          <w:rFonts w:ascii="Times New Roman" w:eastAsia="Times New Roman" w:hAnsi="Times New Roman" w:cs="Times New Roman"/>
          <w:iCs/>
          <w:sz w:val="24"/>
          <w:szCs w:val="24"/>
          <w:lang w:val="ru-RU" w:eastAsia="ru-RU"/>
        </w:rPr>
        <w:t xml:space="preserve"> студенты </w:t>
      </w:r>
      <w:r w:rsidRPr="00D90BB8">
        <w:rPr>
          <w:rFonts w:ascii="Times New Roman" w:eastAsia="Times New Roman" w:hAnsi="Times New Roman" w:cs="Times New Roman"/>
          <w:iCs/>
          <w:sz w:val="24"/>
          <w:szCs w:val="24"/>
          <w:lang w:val="ru-RU" w:eastAsia="ru-RU"/>
        </w:rPr>
        <w:t xml:space="preserve"> изучали местный фольклор, его историю, говоры, национальную одежду и т.д. По итогам работы студенты </w:t>
      </w:r>
      <w:r w:rsidR="00D90BB8" w:rsidRPr="00D90BB8">
        <w:rPr>
          <w:rFonts w:ascii="Times New Roman" w:eastAsia="Times New Roman" w:hAnsi="Times New Roman" w:cs="Times New Roman"/>
          <w:iCs/>
          <w:sz w:val="24"/>
          <w:szCs w:val="24"/>
          <w:lang w:val="ru-RU" w:eastAsia="ru-RU"/>
        </w:rPr>
        <w:t>выступали с презентациями.</w:t>
      </w:r>
      <w:r w:rsidR="00491B90">
        <w:rPr>
          <w:rFonts w:ascii="Times New Roman" w:eastAsia="Times New Roman" w:hAnsi="Times New Roman" w:cs="Times New Roman"/>
          <w:iCs/>
          <w:sz w:val="24"/>
          <w:szCs w:val="24"/>
          <w:lang w:val="ru-RU" w:eastAsia="ru-RU"/>
        </w:rPr>
        <w:t xml:space="preserve"> </w:t>
      </w:r>
      <w:r w:rsidR="00D527D1">
        <w:rPr>
          <w:rFonts w:ascii="Times New Roman" w:eastAsia="Times New Roman" w:hAnsi="Times New Roman" w:cs="Times New Roman"/>
          <w:iCs/>
          <w:sz w:val="24"/>
          <w:szCs w:val="24"/>
          <w:lang w:val="ru-RU" w:eastAsia="ru-RU"/>
        </w:rPr>
        <w:t xml:space="preserve"> </w:t>
      </w:r>
      <w:r w:rsidR="00B629F6">
        <w:rPr>
          <w:rFonts w:ascii="Times New Roman" w:eastAsia="Times New Roman" w:hAnsi="Times New Roman" w:cs="Times New Roman"/>
          <w:iCs/>
          <w:sz w:val="24"/>
          <w:szCs w:val="24"/>
          <w:lang w:val="ru-RU" w:eastAsia="ru-RU"/>
        </w:rPr>
        <w:t>П</w:t>
      </w:r>
      <w:r w:rsidR="00D527D1">
        <w:rPr>
          <w:rFonts w:ascii="Times New Roman" w:eastAsia="Times New Roman" w:hAnsi="Times New Roman" w:cs="Times New Roman"/>
          <w:iCs/>
          <w:sz w:val="24"/>
          <w:szCs w:val="24"/>
          <w:lang w:val="ru-RU" w:eastAsia="ru-RU"/>
        </w:rPr>
        <w:t>рименялись технологии:</w:t>
      </w:r>
    </w:p>
    <w:p w:rsidR="00D527D1" w:rsidRDefault="00B629F6" w:rsidP="00F8147D">
      <w:pPr>
        <w:widowControl/>
        <w:ind w:firstLine="720"/>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проектная</w:t>
      </w:r>
      <w:r w:rsidR="00D527D1">
        <w:rPr>
          <w:rFonts w:ascii="Times New Roman" w:eastAsia="Times New Roman" w:hAnsi="Times New Roman" w:cs="Times New Roman"/>
          <w:iCs/>
          <w:sz w:val="24"/>
          <w:szCs w:val="24"/>
          <w:lang w:val="ru-RU" w:eastAsia="ru-RU"/>
        </w:rPr>
        <w:t>;</w:t>
      </w:r>
    </w:p>
    <w:p w:rsidR="00D527D1" w:rsidRDefault="00B629F6" w:rsidP="00F8147D">
      <w:pPr>
        <w:widowControl/>
        <w:ind w:firstLine="720"/>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 исследовательская;</w:t>
      </w:r>
    </w:p>
    <w:p w:rsidR="00B629F6" w:rsidRDefault="00B629F6" w:rsidP="00F8147D">
      <w:pPr>
        <w:widowControl/>
        <w:ind w:firstLine="720"/>
        <w:jc w:val="both"/>
        <w:rPr>
          <w:rFonts w:ascii="Times New Roman" w:eastAsia="Times New Roman" w:hAnsi="Times New Roman" w:cs="Times New Roman"/>
          <w:iCs/>
          <w:sz w:val="24"/>
          <w:szCs w:val="24"/>
          <w:lang w:val="ru-RU" w:eastAsia="ru-RU"/>
        </w:rPr>
      </w:pPr>
      <w:r>
        <w:rPr>
          <w:rFonts w:ascii="Times New Roman" w:eastAsia="Times New Roman" w:hAnsi="Times New Roman" w:cs="Times New Roman"/>
          <w:iCs/>
          <w:sz w:val="24"/>
          <w:szCs w:val="24"/>
          <w:lang w:val="ru-RU" w:eastAsia="ru-RU"/>
        </w:rPr>
        <w:t>-ИКТ- технология.</w:t>
      </w:r>
    </w:p>
    <w:p w:rsidR="0002478D" w:rsidRPr="00D90BB8" w:rsidRDefault="00B629F6" w:rsidP="00F8147D">
      <w:pPr>
        <w:widowControl/>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w:t>
      </w:r>
      <w:r w:rsidR="0002478D" w:rsidRPr="00D90BB8">
        <w:rPr>
          <w:rFonts w:ascii="Times New Roman" w:eastAsia="Times New Roman" w:hAnsi="Times New Roman" w:cs="Times New Roman"/>
          <w:sz w:val="24"/>
          <w:szCs w:val="24"/>
          <w:lang w:val="ru-RU" w:eastAsia="ru-RU"/>
        </w:rPr>
        <w:t xml:space="preserve"> ходе </w:t>
      </w:r>
      <w:r>
        <w:rPr>
          <w:rFonts w:ascii="Times New Roman" w:eastAsia="Times New Roman" w:hAnsi="Times New Roman" w:cs="Times New Roman"/>
          <w:sz w:val="24"/>
          <w:szCs w:val="24"/>
          <w:lang w:val="ru-RU" w:eastAsia="ru-RU"/>
        </w:rPr>
        <w:t xml:space="preserve"> формирования гражданственности студентов </w:t>
      </w:r>
      <w:r w:rsidR="0002478D" w:rsidRPr="00D90BB8">
        <w:rPr>
          <w:rFonts w:ascii="Times New Roman" w:eastAsia="Times New Roman" w:hAnsi="Times New Roman" w:cs="Times New Roman"/>
          <w:sz w:val="24"/>
          <w:szCs w:val="24"/>
          <w:lang w:val="ru-RU" w:eastAsia="ru-RU"/>
        </w:rPr>
        <w:t>были задействованы различные эмоциональные стимулы, направленные на развитие гражданственности у студентов: народная музыка, поэзия, проза, прикладное творчество, игровые моменты. Эмоциональные стимулы были направлены на создание таких оптимальных педагогических условий, активизируя эмоциональное восприятие студентов, способствовали адекватному пониманию гражданской сути художественного образа народного творчества.</w:t>
      </w:r>
    </w:p>
    <w:p w:rsidR="0002478D" w:rsidRPr="00D90BB8" w:rsidRDefault="0002478D" w:rsidP="00F8147D">
      <w:pPr>
        <w:widowControl/>
        <w:ind w:firstLine="720"/>
        <w:jc w:val="both"/>
        <w:rPr>
          <w:rFonts w:ascii="Times New Roman" w:eastAsia="Times New Roman" w:hAnsi="Times New Roman" w:cs="Times New Roman"/>
          <w:sz w:val="24"/>
          <w:szCs w:val="24"/>
          <w:lang w:val="ru-RU" w:eastAsia="ru-RU"/>
        </w:rPr>
      </w:pPr>
      <w:r w:rsidRPr="00D90BB8">
        <w:rPr>
          <w:rFonts w:ascii="Times New Roman" w:eastAsia="Times New Roman" w:hAnsi="Times New Roman" w:cs="Times New Roman"/>
          <w:sz w:val="24"/>
          <w:szCs w:val="24"/>
          <w:lang w:val="ru-RU" w:eastAsia="ru-RU"/>
        </w:rPr>
        <w:t>В процессе формирования гражданственности</w:t>
      </w:r>
      <w:r w:rsidRPr="00D90BB8">
        <w:rPr>
          <w:rFonts w:ascii="Times New Roman" w:eastAsia="Times New Roman" w:hAnsi="Times New Roman" w:cs="Times New Roman"/>
          <w:b/>
          <w:sz w:val="24"/>
          <w:szCs w:val="24"/>
          <w:lang w:val="ru-RU" w:eastAsia="ru-RU"/>
        </w:rPr>
        <w:t xml:space="preserve"> </w:t>
      </w:r>
      <w:r w:rsidRPr="00D90BB8">
        <w:rPr>
          <w:rFonts w:ascii="Times New Roman" w:eastAsia="Times New Roman" w:hAnsi="Times New Roman" w:cs="Times New Roman"/>
          <w:sz w:val="24"/>
          <w:szCs w:val="24"/>
          <w:lang w:val="ru-RU" w:eastAsia="ru-RU"/>
        </w:rPr>
        <w:t>студентов,</w:t>
      </w:r>
      <w:r w:rsidR="00D527D1">
        <w:rPr>
          <w:rFonts w:ascii="Times New Roman" w:eastAsia="Times New Roman" w:hAnsi="Times New Roman" w:cs="Times New Roman"/>
          <w:sz w:val="24"/>
          <w:szCs w:val="24"/>
          <w:lang w:val="ru-RU" w:eastAsia="ru-RU"/>
        </w:rPr>
        <w:t xml:space="preserve"> построенном</w:t>
      </w:r>
      <w:r w:rsidRPr="00D90BB8">
        <w:rPr>
          <w:rFonts w:ascii="Times New Roman" w:eastAsia="Times New Roman" w:hAnsi="Times New Roman" w:cs="Times New Roman"/>
          <w:sz w:val="24"/>
          <w:szCs w:val="24"/>
          <w:lang w:val="ru-RU" w:eastAsia="ru-RU"/>
        </w:rPr>
        <w:t xml:space="preserve"> на </w:t>
      </w:r>
      <w:r w:rsidR="00D90BB8" w:rsidRPr="00D90BB8">
        <w:rPr>
          <w:rFonts w:ascii="Times New Roman" w:eastAsia="Times New Roman" w:hAnsi="Times New Roman" w:cs="Times New Roman"/>
          <w:sz w:val="24"/>
          <w:szCs w:val="24"/>
          <w:lang w:val="ru-RU" w:eastAsia="ru-RU"/>
        </w:rPr>
        <w:t xml:space="preserve"> изучении традиций и обрядов ненецкого народа,  сбору материалов  по   устному народному творчеству коренных малочисленных народов Севера, </w:t>
      </w:r>
      <w:r w:rsidRPr="00D90BB8">
        <w:rPr>
          <w:rFonts w:ascii="Times New Roman" w:eastAsia="Times New Roman" w:hAnsi="Times New Roman" w:cs="Times New Roman"/>
          <w:sz w:val="24"/>
          <w:szCs w:val="24"/>
          <w:lang w:val="ru-RU" w:eastAsia="ru-RU"/>
        </w:rPr>
        <w:t xml:space="preserve">у студентов </w:t>
      </w:r>
      <w:r w:rsidR="00D90BB8" w:rsidRPr="00D90BB8">
        <w:rPr>
          <w:rFonts w:ascii="Times New Roman" w:eastAsia="Times New Roman" w:hAnsi="Times New Roman" w:cs="Times New Roman"/>
          <w:sz w:val="24"/>
          <w:szCs w:val="24"/>
          <w:lang w:val="ru-RU" w:eastAsia="ru-RU"/>
        </w:rPr>
        <w:t xml:space="preserve"> было отмечено следующее: </w:t>
      </w:r>
    </w:p>
    <w:p w:rsidR="0002478D" w:rsidRPr="00D90BB8" w:rsidRDefault="00D90BB8" w:rsidP="00F8147D">
      <w:pPr>
        <w:widowControl/>
        <w:numPr>
          <w:ilvl w:val="0"/>
          <w:numId w:val="16"/>
        </w:numPr>
        <w:tabs>
          <w:tab w:val="num" w:pos="0"/>
        </w:tabs>
        <w:ind w:left="0" w:firstLine="720"/>
        <w:jc w:val="both"/>
        <w:rPr>
          <w:rFonts w:ascii="Times New Roman" w:eastAsia="Times New Roman" w:hAnsi="Times New Roman" w:cs="Times New Roman"/>
          <w:sz w:val="24"/>
          <w:szCs w:val="24"/>
          <w:lang w:val="ru-RU" w:eastAsia="ru-RU"/>
        </w:rPr>
      </w:pPr>
      <w:r w:rsidRPr="00D90BB8">
        <w:rPr>
          <w:rFonts w:ascii="Times New Roman" w:eastAsia="Times New Roman" w:hAnsi="Times New Roman" w:cs="Times New Roman"/>
          <w:sz w:val="24"/>
          <w:szCs w:val="24"/>
          <w:lang w:val="ru-RU" w:eastAsia="ru-RU"/>
        </w:rPr>
        <w:t xml:space="preserve">активизировался </w:t>
      </w:r>
      <w:r w:rsidR="0002478D" w:rsidRPr="00D90BB8">
        <w:rPr>
          <w:rFonts w:ascii="Times New Roman" w:eastAsia="Times New Roman" w:hAnsi="Times New Roman" w:cs="Times New Roman"/>
          <w:sz w:val="24"/>
          <w:szCs w:val="24"/>
          <w:lang w:val="ru-RU" w:eastAsia="ru-RU"/>
        </w:rPr>
        <w:t xml:space="preserve"> интерес к народному творчеству</w:t>
      </w:r>
      <w:r w:rsidRPr="00D90BB8">
        <w:rPr>
          <w:rFonts w:ascii="Times New Roman" w:eastAsia="Times New Roman" w:hAnsi="Times New Roman" w:cs="Times New Roman"/>
          <w:sz w:val="24"/>
          <w:szCs w:val="24"/>
          <w:lang w:val="ru-RU" w:eastAsia="ru-RU"/>
        </w:rPr>
        <w:t xml:space="preserve"> коренных малочисленных народов Крайнего Севера</w:t>
      </w:r>
      <w:r w:rsidR="0002478D" w:rsidRPr="00D90BB8">
        <w:rPr>
          <w:rFonts w:ascii="Times New Roman" w:eastAsia="Times New Roman" w:hAnsi="Times New Roman" w:cs="Times New Roman"/>
          <w:sz w:val="24"/>
          <w:szCs w:val="24"/>
          <w:lang w:val="ru-RU" w:eastAsia="ru-RU"/>
        </w:rPr>
        <w:t>;</w:t>
      </w:r>
    </w:p>
    <w:p w:rsidR="0002478D" w:rsidRPr="00D90BB8" w:rsidRDefault="00D90BB8" w:rsidP="00F8147D">
      <w:pPr>
        <w:widowControl/>
        <w:numPr>
          <w:ilvl w:val="0"/>
          <w:numId w:val="16"/>
        </w:numPr>
        <w:tabs>
          <w:tab w:val="num" w:pos="0"/>
        </w:tabs>
        <w:ind w:left="0" w:firstLine="720"/>
        <w:jc w:val="both"/>
        <w:rPr>
          <w:rFonts w:ascii="Times New Roman" w:eastAsia="Times New Roman" w:hAnsi="Times New Roman" w:cs="Times New Roman"/>
          <w:sz w:val="24"/>
          <w:szCs w:val="24"/>
          <w:lang w:val="ru-RU" w:eastAsia="ru-RU"/>
        </w:rPr>
      </w:pPr>
      <w:r w:rsidRPr="00D90BB8">
        <w:rPr>
          <w:rFonts w:ascii="Times New Roman" w:eastAsia="Times New Roman" w:hAnsi="Times New Roman" w:cs="Times New Roman"/>
          <w:sz w:val="24"/>
          <w:szCs w:val="24"/>
          <w:lang w:val="ru-RU" w:eastAsia="ru-RU"/>
        </w:rPr>
        <w:t>возрос</w:t>
      </w:r>
      <w:r w:rsidR="0002478D" w:rsidRPr="00D90BB8">
        <w:rPr>
          <w:rFonts w:ascii="Times New Roman" w:eastAsia="Times New Roman" w:hAnsi="Times New Roman" w:cs="Times New Roman"/>
          <w:sz w:val="24"/>
          <w:szCs w:val="24"/>
          <w:lang w:val="ru-RU" w:eastAsia="ru-RU"/>
        </w:rPr>
        <w:t xml:space="preserve"> интерес студентов к нравственным вопр</w:t>
      </w:r>
      <w:r w:rsidRPr="00D90BB8">
        <w:rPr>
          <w:rFonts w:ascii="Times New Roman" w:eastAsia="Times New Roman" w:hAnsi="Times New Roman" w:cs="Times New Roman"/>
          <w:sz w:val="24"/>
          <w:szCs w:val="24"/>
          <w:lang w:val="ru-RU" w:eastAsia="ru-RU"/>
        </w:rPr>
        <w:t>осам и, как следствие, возросло</w:t>
      </w:r>
      <w:r w:rsidR="0002478D" w:rsidRPr="00D90BB8">
        <w:rPr>
          <w:rFonts w:ascii="Times New Roman" w:eastAsia="Times New Roman" w:hAnsi="Times New Roman" w:cs="Times New Roman"/>
          <w:sz w:val="24"/>
          <w:szCs w:val="24"/>
          <w:lang w:val="ru-RU" w:eastAsia="ru-RU"/>
        </w:rPr>
        <w:t xml:space="preserve"> понимание жизненно важных проблем;</w:t>
      </w:r>
    </w:p>
    <w:p w:rsidR="0002478D" w:rsidRPr="00D90BB8" w:rsidRDefault="0002478D" w:rsidP="00F8147D">
      <w:pPr>
        <w:widowControl/>
        <w:numPr>
          <w:ilvl w:val="0"/>
          <w:numId w:val="16"/>
        </w:numPr>
        <w:tabs>
          <w:tab w:val="num" w:pos="0"/>
        </w:tabs>
        <w:ind w:left="0" w:firstLine="720"/>
        <w:jc w:val="both"/>
        <w:rPr>
          <w:rFonts w:ascii="Times New Roman" w:eastAsia="Times New Roman" w:hAnsi="Times New Roman" w:cs="Times New Roman"/>
          <w:sz w:val="24"/>
          <w:szCs w:val="24"/>
          <w:lang w:val="ru-RU" w:eastAsia="ru-RU"/>
        </w:rPr>
      </w:pPr>
      <w:r w:rsidRPr="00D90BB8">
        <w:rPr>
          <w:rFonts w:ascii="Times New Roman" w:eastAsia="Times New Roman" w:hAnsi="Times New Roman" w:cs="Times New Roman"/>
          <w:sz w:val="24"/>
          <w:szCs w:val="24"/>
          <w:lang w:val="ru-RU" w:eastAsia="ru-RU"/>
        </w:rPr>
        <w:t>высказывания студентов стали образными и эмоциональными, появилось больше ответов, отличающихся самостоятельностью суждений.</w:t>
      </w:r>
    </w:p>
    <w:p w:rsidR="00D90BB8" w:rsidRDefault="0002478D" w:rsidP="00F8147D">
      <w:pPr>
        <w:widowControl/>
        <w:ind w:firstLine="720"/>
        <w:jc w:val="both"/>
        <w:rPr>
          <w:rFonts w:ascii="Times New Roman" w:eastAsia="Times New Roman" w:hAnsi="Times New Roman" w:cs="Times New Roman"/>
          <w:sz w:val="24"/>
          <w:szCs w:val="24"/>
          <w:lang w:val="ru-RU" w:eastAsia="ru-RU"/>
        </w:rPr>
      </w:pPr>
      <w:r w:rsidRPr="00D90BB8">
        <w:rPr>
          <w:rFonts w:ascii="Times New Roman" w:eastAsia="Times New Roman" w:hAnsi="Times New Roman" w:cs="Times New Roman"/>
          <w:sz w:val="24"/>
          <w:szCs w:val="24"/>
          <w:lang w:val="ru-RU" w:eastAsia="ru-RU"/>
        </w:rPr>
        <w:lastRenderedPageBreak/>
        <w:t>Таким образом, в процессе опытно-экспериментальной работы были подтверждены предположения о зависимости между развитием гражданственности студентов посредством народного творчества и повышением эффективности воспитательного и образовательного процесса в</w:t>
      </w:r>
      <w:r w:rsidR="00D90BB8">
        <w:rPr>
          <w:rFonts w:ascii="Times New Roman" w:eastAsia="Times New Roman" w:hAnsi="Times New Roman" w:cs="Times New Roman"/>
          <w:sz w:val="24"/>
          <w:szCs w:val="24"/>
          <w:lang w:val="ru-RU" w:eastAsia="ru-RU"/>
        </w:rPr>
        <w:t xml:space="preserve"> техникуме</w:t>
      </w:r>
      <w:r w:rsidRPr="0002478D">
        <w:rPr>
          <w:rFonts w:ascii="Times New Roman" w:eastAsia="Times New Roman" w:hAnsi="Times New Roman" w:cs="Times New Roman"/>
          <w:sz w:val="28"/>
          <w:szCs w:val="28"/>
          <w:lang w:val="ru-RU" w:eastAsia="ru-RU"/>
        </w:rPr>
        <w:t xml:space="preserve">; </w:t>
      </w:r>
      <w:r w:rsidRPr="00D90BB8">
        <w:rPr>
          <w:rFonts w:ascii="Times New Roman" w:eastAsia="Times New Roman" w:hAnsi="Times New Roman" w:cs="Times New Roman"/>
          <w:sz w:val="24"/>
          <w:szCs w:val="24"/>
          <w:lang w:val="ru-RU" w:eastAsia="ru-RU"/>
        </w:rPr>
        <w:t>использования эмоционально-образных средств педагогического стимулирования; обращение к народному материалу, обладающему нравственной направленностью и эмоциональной привлекательностью художественных образов; организация воспитывающей среды эмоционального взаимодействия преподавателей и студентов.</w:t>
      </w:r>
      <w:r w:rsidR="00B629F6">
        <w:rPr>
          <w:rFonts w:ascii="Times New Roman" w:eastAsia="Times New Roman" w:hAnsi="Times New Roman" w:cs="Times New Roman"/>
          <w:sz w:val="24"/>
          <w:szCs w:val="24"/>
          <w:lang w:val="ru-RU" w:eastAsia="ru-RU"/>
        </w:rPr>
        <w:t xml:space="preserve"> </w:t>
      </w:r>
      <w:r w:rsidR="00D90BB8" w:rsidRPr="00017B79">
        <w:rPr>
          <w:rFonts w:ascii="Times New Roman" w:eastAsia="Times New Roman" w:hAnsi="Times New Roman" w:cs="Times New Roman"/>
          <w:sz w:val="24"/>
          <w:szCs w:val="24"/>
          <w:lang w:val="ru-RU" w:eastAsia="ru-RU"/>
        </w:rPr>
        <w:t xml:space="preserve">На </w:t>
      </w:r>
      <w:r w:rsidR="00D90BB8" w:rsidRPr="00F82A92">
        <w:rPr>
          <w:rFonts w:ascii="Times New Roman" w:eastAsia="Times New Roman" w:hAnsi="Times New Roman" w:cs="Times New Roman"/>
          <w:sz w:val="24"/>
          <w:szCs w:val="24"/>
          <w:lang w:val="ru-RU" w:eastAsia="ru-RU"/>
        </w:rPr>
        <w:t xml:space="preserve">третьем </w:t>
      </w:r>
      <w:r w:rsidR="00D90BB8" w:rsidRPr="00017B79">
        <w:rPr>
          <w:rFonts w:ascii="Times New Roman" w:eastAsia="Times New Roman" w:hAnsi="Times New Roman" w:cs="Times New Roman"/>
          <w:sz w:val="24"/>
          <w:szCs w:val="24"/>
          <w:lang w:val="ru-RU" w:eastAsia="ru-RU"/>
        </w:rPr>
        <w:t>этапе (201</w:t>
      </w:r>
      <w:r w:rsidR="00D527D1">
        <w:rPr>
          <w:rFonts w:ascii="Times New Roman" w:eastAsia="Times New Roman" w:hAnsi="Times New Roman" w:cs="Times New Roman"/>
          <w:sz w:val="24"/>
          <w:szCs w:val="24"/>
          <w:lang w:val="ru-RU" w:eastAsia="ru-RU"/>
        </w:rPr>
        <w:t>4</w:t>
      </w:r>
      <w:r w:rsidR="00D90BB8" w:rsidRPr="00017B79">
        <w:rPr>
          <w:rFonts w:ascii="Times New Roman" w:eastAsia="Times New Roman" w:hAnsi="Times New Roman" w:cs="Times New Roman"/>
          <w:sz w:val="24"/>
          <w:szCs w:val="24"/>
          <w:lang w:val="ru-RU" w:eastAsia="ru-RU"/>
        </w:rPr>
        <w:t> - 201</w:t>
      </w:r>
      <w:r w:rsidR="00D527D1">
        <w:rPr>
          <w:rFonts w:ascii="Times New Roman" w:eastAsia="Times New Roman" w:hAnsi="Times New Roman" w:cs="Times New Roman"/>
          <w:sz w:val="24"/>
          <w:szCs w:val="24"/>
          <w:lang w:val="ru-RU" w:eastAsia="ru-RU"/>
        </w:rPr>
        <w:t>5</w:t>
      </w:r>
      <w:r w:rsidR="00D90BB8" w:rsidRPr="00017B79">
        <w:rPr>
          <w:rFonts w:ascii="Times New Roman" w:eastAsia="Times New Roman" w:hAnsi="Times New Roman" w:cs="Times New Roman"/>
          <w:sz w:val="24"/>
          <w:szCs w:val="24"/>
          <w:lang w:val="ru-RU" w:eastAsia="ru-RU"/>
        </w:rPr>
        <w:t xml:space="preserve"> гг.) </w:t>
      </w:r>
      <w:r w:rsidR="00D90BB8">
        <w:rPr>
          <w:rFonts w:ascii="Times New Roman" w:eastAsia="Times New Roman" w:hAnsi="Times New Roman" w:cs="Times New Roman"/>
          <w:sz w:val="24"/>
          <w:szCs w:val="24"/>
          <w:lang w:val="ru-RU" w:eastAsia="ru-RU"/>
        </w:rPr>
        <w:t xml:space="preserve">были </w:t>
      </w:r>
      <w:r w:rsidR="00D90BB8" w:rsidRPr="00017B79">
        <w:rPr>
          <w:rFonts w:ascii="Times New Roman" w:eastAsia="Times New Roman" w:hAnsi="Times New Roman" w:cs="Times New Roman"/>
          <w:sz w:val="24"/>
          <w:szCs w:val="24"/>
          <w:lang w:val="ru-RU" w:eastAsia="ru-RU"/>
        </w:rPr>
        <w:t>оформлены результаты исследо</w:t>
      </w:r>
      <w:r w:rsidR="00491B90">
        <w:rPr>
          <w:rFonts w:ascii="Times New Roman" w:eastAsia="Times New Roman" w:hAnsi="Times New Roman" w:cs="Times New Roman"/>
          <w:sz w:val="24"/>
          <w:szCs w:val="24"/>
          <w:lang w:val="ru-RU" w:eastAsia="ru-RU"/>
        </w:rPr>
        <w:t>вания и сделаны выводы</w:t>
      </w:r>
      <w:r w:rsidR="00D90BB8" w:rsidRPr="00017B79">
        <w:rPr>
          <w:rFonts w:ascii="Times New Roman" w:eastAsia="Times New Roman" w:hAnsi="Times New Roman" w:cs="Times New Roman"/>
          <w:sz w:val="24"/>
          <w:szCs w:val="24"/>
          <w:lang w:val="ru-RU" w:eastAsia="ru-RU"/>
        </w:rPr>
        <w:t>.</w:t>
      </w:r>
      <w:r w:rsidR="00D90BB8">
        <w:rPr>
          <w:rFonts w:ascii="Times New Roman" w:eastAsia="Times New Roman" w:hAnsi="Times New Roman" w:cs="Times New Roman"/>
          <w:sz w:val="24"/>
          <w:szCs w:val="24"/>
          <w:lang w:val="ru-RU" w:eastAsia="ru-RU"/>
        </w:rPr>
        <w:t xml:space="preserve"> </w:t>
      </w:r>
    </w:p>
    <w:p w:rsidR="00C256E8" w:rsidRDefault="000B3B46" w:rsidP="00F8147D">
      <w:pPr>
        <w:pStyle w:val="11"/>
        <w:tabs>
          <w:tab w:val="left" w:pos="2050"/>
        </w:tabs>
        <w:ind w:left="0"/>
        <w:jc w:val="center"/>
        <w:rPr>
          <w:rFonts w:cs="Times New Roman"/>
          <w:sz w:val="24"/>
          <w:szCs w:val="24"/>
          <w:lang w:val="ru-RU"/>
        </w:rPr>
      </w:pPr>
      <w:bookmarkStart w:id="1" w:name="_TOC_250003"/>
      <w:r>
        <w:rPr>
          <w:rFonts w:cs="Times New Roman"/>
          <w:sz w:val="24"/>
          <w:szCs w:val="24"/>
          <w:lang w:val="ru-RU"/>
        </w:rPr>
        <w:t xml:space="preserve">Раздел </w:t>
      </w:r>
      <w:r>
        <w:rPr>
          <w:rFonts w:cs="Times New Roman"/>
          <w:sz w:val="24"/>
          <w:szCs w:val="24"/>
        </w:rPr>
        <w:t>III</w:t>
      </w:r>
      <w:r>
        <w:rPr>
          <w:rFonts w:cs="Times New Roman"/>
          <w:sz w:val="24"/>
          <w:szCs w:val="24"/>
          <w:lang w:val="ru-RU"/>
        </w:rPr>
        <w:t xml:space="preserve">.  </w:t>
      </w:r>
      <w:r w:rsidR="00C256E8" w:rsidRPr="00880354">
        <w:rPr>
          <w:rFonts w:cs="Times New Roman"/>
          <w:sz w:val="24"/>
          <w:szCs w:val="24"/>
          <w:lang w:val="ru-RU"/>
        </w:rPr>
        <w:t>Результат</w:t>
      </w:r>
      <w:bookmarkEnd w:id="1"/>
      <w:r w:rsidR="00C256E8" w:rsidRPr="00880354">
        <w:rPr>
          <w:rFonts w:cs="Times New Roman"/>
          <w:sz w:val="24"/>
          <w:szCs w:val="24"/>
          <w:lang w:val="ru-RU"/>
        </w:rPr>
        <w:t>ивность опыта</w:t>
      </w:r>
    </w:p>
    <w:p w:rsidR="00B629F6" w:rsidRDefault="00B629F6" w:rsidP="00F8147D">
      <w:pPr>
        <w:pStyle w:val="11"/>
        <w:tabs>
          <w:tab w:val="left" w:pos="2050"/>
        </w:tabs>
        <w:ind w:left="0"/>
        <w:jc w:val="center"/>
        <w:rPr>
          <w:rFonts w:cs="Times New Roman"/>
          <w:sz w:val="24"/>
          <w:szCs w:val="24"/>
          <w:lang w:val="ru-RU"/>
        </w:rPr>
      </w:pPr>
    </w:p>
    <w:p w:rsidR="009A48CF" w:rsidRPr="00D43DD0" w:rsidRDefault="009A48CF" w:rsidP="009A48CF">
      <w:pPr>
        <w:keepNext/>
        <w:widowControl/>
        <w:ind w:firstLine="720"/>
        <w:jc w:val="both"/>
        <w:outlineLvl w:val="0"/>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Анализ исходного уровня</w:t>
      </w:r>
      <w:r w:rsidRPr="00D43DD0">
        <w:rPr>
          <w:rFonts w:ascii="Times New Roman" w:eastAsia="Times New Roman" w:hAnsi="Times New Roman" w:cs="Times New Roman"/>
          <w:sz w:val="24"/>
          <w:szCs w:val="24"/>
          <w:lang w:val="ru-RU" w:eastAsia="ru-RU"/>
        </w:rPr>
        <w:t xml:space="preserve"> </w:t>
      </w:r>
      <w:proofErr w:type="spellStart"/>
      <w:r w:rsidRPr="00D43DD0">
        <w:rPr>
          <w:rFonts w:ascii="Times New Roman" w:eastAsia="Times New Roman" w:hAnsi="Times New Roman" w:cs="Times New Roman"/>
          <w:sz w:val="24"/>
          <w:szCs w:val="24"/>
          <w:lang w:val="ru-RU" w:eastAsia="ru-RU"/>
        </w:rPr>
        <w:t>сформированности</w:t>
      </w:r>
      <w:proofErr w:type="spellEnd"/>
      <w:r w:rsidRPr="00D43DD0">
        <w:rPr>
          <w:rFonts w:ascii="Times New Roman" w:eastAsia="Times New Roman" w:hAnsi="Times New Roman" w:cs="Times New Roman"/>
          <w:sz w:val="24"/>
          <w:szCs w:val="24"/>
          <w:lang w:val="ru-RU" w:eastAsia="ru-RU"/>
        </w:rPr>
        <w:t xml:space="preserve"> эмоционально-мотивационного, когнитивного, поведенческого и оценочно-рефлексивного компонентов </w:t>
      </w:r>
      <w:proofErr w:type="spellStart"/>
      <w:r w:rsidRPr="00D43DD0">
        <w:rPr>
          <w:rFonts w:ascii="Times New Roman" w:eastAsia="Times New Roman" w:hAnsi="Times New Roman" w:cs="Times New Roman"/>
          <w:sz w:val="24"/>
          <w:szCs w:val="24"/>
          <w:lang w:val="ru-RU" w:eastAsia="ru-RU"/>
        </w:rPr>
        <w:t>сформированности</w:t>
      </w:r>
      <w:proofErr w:type="spellEnd"/>
      <w:r w:rsidRPr="00D43DD0">
        <w:rPr>
          <w:rFonts w:ascii="Times New Roman" w:eastAsia="Times New Roman" w:hAnsi="Times New Roman" w:cs="Times New Roman"/>
          <w:sz w:val="24"/>
          <w:szCs w:val="24"/>
          <w:lang w:val="ru-RU" w:eastAsia="ru-RU"/>
        </w:rPr>
        <w:t xml:space="preserve"> гражданственности студентов</w:t>
      </w:r>
      <w:r>
        <w:rPr>
          <w:rFonts w:ascii="Times New Roman" w:eastAsia="Times New Roman" w:hAnsi="Times New Roman" w:cs="Times New Roman"/>
          <w:sz w:val="24"/>
          <w:szCs w:val="24"/>
          <w:lang w:val="ru-RU" w:eastAsia="ru-RU"/>
        </w:rPr>
        <w:t xml:space="preserve"> свидетельствует</w:t>
      </w:r>
      <w:r w:rsidRPr="00D43DD0">
        <w:rPr>
          <w:rFonts w:ascii="Times New Roman" w:eastAsia="Times New Roman" w:hAnsi="Times New Roman" w:cs="Times New Roman"/>
          <w:sz w:val="24"/>
          <w:szCs w:val="24"/>
          <w:lang w:val="ru-RU" w:eastAsia="ru-RU"/>
        </w:rPr>
        <w:t xml:space="preserve"> о том, что полученные результаты </w:t>
      </w:r>
      <w:r>
        <w:rPr>
          <w:rFonts w:ascii="Times New Roman" w:eastAsia="Times New Roman" w:hAnsi="Times New Roman" w:cs="Times New Roman"/>
          <w:sz w:val="24"/>
          <w:szCs w:val="24"/>
          <w:lang w:val="ru-RU" w:eastAsia="ru-RU"/>
        </w:rPr>
        <w:t xml:space="preserve">                               </w:t>
      </w:r>
      <w:r w:rsidRPr="00D43DD0">
        <w:rPr>
          <w:rFonts w:ascii="Times New Roman" w:eastAsia="Times New Roman" w:hAnsi="Times New Roman" w:cs="Times New Roman"/>
          <w:sz w:val="24"/>
          <w:szCs w:val="24"/>
          <w:lang w:val="ru-RU" w:eastAsia="ru-RU"/>
        </w:rPr>
        <w:t>во многом объясняются многонациональным составом региона Крайнего Севера, проживанием большого процента семей на временной основе. Следовательно, отношение      к региону и местному населению у таких семей, как правило, нейтральное или негативное. Это значительно затрудняет организацию работы по формированию гражданственности, с одной стороны, и подчеркивает актуальность ее проведения, с другой.</w:t>
      </w:r>
    </w:p>
    <w:p w:rsidR="009A48CF" w:rsidRPr="00C256E8" w:rsidRDefault="009A48CF" w:rsidP="009A48CF">
      <w:pPr>
        <w:widowControl/>
        <w:tabs>
          <w:tab w:val="left" w:pos="1122"/>
        </w:tabs>
        <w:ind w:firstLine="720"/>
        <w:jc w:val="both"/>
        <w:rPr>
          <w:rFonts w:ascii="Times New Roman" w:eastAsia="Times New Roman" w:hAnsi="Times New Roman" w:cs="Times New Roman"/>
          <w:bCs/>
          <w:sz w:val="24"/>
          <w:szCs w:val="24"/>
          <w:u w:val="single"/>
          <w:lang w:val="ru-RU" w:eastAsia="ru-RU"/>
        </w:rPr>
      </w:pPr>
      <w:r w:rsidRPr="00C256E8">
        <w:rPr>
          <w:rFonts w:ascii="Times New Roman" w:eastAsia="Times New Roman" w:hAnsi="Times New Roman" w:cs="Times New Roman"/>
          <w:bCs/>
          <w:sz w:val="24"/>
          <w:szCs w:val="24"/>
          <w:lang w:val="ru-RU" w:eastAsia="ru-RU"/>
        </w:rPr>
        <w:t xml:space="preserve">По результатам </w:t>
      </w:r>
      <w:r w:rsidRPr="0098440E">
        <w:rPr>
          <w:rFonts w:ascii="Times New Roman" w:eastAsia="Times New Roman" w:hAnsi="Times New Roman" w:cs="Times New Roman"/>
          <w:bCs/>
          <w:sz w:val="24"/>
          <w:szCs w:val="24"/>
          <w:lang w:val="ru-RU" w:eastAsia="ru-RU"/>
        </w:rPr>
        <w:t xml:space="preserve">обобщения опыта </w:t>
      </w:r>
      <w:r w:rsidRPr="00C256E8">
        <w:rPr>
          <w:rFonts w:ascii="Times New Roman" w:eastAsia="Times New Roman" w:hAnsi="Times New Roman" w:cs="Times New Roman"/>
          <w:bCs/>
          <w:sz w:val="24"/>
          <w:szCs w:val="24"/>
          <w:lang w:val="ru-RU" w:eastAsia="ru-RU"/>
        </w:rPr>
        <w:t>получены следующие основные выводы:</w:t>
      </w:r>
    </w:p>
    <w:p w:rsidR="009A48CF" w:rsidRPr="00C256E8" w:rsidRDefault="009A48CF" w:rsidP="009A48CF">
      <w:pPr>
        <w:widowControl/>
        <w:ind w:firstLine="720"/>
        <w:jc w:val="both"/>
        <w:rPr>
          <w:rFonts w:ascii="Times New Roman" w:eastAsia="Times New Roman" w:hAnsi="Times New Roman" w:cs="Times New Roman"/>
          <w:sz w:val="24"/>
          <w:szCs w:val="24"/>
          <w:lang w:val="ru-RU" w:eastAsia="ru-RU"/>
        </w:rPr>
      </w:pPr>
      <w:r w:rsidRPr="0098440E">
        <w:rPr>
          <w:rFonts w:ascii="Times New Roman" w:eastAsia="Times New Roman" w:hAnsi="Times New Roman" w:cs="Times New Roman"/>
          <w:sz w:val="24"/>
          <w:szCs w:val="24"/>
          <w:lang w:val="ru-RU" w:eastAsia="ru-RU"/>
        </w:rPr>
        <w:t xml:space="preserve">1. </w:t>
      </w:r>
      <w:r w:rsidRPr="00C256E8">
        <w:rPr>
          <w:rFonts w:ascii="Times New Roman" w:eastAsia="Times New Roman" w:hAnsi="Times New Roman" w:cs="Times New Roman"/>
          <w:sz w:val="24"/>
          <w:szCs w:val="24"/>
          <w:lang w:val="ru-RU" w:eastAsia="ru-RU"/>
        </w:rPr>
        <w:t xml:space="preserve">Определены основные характеристики процесса формирования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 xml:space="preserve">студентов: непрерывность и поступательность процесса формирования </w:t>
      </w:r>
      <w:r w:rsidRPr="00C256E8">
        <w:rPr>
          <w:rFonts w:ascii="Times New Roman" w:eastAsia="Times New Roman" w:hAnsi="Times New Roman" w:cs="Times New Roman"/>
          <w:color w:val="000000"/>
          <w:sz w:val="24"/>
          <w:szCs w:val="24"/>
          <w:lang w:val="ru-RU" w:eastAsia="ru-RU"/>
        </w:rPr>
        <w:t>гражданственности</w:t>
      </w:r>
      <w:r w:rsidRPr="00C256E8">
        <w:rPr>
          <w:rFonts w:ascii="Times New Roman" w:eastAsia="Times New Roman" w:hAnsi="Times New Roman" w:cs="Times New Roman"/>
          <w:sz w:val="24"/>
          <w:szCs w:val="24"/>
          <w:lang w:val="ru-RU" w:eastAsia="ru-RU"/>
        </w:rPr>
        <w:t xml:space="preserve">, </w:t>
      </w:r>
      <w:proofErr w:type="spellStart"/>
      <w:r w:rsidRPr="00C256E8">
        <w:rPr>
          <w:rFonts w:ascii="Times New Roman" w:eastAsia="Times New Roman" w:hAnsi="Times New Roman" w:cs="Times New Roman"/>
          <w:sz w:val="24"/>
          <w:szCs w:val="24"/>
          <w:lang w:val="ru-RU" w:eastAsia="ru-RU"/>
        </w:rPr>
        <w:t>интегративность</w:t>
      </w:r>
      <w:proofErr w:type="spellEnd"/>
      <w:r w:rsidRPr="00C256E8">
        <w:rPr>
          <w:rFonts w:ascii="Times New Roman" w:eastAsia="Times New Roman" w:hAnsi="Times New Roman" w:cs="Times New Roman"/>
          <w:sz w:val="24"/>
          <w:szCs w:val="24"/>
          <w:lang w:val="ru-RU" w:eastAsia="ru-RU"/>
        </w:rPr>
        <w:t xml:space="preserve"> процесса в достижении единства воспитательных, педагогических, организационных характеристик на всех этапах подготовки; гуманистический характер, преемственность, личностно-ориентированный характер.</w:t>
      </w:r>
    </w:p>
    <w:p w:rsidR="009A48CF" w:rsidRPr="00C256E8" w:rsidRDefault="009A48CF" w:rsidP="009A48CF">
      <w:pPr>
        <w:widowControl/>
        <w:ind w:firstLine="720"/>
        <w:jc w:val="both"/>
        <w:rPr>
          <w:rFonts w:ascii="Times New Roman" w:eastAsia="Times New Roman" w:hAnsi="Times New Roman" w:cs="Times New Roman"/>
          <w:color w:val="000000"/>
          <w:sz w:val="24"/>
          <w:szCs w:val="24"/>
          <w:lang w:val="ru-RU" w:eastAsia="ru-RU"/>
        </w:rPr>
      </w:pPr>
      <w:r w:rsidRPr="0098440E">
        <w:rPr>
          <w:rFonts w:ascii="Times New Roman" w:eastAsia="Times New Roman" w:hAnsi="Times New Roman" w:cs="Times New Roman"/>
          <w:color w:val="000000"/>
          <w:sz w:val="24"/>
          <w:szCs w:val="24"/>
          <w:lang w:val="ru-RU" w:eastAsia="ru-RU"/>
        </w:rPr>
        <w:t xml:space="preserve">2. </w:t>
      </w:r>
      <w:proofErr w:type="gramStart"/>
      <w:r w:rsidRPr="00C256E8">
        <w:rPr>
          <w:rFonts w:ascii="Times New Roman" w:eastAsia="Times New Roman" w:hAnsi="Times New Roman" w:cs="Times New Roman"/>
          <w:color w:val="000000"/>
          <w:sz w:val="24"/>
          <w:szCs w:val="24"/>
          <w:lang w:val="ru-RU" w:eastAsia="ru-RU"/>
        </w:rPr>
        <w:t>С учётом системно-</w:t>
      </w:r>
      <w:proofErr w:type="spellStart"/>
      <w:r w:rsidRPr="00C256E8">
        <w:rPr>
          <w:rFonts w:ascii="Times New Roman" w:eastAsia="Times New Roman" w:hAnsi="Times New Roman" w:cs="Times New Roman"/>
          <w:color w:val="000000"/>
          <w:sz w:val="24"/>
          <w:szCs w:val="24"/>
          <w:lang w:val="ru-RU" w:eastAsia="ru-RU"/>
        </w:rPr>
        <w:t>деятельностного</w:t>
      </w:r>
      <w:proofErr w:type="spellEnd"/>
      <w:r w:rsidRPr="00C256E8">
        <w:rPr>
          <w:rFonts w:ascii="Times New Roman" w:eastAsia="Times New Roman" w:hAnsi="Times New Roman" w:cs="Times New Roman"/>
          <w:color w:val="000000"/>
          <w:sz w:val="24"/>
          <w:szCs w:val="24"/>
          <w:lang w:val="ru-RU" w:eastAsia="ru-RU"/>
        </w:rPr>
        <w:t xml:space="preserve"> подхода определены и охарактеризованы компоненты (мотивационно-эмоциональный, когнитивный, поведенческий, </w:t>
      </w:r>
      <w:r w:rsidRPr="00C256E8">
        <w:rPr>
          <w:rFonts w:ascii="Times New Roman" w:eastAsia="Times New Roman" w:hAnsi="Times New Roman" w:cs="Times New Roman"/>
          <w:sz w:val="24"/>
          <w:szCs w:val="24"/>
          <w:lang w:val="ru-RU" w:eastAsia="ru-RU"/>
        </w:rPr>
        <w:t>оценочно-рефлексивный</w:t>
      </w:r>
      <w:r w:rsidRPr="00C256E8">
        <w:rPr>
          <w:rFonts w:ascii="Times New Roman" w:eastAsia="Times New Roman" w:hAnsi="Times New Roman" w:cs="Times New Roman"/>
          <w:color w:val="000000"/>
          <w:sz w:val="24"/>
          <w:szCs w:val="24"/>
          <w:lang w:val="ru-RU" w:eastAsia="ru-RU"/>
        </w:rPr>
        <w:t>), критерии (</w:t>
      </w:r>
      <w:r w:rsidRPr="00C256E8">
        <w:rPr>
          <w:rFonts w:ascii="Times New Roman" w:eastAsia="Times New Roman" w:hAnsi="Times New Roman" w:cs="Times New Roman"/>
          <w:sz w:val="24"/>
          <w:szCs w:val="24"/>
          <w:lang w:val="ru-RU" w:eastAsia="ru-RU"/>
        </w:rPr>
        <w:t xml:space="preserve">мотивация, эмоции, </w:t>
      </w:r>
      <w:r w:rsidRPr="00C256E8">
        <w:rPr>
          <w:rFonts w:ascii="Times New Roman" w:eastAsia="Times New Roman" w:hAnsi="Times New Roman" w:cs="Times New Roman"/>
          <w:color w:val="000000"/>
          <w:sz w:val="24"/>
          <w:szCs w:val="24"/>
          <w:lang w:val="ru-RU" w:eastAsia="ru-RU"/>
        </w:rPr>
        <w:t xml:space="preserve">знания, </w:t>
      </w:r>
      <w:r w:rsidRPr="00C256E8">
        <w:rPr>
          <w:rFonts w:ascii="Times New Roman" w:eastAsia="Times New Roman" w:hAnsi="Times New Roman" w:cs="Times New Roman"/>
          <w:sz w:val="24"/>
          <w:szCs w:val="24"/>
          <w:lang w:val="ru-RU" w:eastAsia="ru-RU"/>
        </w:rPr>
        <w:t xml:space="preserve">действия, самооценка) </w:t>
      </w:r>
      <w:r w:rsidRPr="00C256E8">
        <w:rPr>
          <w:rFonts w:ascii="Times New Roman" w:eastAsia="Times New Roman" w:hAnsi="Times New Roman" w:cs="Times New Roman"/>
          <w:color w:val="000000"/>
          <w:sz w:val="24"/>
          <w:szCs w:val="24"/>
          <w:lang w:val="ru-RU" w:eastAsia="ru-RU"/>
        </w:rPr>
        <w:t xml:space="preserve">и уровни (высокий, достаточный, допустимый) </w:t>
      </w:r>
      <w:proofErr w:type="spellStart"/>
      <w:r w:rsidRPr="00C256E8">
        <w:rPr>
          <w:rFonts w:ascii="Times New Roman" w:eastAsia="Times New Roman" w:hAnsi="Times New Roman" w:cs="Times New Roman"/>
          <w:color w:val="000000"/>
          <w:sz w:val="24"/>
          <w:szCs w:val="24"/>
          <w:lang w:val="ru-RU" w:eastAsia="ru-RU"/>
        </w:rPr>
        <w:t>сформированности</w:t>
      </w:r>
      <w:proofErr w:type="spellEnd"/>
      <w:r w:rsidRPr="00C256E8">
        <w:rPr>
          <w:rFonts w:ascii="Times New Roman" w:eastAsia="Times New Roman" w:hAnsi="Times New Roman" w:cs="Times New Roman"/>
          <w:color w:val="000000"/>
          <w:sz w:val="24"/>
          <w:szCs w:val="24"/>
          <w:lang w:val="ru-RU" w:eastAsia="ru-RU"/>
        </w:rPr>
        <w:t xml:space="preserve"> гражданственности студентов </w:t>
      </w:r>
      <w:r w:rsidRPr="0098440E">
        <w:rPr>
          <w:rFonts w:ascii="Times New Roman" w:eastAsia="Times New Roman" w:hAnsi="Times New Roman" w:cs="Times New Roman"/>
          <w:color w:val="000000"/>
          <w:sz w:val="24"/>
          <w:szCs w:val="24"/>
          <w:lang w:val="ru-RU" w:eastAsia="ru-RU"/>
        </w:rPr>
        <w:t xml:space="preserve">ГБПОУ НАО «Ненецкий аграрно-экономический техникум имени </w:t>
      </w:r>
      <w:proofErr w:type="spellStart"/>
      <w:r w:rsidRPr="0098440E">
        <w:rPr>
          <w:rFonts w:ascii="Times New Roman" w:eastAsia="Times New Roman" w:hAnsi="Times New Roman" w:cs="Times New Roman"/>
          <w:color w:val="000000"/>
          <w:sz w:val="24"/>
          <w:szCs w:val="24"/>
          <w:lang w:val="ru-RU" w:eastAsia="ru-RU"/>
        </w:rPr>
        <w:t>В.Г.Волкова</w:t>
      </w:r>
      <w:proofErr w:type="spellEnd"/>
      <w:r w:rsidRPr="0098440E">
        <w:rPr>
          <w:rFonts w:ascii="Times New Roman" w:eastAsia="Times New Roman" w:hAnsi="Times New Roman" w:cs="Times New Roman"/>
          <w:color w:val="000000"/>
          <w:sz w:val="24"/>
          <w:szCs w:val="24"/>
          <w:lang w:val="ru-RU" w:eastAsia="ru-RU"/>
        </w:rPr>
        <w:t xml:space="preserve">» </w:t>
      </w:r>
      <w:r w:rsidRPr="00C256E8">
        <w:rPr>
          <w:rFonts w:ascii="Times New Roman" w:eastAsia="Times New Roman" w:hAnsi="Times New Roman" w:cs="Times New Roman"/>
          <w:color w:val="000000"/>
          <w:sz w:val="24"/>
          <w:szCs w:val="24"/>
          <w:lang w:val="ru-RU" w:eastAsia="ru-RU"/>
        </w:rPr>
        <w:t>средствами народного творчества.</w:t>
      </w:r>
      <w:proofErr w:type="gramEnd"/>
    </w:p>
    <w:p w:rsidR="009A48CF" w:rsidRPr="0098440E" w:rsidRDefault="009A48CF" w:rsidP="009A48CF">
      <w:pPr>
        <w:widowControl/>
        <w:ind w:firstLine="720"/>
        <w:jc w:val="both"/>
        <w:rPr>
          <w:rFonts w:ascii="Times New Roman" w:eastAsia="Times New Roman" w:hAnsi="Times New Roman" w:cs="Times New Roman"/>
          <w:sz w:val="24"/>
          <w:szCs w:val="24"/>
          <w:lang w:val="ru-RU" w:eastAsia="ru-RU"/>
        </w:rPr>
      </w:pPr>
      <w:r w:rsidRPr="0098440E">
        <w:rPr>
          <w:rFonts w:ascii="Times New Roman" w:eastAsia="Times New Roman" w:hAnsi="Times New Roman" w:cs="Times New Roman"/>
          <w:bCs/>
          <w:iCs/>
          <w:sz w:val="24"/>
          <w:szCs w:val="24"/>
          <w:lang w:val="ru-RU" w:eastAsia="ru-RU"/>
        </w:rPr>
        <w:t xml:space="preserve">3. </w:t>
      </w:r>
      <w:r w:rsidRPr="00C256E8">
        <w:rPr>
          <w:rFonts w:ascii="Times New Roman" w:eastAsia="Times New Roman" w:hAnsi="Times New Roman" w:cs="Times New Roman"/>
          <w:bCs/>
          <w:iCs/>
          <w:sz w:val="24"/>
          <w:szCs w:val="24"/>
          <w:lang w:val="ru-RU" w:eastAsia="ru-RU"/>
        </w:rPr>
        <w:t>Р</w:t>
      </w:r>
      <w:r w:rsidRPr="00C256E8">
        <w:rPr>
          <w:rFonts w:ascii="Times New Roman" w:eastAsia="Times New Roman" w:hAnsi="Times New Roman" w:cs="Times New Roman"/>
          <w:color w:val="000000"/>
          <w:sz w:val="24"/>
          <w:szCs w:val="24"/>
          <w:lang w:val="ru-RU" w:eastAsia="ru-RU"/>
        </w:rPr>
        <w:t>азработано и экспериментально апробировано</w:t>
      </w:r>
      <w:r w:rsidRPr="0098440E">
        <w:rPr>
          <w:rFonts w:ascii="Times New Roman" w:eastAsia="Times New Roman" w:hAnsi="Times New Roman" w:cs="Times New Roman"/>
          <w:color w:val="000000"/>
          <w:sz w:val="24"/>
          <w:szCs w:val="24"/>
          <w:lang w:val="ru-RU" w:eastAsia="ru-RU"/>
        </w:rPr>
        <w:t xml:space="preserve"> учебное пособие «Литературное наследие Ненецкой земли», методическое пособие  (в соавторстве) «Эпические песни ненецкого народа», рабочая программа учебной дисциплины «Культура и устное народное творчество ненецкого народа»</w:t>
      </w:r>
      <w:r w:rsidRPr="00C256E8">
        <w:rPr>
          <w:rFonts w:ascii="Times New Roman" w:eastAsia="Times New Roman" w:hAnsi="Times New Roman" w:cs="Times New Roman"/>
          <w:sz w:val="24"/>
          <w:szCs w:val="24"/>
          <w:lang w:val="ru-RU" w:eastAsia="ru-RU"/>
        </w:rPr>
        <w:t xml:space="preserve">, </w:t>
      </w:r>
      <w:proofErr w:type="gramStart"/>
      <w:r w:rsidRPr="00C256E8">
        <w:rPr>
          <w:rFonts w:ascii="Times New Roman" w:eastAsia="Times New Roman" w:hAnsi="Times New Roman" w:cs="Times New Roman"/>
          <w:sz w:val="24"/>
          <w:szCs w:val="24"/>
          <w:lang w:val="ru-RU" w:eastAsia="ru-RU"/>
        </w:rPr>
        <w:t>включённых</w:t>
      </w:r>
      <w:proofErr w:type="gramEnd"/>
      <w:r w:rsidRPr="00C256E8">
        <w:rPr>
          <w:rFonts w:ascii="Times New Roman" w:eastAsia="Times New Roman" w:hAnsi="Times New Roman" w:cs="Times New Roman"/>
          <w:sz w:val="24"/>
          <w:szCs w:val="24"/>
          <w:lang w:val="ru-RU" w:eastAsia="ru-RU"/>
        </w:rPr>
        <w:t xml:space="preserve"> в учебно-воспитательный </w:t>
      </w:r>
      <w:r w:rsidRPr="0098440E">
        <w:rPr>
          <w:rFonts w:ascii="Times New Roman" w:eastAsia="Times New Roman" w:hAnsi="Times New Roman" w:cs="Times New Roman"/>
          <w:sz w:val="24"/>
          <w:szCs w:val="24"/>
          <w:lang w:val="ru-RU" w:eastAsia="ru-RU"/>
        </w:rPr>
        <w:t xml:space="preserve">ГБПОУ НАО «Ненецкий аграрно-экономический техникум имени </w:t>
      </w:r>
      <w:proofErr w:type="spellStart"/>
      <w:r w:rsidRPr="0098440E">
        <w:rPr>
          <w:rFonts w:ascii="Times New Roman" w:eastAsia="Times New Roman" w:hAnsi="Times New Roman" w:cs="Times New Roman"/>
          <w:sz w:val="24"/>
          <w:szCs w:val="24"/>
          <w:lang w:val="ru-RU" w:eastAsia="ru-RU"/>
        </w:rPr>
        <w:t>В.Г.Волкова</w:t>
      </w:r>
      <w:proofErr w:type="spellEnd"/>
      <w:r w:rsidRPr="0098440E">
        <w:rPr>
          <w:rFonts w:ascii="Times New Roman" w:eastAsia="Times New Roman" w:hAnsi="Times New Roman" w:cs="Times New Roman"/>
          <w:sz w:val="24"/>
          <w:szCs w:val="24"/>
          <w:lang w:val="ru-RU" w:eastAsia="ru-RU"/>
        </w:rPr>
        <w:t>».</w:t>
      </w:r>
    </w:p>
    <w:p w:rsidR="009A48CF" w:rsidRPr="00C256E8" w:rsidRDefault="009A48CF" w:rsidP="009A48CF">
      <w:pPr>
        <w:shd w:val="clear" w:color="auto" w:fill="FFFFFF"/>
        <w:tabs>
          <w:tab w:val="left" w:pos="346"/>
        </w:tabs>
        <w:autoSpaceDE w:val="0"/>
        <w:autoSpaceDN w:val="0"/>
        <w:adjustRightInd w:val="0"/>
        <w:ind w:firstLine="720"/>
        <w:jc w:val="both"/>
        <w:rPr>
          <w:rFonts w:ascii="Times New Roman" w:eastAsia="Times New Roman" w:hAnsi="Times New Roman" w:cs="Times New Roman"/>
          <w:sz w:val="24"/>
          <w:szCs w:val="24"/>
          <w:lang w:val="ru-RU" w:eastAsia="ru-RU"/>
        </w:rPr>
      </w:pPr>
      <w:r w:rsidRPr="0098440E">
        <w:rPr>
          <w:rFonts w:ascii="Times New Roman" w:eastAsia="Times New Roman" w:hAnsi="Times New Roman" w:cs="Times New Roman"/>
          <w:color w:val="000000"/>
          <w:sz w:val="24"/>
          <w:szCs w:val="24"/>
          <w:lang w:val="ru-RU" w:eastAsia="ru-RU"/>
        </w:rPr>
        <w:t xml:space="preserve">4. </w:t>
      </w:r>
      <w:r w:rsidRPr="00C256E8">
        <w:rPr>
          <w:rFonts w:ascii="Times New Roman" w:eastAsia="Times New Roman" w:hAnsi="Times New Roman" w:cs="Times New Roman"/>
          <w:color w:val="000000"/>
          <w:sz w:val="24"/>
          <w:szCs w:val="24"/>
          <w:lang w:val="ru-RU" w:eastAsia="ru-RU"/>
        </w:rPr>
        <w:t>Теоретически обоснована и экспериментально подтверждена педагогическая значимость н</w:t>
      </w:r>
      <w:r>
        <w:rPr>
          <w:rFonts w:ascii="Times New Roman" w:eastAsia="Times New Roman" w:hAnsi="Times New Roman" w:cs="Times New Roman"/>
          <w:color w:val="000000"/>
          <w:sz w:val="24"/>
          <w:szCs w:val="24"/>
          <w:lang w:val="ru-RU" w:eastAsia="ru-RU"/>
        </w:rPr>
        <w:t>ародного творчества, оказывающая</w:t>
      </w:r>
      <w:r w:rsidRPr="00C256E8">
        <w:rPr>
          <w:rFonts w:ascii="Times New Roman" w:eastAsia="Times New Roman" w:hAnsi="Times New Roman" w:cs="Times New Roman"/>
          <w:color w:val="000000"/>
          <w:sz w:val="24"/>
          <w:szCs w:val="24"/>
          <w:lang w:val="ru-RU" w:eastAsia="ru-RU"/>
        </w:rPr>
        <w:t xml:space="preserve"> влияние </w:t>
      </w:r>
      <w:r w:rsidRPr="0098440E">
        <w:rPr>
          <w:rFonts w:ascii="Times New Roman" w:eastAsia="Times New Roman" w:hAnsi="Times New Roman" w:cs="Times New Roman"/>
          <w:color w:val="000000"/>
          <w:sz w:val="24"/>
          <w:szCs w:val="24"/>
          <w:lang w:val="ru-RU" w:eastAsia="ru-RU"/>
        </w:rPr>
        <w:t xml:space="preserve"> </w:t>
      </w:r>
      <w:r>
        <w:rPr>
          <w:rFonts w:ascii="Times New Roman" w:eastAsia="Times New Roman" w:hAnsi="Times New Roman" w:cs="Times New Roman"/>
          <w:color w:val="000000"/>
          <w:sz w:val="24"/>
          <w:szCs w:val="24"/>
          <w:lang w:val="ru-RU" w:eastAsia="ru-RU"/>
        </w:rPr>
        <w:t xml:space="preserve">на </w:t>
      </w:r>
      <w:r w:rsidRPr="00C256E8">
        <w:rPr>
          <w:rFonts w:ascii="Times New Roman" w:eastAsia="Times New Roman" w:hAnsi="Times New Roman" w:cs="Times New Roman"/>
          <w:color w:val="000000"/>
          <w:sz w:val="24"/>
          <w:szCs w:val="24"/>
          <w:lang w:val="ru-RU" w:eastAsia="ru-RU"/>
        </w:rPr>
        <w:t>формирование гражда</w:t>
      </w:r>
      <w:r>
        <w:rPr>
          <w:rFonts w:ascii="Times New Roman" w:eastAsia="Times New Roman" w:hAnsi="Times New Roman" w:cs="Times New Roman"/>
          <w:color w:val="000000"/>
          <w:sz w:val="24"/>
          <w:szCs w:val="24"/>
          <w:lang w:val="ru-RU" w:eastAsia="ru-RU"/>
        </w:rPr>
        <w:t xml:space="preserve">нственности студентов учреждения </w:t>
      </w:r>
      <w:r w:rsidRPr="00C256E8">
        <w:rPr>
          <w:rFonts w:ascii="Times New Roman" w:eastAsia="Times New Roman" w:hAnsi="Times New Roman" w:cs="Times New Roman"/>
          <w:color w:val="000000"/>
          <w:sz w:val="24"/>
          <w:szCs w:val="24"/>
          <w:lang w:val="ru-RU" w:eastAsia="ru-RU"/>
        </w:rPr>
        <w:t xml:space="preserve"> среднего профессионального образования.</w:t>
      </w:r>
    </w:p>
    <w:p w:rsidR="009A48CF" w:rsidRPr="00C256E8" w:rsidRDefault="009A48CF" w:rsidP="009A48CF">
      <w:pPr>
        <w:widowControl/>
        <w:ind w:firstLine="720"/>
        <w:jc w:val="both"/>
        <w:rPr>
          <w:rFonts w:ascii="Times New Roman" w:eastAsia="Times New Roman" w:hAnsi="Times New Roman" w:cs="Times New Roman"/>
          <w:sz w:val="24"/>
          <w:szCs w:val="24"/>
          <w:lang w:val="ru-RU" w:eastAsia="ru-RU"/>
        </w:rPr>
      </w:pPr>
      <w:r w:rsidRPr="0098440E">
        <w:rPr>
          <w:rFonts w:ascii="Times New Roman" w:eastAsia="Times New Roman" w:hAnsi="Times New Roman" w:cs="Times New Roman"/>
          <w:sz w:val="24"/>
          <w:szCs w:val="24"/>
          <w:lang w:val="ru-RU" w:eastAsia="ru-RU"/>
        </w:rPr>
        <w:t xml:space="preserve">5. </w:t>
      </w:r>
      <w:r w:rsidRPr="00C256E8">
        <w:rPr>
          <w:rFonts w:ascii="Times New Roman" w:eastAsia="Times New Roman" w:hAnsi="Times New Roman" w:cs="Times New Roman"/>
          <w:sz w:val="24"/>
          <w:szCs w:val="24"/>
          <w:lang w:val="ru-RU" w:eastAsia="ru-RU"/>
        </w:rPr>
        <w:t xml:space="preserve">Определены основные направления процесса формирования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 xml:space="preserve">студентов, реализуемые через </w:t>
      </w:r>
      <w:proofErr w:type="spellStart"/>
      <w:r w:rsidRPr="00C256E8">
        <w:rPr>
          <w:rFonts w:ascii="Times New Roman" w:eastAsia="Times New Roman" w:hAnsi="Times New Roman" w:cs="Times New Roman"/>
          <w:sz w:val="24"/>
          <w:szCs w:val="24"/>
          <w:lang w:val="ru-RU" w:eastAsia="ru-RU"/>
        </w:rPr>
        <w:t>внеучебную</w:t>
      </w:r>
      <w:proofErr w:type="spellEnd"/>
      <w:r w:rsidRPr="00C256E8">
        <w:rPr>
          <w:rFonts w:ascii="Times New Roman" w:eastAsia="Times New Roman" w:hAnsi="Times New Roman" w:cs="Times New Roman"/>
          <w:sz w:val="24"/>
          <w:szCs w:val="24"/>
          <w:lang w:val="ru-RU" w:eastAsia="ru-RU"/>
        </w:rPr>
        <w:t xml:space="preserve">, </w:t>
      </w:r>
      <w:proofErr w:type="gramStart"/>
      <w:r w:rsidRPr="00C256E8">
        <w:rPr>
          <w:rFonts w:ascii="Times New Roman" w:eastAsia="Times New Roman" w:hAnsi="Times New Roman" w:cs="Times New Roman"/>
          <w:sz w:val="24"/>
          <w:szCs w:val="24"/>
          <w:lang w:val="ru-RU" w:eastAsia="ru-RU"/>
        </w:rPr>
        <w:t>факультативную</w:t>
      </w:r>
      <w:proofErr w:type="gramEnd"/>
      <w:r w:rsidRPr="00C256E8">
        <w:rPr>
          <w:rFonts w:ascii="Times New Roman" w:eastAsia="Times New Roman" w:hAnsi="Times New Roman" w:cs="Times New Roman"/>
          <w:sz w:val="24"/>
          <w:szCs w:val="24"/>
          <w:lang w:val="ru-RU" w:eastAsia="ru-RU"/>
        </w:rPr>
        <w:t xml:space="preserve"> формы работы на основе изу</w:t>
      </w:r>
      <w:r>
        <w:rPr>
          <w:rFonts w:ascii="Times New Roman" w:eastAsia="Times New Roman" w:hAnsi="Times New Roman" w:cs="Times New Roman"/>
          <w:sz w:val="24"/>
          <w:szCs w:val="24"/>
          <w:lang w:val="ru-RU" w:eastAsia="ru-RU"/>
        </w:rPr>
        <w:t>чения учебных дисциплин региональной направленности</w:t>
      </w:r>
      <w:r w:rsidRPr="00C256E8">
        <w:rPr>
          <w:rFonts w:ascii="Times New Roman" w:eastAsia="Times New Roman" w:hAnsi="Times New Roman" w:cs="Times New Roman"/>
          <w:sz w:val="24"/>
          <w:szCs w:val="24"/>
          <w:lang w:val="ru-RU" w:eastAsia="ru-RU"/>
        </w:rPr>
        <w:t xml:space="preserve">. Существенной предпосылкой, определяющей эффективность формирования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и управление его</w:t>
      </w:r>
      <w:r w:rsidRPr="00C256E8">
        <w:rPr>
          <w:rFonts w:ascii="Times New Roman" w:eastAsia="Times New Roman" w:hAnsi="Times New Roman" w:cs="Times New Roman"/>
          <w:sz w:val="28"/>
          <w:szCs w:val="28"/>
          <w:lang w:val="ru-RU" w:eastAsia="ru-RU"/>
        </w:rPr>
        <w:t xml:space="preserve"> </w:t>
      </w:r>
      <w:r w:rsidRPr="00C256E8">
        <w:rPr>
          <w:rFonts w:ascii="Times New Roman" w:eastAsia="Times New Roman" w:hAnsi="Times New Roman" w:cs="Times New Roman"/>
          <w:sz w:val="24"/>
          <w:szCs w:val="24"/>
          <w:lang w:val="ru-RU" w:eastAsia="ru-RU"/>
        </w:rPr>
        <w:t>дальнейшим развитием, является системно-структурный подход. Этот подход дает возможность рассмотреть нравственную позицию как целостную систему, раскрывая специфические свойства отдельных компонентов и целого, а также определяя характер взаимодействия с макро– и микросредой, другими системами.</w:t>
      </w:r>
    </w:p>
    <w:p w:rsidR="008B01C6" w:rsidRPr="003D590A" w:rsidRDefault="009A48CF" w:rsidP="00F8147D">
      <w:pPr>
        <w:widowControl/>
        <w:ind w:firstLine="72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Приведём характеристики</w:t>
      </w:r>
      <w:r w:rsidR="008B01C6" w:rsidRPr="003D590A">
        <w:rPr>
          <w:rFonts w:ascii="Times New Roman" w:eastAsia="Times New Roman" w:hAnsi="Times New Roman" w:cs="Times New Roman"/>
          <w:sz w:val="24"/>
          <w:szCs w:val="24"/>
          <w:lang w:val="ru-RU" w:eastAsia="ru-RU"/>
        </w:rPr>
        <w:t xml:space="preserve"> </w:t>
      </w:r>
      <w:proofErr w:type="gramStart"/>
      <w:r w:rsidR="008B01C6" w:rsidRPr="003D590A">
        <w:rPr>
          <w:rFonts w:ascii="Times New Roman" w:eastAsia="Times New Roman" w:hAnsi="Times New Roman" w:cs="Times New Roman"/>
          <w:sz w:val="24"/>
          <w:szCs w:val="24"/>
          <w:lang w:val="ru-RU" w:eastAsia="ru-RU"/>
        </w:rPr>
        <w:t xml:space="preserve">уровня проявления каждого компонента гражданственности </w:t>
      </w:r>
      <w:r w:rsidR="008B01C6">
        <w:rPr>
          <w:rFonts w:ascii="Times New Roman" w:eastAsia="Times New Roman" w:hAnsi="Times New Roman" w:cs="Times New Roman"/>
          <w:sz w:val="24"/>
          <w:szCs w:val="24"/>
          <w:lang w:val="ru-RU" w:eastAsia="ru-RU"/>
        </w:rPr>
        <w:t xml:space="preserve">  </w:t>
      </w:r>
      <w:r w:rsidR="008B01C6" w:rsidRPr="003D590A">
        <w:rPr>
          <w:rFonts w:ascii="Times New Roman" w:eastAsia="Times New Roman" w:hAnsi="Times New Roman" w:cs="Times New Roman"/>
          <w:sz w:val="24"/>
          <w:szCs w:val="24"/>
          <w:lang w:val="ru-RU" w:eastAsia="ru-RU"/>
        </w:rPr>
        <w:t xml:space="preserve"> студентов</w:t>
      </w:r>
      <w:proofErr w:type="gramEnd"/>
      <w:r w:rsidR="008B01C6" w:rsidRPr="003D590A">
        <w:rPr>
          <w:rFonts w:ascii="Times New Roman" w:eastAsia="Times New Roman" w:hAnsi="Times New Roman" w:cs="Times New Roman"/>
          <w:sz w:val="24"/>
          <w:szCs w:val="24"/>
          <w:lang w:val="ru-RU" w:eastAsia="ru-RU"/>
        </w:rPr>
        <w:t xml:space="preserve">  ГБПОУ НАО «Ненецкий аграрно-экономический техникум имени </w:t>
      </w:r>
      <w:proofErr w:type="spellStart"/>
      <w:r w:rsidR="008B01C6" w:rsidRPr="003D590A">
        <w:rPr>
          <w:rFonts w:ascii="Times New Roman" w:eastAsia="Times New Roman" w:hAnsi="Times New Roman" w:cs="Times New Roman"/>
          <w:sz w:val="24"/>
          <w:szCs w:val="24"/>
          <w:lang w:val="ru-RU" w:eastAsia="ru-RU"/>
        </w:rPr>
        <w:t>В.Г.Волкова</w:t>
      </w:r>
      <w:proofErr w:type="spellEnd"/>
      <w:r w:rsidR="008B01C6" w:rsidRPr="003D590A">
        <w:rPr>
          <w:rFonts w:ascii="Times New Roman" w:eastAsia="Times New Roman" w:hAnsi="Times New Roman" w:cs="Times New Roman"/>
          <w:sz w:val="24"/>
          <w:szCs w:val="24"/>
          <w:lang w:val="ru-RU" w:eastAsia="ru-RU"/>
        </w:rPr>
        <w:t>»</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lastRenderedPageBreak/>
        <w:t>1. Эмоционально-мотивационный компонент гражданственности студентов изменяется:</w:t>
      </w:r>
    </w:p>
    <w:p w:rsidR="008B01C6" w:rsidRPr="00D43DD0" w:rsidRDefault="008B01C6" w:rsidP="00F8147D">
      <w:pPr>
        <w:widowControl/>
        <w:numPr>
          <w:ilvl w:val="1"/>
          <w:numId w:val="12"/>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высокий уровень изменяется в зависимости от курса к курсу по возрастающей (от 3 до 8%);</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достаточный уровень изменяется в зависимости от курса к курсу по убывающей (от 29 до 23%);</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допустимый уровень изменяется в зависимости от курса к курсу по возрастающей (от 16 до 49%).</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Средние данные по показателю приведены на рисунке 1.</w:t>
      </w:r>
    </w:p>
    <w:p w:rsidR="008B01C6" w:rsidRDefault="008B01C6" w:rsidP="00F8147D">
      <w:pPr>
        <w:widowControl/>
        <w:shd w:val="clear" w:color="auto" w:fill="FFFFFF"/>
        <w:tabs>
          <w:tab w:val="left" w:pos="2112"/>
        </w:tabs>
        <w:ind w:firstLine="720"/>
        <w:jc w:val="both"/>
        <w:rPr>
          <w:rFonts w:ascii="Times New Roman" w:eastAsia="Times New Roman" w:hAnsi="Times New Roman" w:cs="Times New Roman"/>
          <w:sz w:val="28"/>
          <w:szCs w:val="28"/>
          <w:lang w:val="ru-RU" w:eastAsia="ru-RU"/>
        </w:rPr>
      </w:pPr>
      <w:r w:rsidRPr="005812A7">
        <w:rPr>
          <w:rFonts w:ascii="Times New Roman" w:eastAsia="Times New Roman" w:hAnsi="Times New Roman" w:cs="Times New Roman"/>
          <w:b/>
          <w:noProof/>
          <w:sz w:val="24"/>
          <w:szCs w:val="28"/>
          <w:lang w:val="ru-RU" w:eastAsia="ru-RU"/>
        </w:rPr>
        <w:drawing>
          <wp:inline distT="0" distB="0" distL="0" distR="0" wp14:anchorId="17FAD6C0" wp14:editId="0D0D5068">
            <wp:extent cx="4322672" cy="2809875"/>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01C6" w:rsidRPr="00B629F6" w:rsidRDefault="008B01C6" w:rsidP="00F8147D">
      <w:pPr>
        <w:widowControl/>
        <w:ind w:firstLine="720"/>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 xml:space="preserve">Рис. 1. Распределение по уровню </w:t>
      </w:r>
      <w:proofErr w:type="spellStart"/>
      <w:r w:rsidRPr="00B629F6">
        <w:rPr>
          <w:rFonts w:ascii="Times New Roman" w:eastAsia="Times New Roman" w:hAnsi="Times New Roman" w:cs="Times New Roman"/>
          <w:b/>
          <w:sz w:val="16"/>
          <w:szCs w:val="16"/>
          <w:lang w:val="ru-RU" w:eastAsia="ru-RU"/>
        </w:rPr>
        <w:t>сформированности</w:t>
      </w:r>
      <w:proofErr w:type="spellEnd"/>
      <w:r w:rsidRPr="00B629F6">
        <w:rPr>
          <w:rFonts w:ascii="Times New Roman" w:eastAsia="Times New Roman" w:hAnsi="Times New Roman" w:cs="Times New Roman"/>
          <w:b/>
          <w:sz w:val="16"/>
          <w:szCs w:val="16"/>
          <w:lang w:val="ru-RU" w:eastAsia="ru-RU"/>
        </w:rPr>
        <w:t xml:space="preserve"> </w:t>
      </w:r>
    </w:p>
    <w:p w:rsidR="008B01C6" w:rsidRPr="00B629F6" w:rsidRDefault="008B01C6" w:rsidP="00F8147D">
      <w:pPr>
        <w:widowControl/>
        <w:ind w:firstLine="720"/>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 xml:space="preserve">эмоционально-мотивационного компонента гражданственности студентов </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2. Когнитивный компонент гражданственности студентов изменяется:</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высокий уровень изменяется в зависимости от курса к курсу по возрастающей (от 3 до 23%);</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достаточный уровень изменяется в зависимости от курса к курсу по убывающей (от 22 до 14%);</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допустимый уровень изменяется в зависимости от курса к курсу по убывающей (от 75 до 53%).</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Средние данные по п</w:t>
      </w:r>
      <w:r>
        <w:rPr>
          <w:rFonts w:ascii="Times New Roman" w:eastAsia="Times New Roman" w:hAnsi="Times New Roman" w:cs="Times New Roman"/>
          <w:sz w:val="24"/>
          <w:szCs w:val="24"/>
          <w:lang w:val="ru-RU" w:eastAsia="ru-RU"/>
        </w:rPr>
        <w:t>оказателю приведены на рисунке 2</w:t>
      </w:r>
      <w:r w:rsidRPr="00D43DD0">
        <w:rPr>
          <w:rFonts w:ascii="Times New Roman" w:eastAsia="Times New Roman" w:hAnsi="Times New Roman" w:cs="Times New Roman"/>
          <w:sz w:val="24"/>
          <w:szCs w:val="24"/>
          <w:lang w:val="ru-RU" w:eastAsia="ru-RU"/>
        </w:rPr>
        <w:t>.</w:t>
      </w:r>
    </w:p>
    <w:p w:rsidR="008B01C6" w:rsidRPr="00694E7C" w:rsidRDefault="008B01C6" w:rsidP="00F8147D">
      <w:pPr>
        <w:widowControl/>
        <w:shd w:val="clear" w:color="auto" w:fill="FFFFFF"/>
        <w:tabs>
          <w:tab w:val="left" w:pos="2112"/>
        </w:tabs>
        <w:ind w:firstLine="720"/>
        <w:jc w:val="both"/>
        <w:rPr>
          <w:rFonts w:ascii="Times New Roman" w:eastAsia="Times New Roman" w:hAnsi="Times New Roman" w:cs="Times New Roman"/>
          <w:sz w:val="24"/>
          <w:szCs w:val="24"/>
          <w:lang w:val="ru-RU" w:eastAsia="ru-RU"/>
        </w:rPr>
      </w:pPr>
      <w:r w:rsidRPr="005812A7">
        <w:rPr>
          <w:rFonts w:ascii="Times New Roman" w:eastAsia="Times New Roman" w:hAnsi="Times New Roman" w:cs="Times New Roman"/>
          <w:b/>
          <w:noProof/>
          <w:sz w:val="24"/>
          <w:szCs w:val="28"/>
          <w:lang w:val="ru-RU" w:eastAsia="ru-RU"/>
        </w:rPr>
        <w:drawing>
          <wp:inline distT="0" distB="0" distL="0" distR="0" wp14:anchorId="52D2524A" wp14:editId="69ABB6AC">
            <wp:extent cx="4219887" cy="2743200"/>
            <wp:effectExtent l="0" t="0" r="0" b="0"/>
            <wp:docPr id="2" name="Диаграмма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01C6" w:rsidRPr="00B629F6" w:rsidRDefault="008B01C6" w:rsidP="00F8147D">
      <w:pPr>
        <w:widowControl/>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 xml:space="preserve">Рис. 2. Распределение студентов по уровню </w:t>
      </w:r>
      <w:proofErr w:type="spellStart"/>
      <w:r w:rsidRPr="00B629F6">
        <w:rPr>
          <w:rFonts w:ascii="Times New Roman" w:eastAsia="Times New Roman" w:hAnsi="Times New Roman" w:cs="Times New Roman"/>
          <w:b/>
          <w:sz w:val="16"/>
          <w:szCs w:val="16"/>
          <w:lang w:val="ru-RU" w:eastAsia="ru-RU"/>
        </w:rPr>
        <w:t>сформированности</w:t>
      </w:r>
      <w:proofErr w:type="spellEnd"/>
      <w:r w:rsidRPr="00B629F6">
        <w:rPr>
          <w:rFonts w:ascii="Times New Roman" w:eastAsia="Times New Roman" w:hAnsi="Times New Roman" w:cs="Times New Roman"/>
          <w:b/>
          <w:sz w:val="16"/>
          <w:szCs w:val="16"/>
          <w:lang w:val="ru-RU" w:eastAsia="ru-RU"/>
        </w:rPr>
        <w:t xml:space="preserve"> </w:t>
      </w:r>
    </w:p>
    <w:p w:rsidR="008B01C6" w:rsidRPr="00B629F6" w:rsidRDefault="008B01C6" w:rsidP="00F8147D">
      <w:pPr>
        <w:widowControl/>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когнитивного компонента гражданских чувств</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3. Поведенческий компонент гражданственности студентов изменяется:</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lastRenderedPageBreak/>
        <w:t>высокий уровень изменяется в зависимости от курса к курсу по возрастающей (от 4 до 15%);</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достаточный уровень изменяется в зависимости от курса к курсу по убывающей (от 22 до 14%);</w:t>
      </w:r>
    </w:p>
    <w:p w:rsidR="008B01C6" w:rsidRPr="00D43DD0" w:rsidRDefault="008B01C6" w:rsidP="00F8147D">
      <w:pPr>
        <w:widowControl/>
        <w:numPr>
          <w:ilvl w:val="0"/>
          <w:numId w:val="11"/>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допустимый уровень изменяется в зависимости от курса к курсу по убывающей (от 74 до 51%).</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Средние данные по показателю пр</w:t>
      </w:r>
      <w:r>
        <w:rPr>
          <w:rFonts w:ascii="Times New Roman" w:eastAsia="Times New Roman" w:hAnsi="Times New Roman" w:cs="Times New Roman"/>
          <w:sz w:val="24"/>
          <w:szCs w:val="24"/>
          <w:lang w:val="ru-RU" w:eastAsia="ru-RU"/>
        </w:rPr>
        <w:t>иведены на рисунке 3</w:t>
      </w:r>
      <w:r w:rsidRPr="00D43DD0">
        <w:rPr>
          <w:rFonts w:ascii="Times New Roman" w:eastAsia="Times New Roman" w:hAnsi="Times New Roman" w:cs="Times New Roman"/>
          <w:sz w:val="24"/>
          <w:szCs w:val="24"/>
          <w:lang w:val="ru-RU" w:eastAsia="ru-RU"/>
        </w:rPr>
        <w:t>.</w:t>
      </w:r>
    </w:p>
    <w:p w:rsidR="008B01C6" w:rsidRDefault="008B01C6" w:rsidP="00F8147D">
      <w:pPr>
        <w:pStyle w:val="11"/>
        <w:ind w:left="0" w:firstLine="709"/>
        <w:rPr>
          <w:rFonts w:cs="Times New Roman"/>
          <w:sz w:val="24"/>
          <w:szCs w:val="24"/>
          <w:lang w:val="ru-RU"/>
        </w:rPr>
      </w:pPr>
      <w:r w:rsidRPr="005812A7">
        <w:rPr>
          <w:rFonts w:cs="Times New Roman"/>
          <w:bCs w:val="0"/>
          <w:noProof/>
          <w:sz w:val="24"/>
          <w:lang w:val="ru-RU" w:eastAsia="ru-RU"/>
        </w:rPr>
        <w:drawing>
          <wp:inline distT="0" distB="0" distL="0" distR="0" wp14:anchorId="7B8BE3DC" wp14:editId="40B16708">
            <wp:extent cx="4572000" cy="2972809"/>
            <wp:effectExtent l="0" t="0" r="0" b="0"/>
            <wp:docPr id="3" name="Диаграмма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B01C6" w:rsidRPr="00B629F6" w:rsidRDefault="008B01C6" w:rsidP="00F8147D">
      <w:pPr>
        <w:widowControl/>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w w:val="110"/>
          <w:sz w:val="16"/>
          <w:szCs w:val="16"/>
          <w:lang w:val="ru-RU" w:eastAsia="ru-RU"/>
        </w:rPr>
        <w:t xml:space="preserve">Рис. 3. </w:t>
      </w:r>
      <w:r w:rsidRPr="00B629F6">
        <w:rPr>
          <w:rFonts w:ascii="Times New Roman" w:eastAsia="Times New Roman" w:hAnsi="Times New Roman" w:cs="Times New Roman"/>
          <w:b/>
          <w:sz w:val="16"/>
          <w:szCs w:val="16"/>
          <w:lang w:val="ru-RU" w:eastAsia="ru-RU"/>
        </w:rPr>
        <w:t xml:space="preserve">Распределение по уровню </w:t>
      </w:r>
      <w:proofErr w:type="spellStart"/>
      <w:r w:rsidRPr="00B629F6">
        <w:rPr>
          <w:rFonts w:ascii="Times New Roman" w:eastAsia="Times New Roman" w:hAnsi="Times New Roman" w:cs="Times New Roman"/>
          <w:b/>
          <w:sz w:val="16"/>
          <w:szCs w:val="16"/>
          <w:lang w:val="ru-RU" w:eastAsia="ru-RU"/>
        </w:rPr>
        <w:t>сформированности</w:t>
      </w:r>
      <w:proofErr w:type="spellEnd"/>
      <w:r w:rsidRPr="00B629F6">
        <w:rPr>
          <w:rFonts w:ascii="Times New Roman" w:eastAsia="Times New Roman" w:hAnsi="Times New Roman" w:cs="Times New Roman"/>
          <w:b/>
          <w:sz w:val="16"/>
          <w:szCs w:val="16"/>
          <w:lang w:val="ru-RU" w:eastAsia="ru-RU"/>
        </w:rPr>
        <w:t xml:space="preserve"> </w:t>
      </w:r>
    </w:p>
    <w:p w:rsidR="008B01C6" w:rsidRPr="00B629F6" w:rsidRDefault="008B01C6" w:rsidP="00F8147D">
      <w:pPr>
        <w:widowControl/>
        <w:jc w:val="center"/>
        <w:rPr>
          <w:rFonts w:ascii="Times New Roman" w:eastAsia="Times New Roman" w:hAnsi="Times New Roman" w:cs="Times New Roman"/>
          <w:b/>
          <w:w w:val="110"/>
          <w:sz w:val="16"/>
          <w:szCs w:val="16"/>
          <w:lang w:val="ru-RU" w:eastAsia="ru-RU"/>
        </w:rPr>
      </w:pPr>
      <w:r w:rsidRPr="00B629F6">
        <w:rPr>
          <w:rFonts w:ascii="Times New Roman" w:eastAsia="Times New Roman" w:hAnsi="Times New Roman" w:cs="Times New Roman"/>
          <w:b/>
          <w:sz w:val="16"/>
          <w:szCs w:val="16"/>
          <w:lang w:val="ru-RU" w:eastAsia="ru-RU"/>
        </w:rPr>
        <w:t xml:space="preserve">поведенческого компонента гражданственности студентов </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4. Оценочно-рефлексивный компонент гражданственности студентов изменяется:</w:t>
      </w:r>
    </w:p>
    <w:p w:rsidR="008B01C6" w:rsidRPr="00D43DD0" w:rsidRDefault="008B01C6" w:rsidP="00F8147D">
      <w:pPr>
        <w:widowControl/>
        <w:numPr>
          <w:ilvl w:val="0"/>
          <w:numId w:val="13"/>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высокий уровень изменяется в зависимости от курса к курсу по возрастающей (от 7 до 15%);</w:t>
      </w:r>
    </w:p>
    <w:p w:rsidR="008B01C6" w:rsidRPr="00D43DD0" w:rsidRDefault="008B01C6" w:rsidP="00F8147D">
      <w:pPr>
        <w:widowControl/>
        <w:numPr>
          <w:ilvl w:val="0"/>
          <w:numId w:val="13"/>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достаточный уровень изменяется в зависимости от курса к курсу по убывающей (от 40 до 24%);</w:t>
      </w:r>
    </w:p>
    <w:p w:rsidR="008B01C6" w:rsidRPr="00D43DD0" w:rsidRDefault="008B01C6" w:rsidP="00F8147D">
      <w:pPr>
        <w:widowControl/>
        <w:numPr>
          <w:ilvl w:val="0"/>
          <w:numId w:val="13"/>
        </w:numPr>
        <w:tabs>
          <w:tab w:val="num" w:pos="126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допустимый уровень изменяется в зависимости от курса к курсу по убывающей (от 53 до 31%).</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Средние данные компонента представ</w:t>
      </w:r>
      <w:r>
        <w:rPr>
          <w:rFonts w:ascii="Times New Roman" w:eastAsia="Times New Roman" w:hAnsi="Times New Roman" w:cs="Times New Roman"/>
          <w:sz w:val="24"/>
          <w:szCs w:val="24"/>
          <w:lang w:val="ru-RU" w:eastAsia="ru-RU"/>
        </w:rPr>
        <w:t>лены на рисунке 4</w:t>
      </w:r>
      <w:r w:rsidRPr="00D43DD0">
        <w:rPr>
          <w:rFonts w:ascii="Times New Roman" w:eastAsia="Times New Roman" w:hAnsi="Times New Roman" w:cs="Times New Roman"/>
          <w:sz w:val="24"/>
          <w:szCs w:val="24"/>
          <w:lang w:val="ru-RU" w:eastAsia="ru-RU"/>
        </w:rPr>
        <w:t>.</w:t>
      </w:r>
    </w:p>
    <w:p w:rsidR="008B01C6" w:rsidRPr="00D43DD0" w:rsidRDefault="008B01C6" w:rsidP="00F8147D">
      <w:pPr>
        <w:pStyle w:val="11"/>
        <w:ind w:left="0" w:firstLine="709"/>
        <w:rPr>
          <w:rFonts w:cs="Times New Roman"/>
          <w:sz w:val="24"/>
          <w:szCs w:val="24"/>
          <w:lang w:val="ru-RU"/>
        </w:rPr>
      </w:pPr>
    </w:p>
    <w:p w:rsidR="008B01C6" w:rsidRDefault="008B01C6" w:rsidP="00F8147D">
      <w:pPr>
        <w:pStyle w:val="11"/>
        <w:ind w:left="0" w:firstLine="709"/>
        <w:rPr>
          <w:rFonts w:cs="Times New Roman"/>
          <w:sz w:val="24"/>
          <w:szCs w:val="24"/>
          <w:lang w:val="ru-RU"/>
        </w:rPr>
      </w:pPr>
      <w:r w:rsidRPr="005812A7">
        <w:rPr>
          <w:rFonts w:cs="Times New Roman"/>
          <w:bCs w:val="0"/>
          <w:noProof/>
          <w:sz w:val="24"/>
          <w:lang w:val="ru-RU" w:eastAsia="ru-RU"/>
        </w:rPr>
        <w:drawing>
          <wp:inline distT="0" distB="0" distL="0" distR="0" wp14:anchorId="70CA7E56" wp14:editId="235DA0AE">
            <wp:extent cx="4381500" cy="2848351"/>
            <wp:effectExtent l="0" t="0" r="0" b="0"/>
            <wp:docPr id="4" name="Диаграмма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B01C6" w:rsidRPr="00B629F6" w:rsidRDefault="008B01C6" w:rsidP="00F8147D">
      <w:pPr>
        <w:widowControl/>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w w:val="110"/>
          <w:sz w:val="16"/>
          <w:szCs w:val="16"/>
          <w:lang w:val="ru-RU" w:eastAsia="ru-RU"/>
        </w:rPr>
        <w:t xml:space="preserve">Рис. 4. </w:t>
      </w:r>
      <w:r w:rsidRPr="00B629F6">
        <w:rPr>
          <w:rFonts w:ascii="Times New Roman" w:eastAsia="Times New Roman" w:hAnsi="Times New Roman" w:cs="Times New Roman"/>
          <w:b/>
          <w:sz w:val="16"/>
          <w:szCs w:val="16"/>
          <w:lang w:val="ru-RU" w:eastAsia="ru-RU"/>
        </w:rPr>
        <w:t xml:space="preserve">Распределение по уровню </w:t>
      </w:r>
      <w:proofErr w:type="spellStart"/>
      <w:r w:rsidRPr="00B629F6">
        <w:rPr>
          <w:rFonts w:ascii="Times New Roman" w:eastAsia="Times New Roman" w:hAnsi="Times New Roman" w:cs="Times New Roman"/>
          <w:b/>
          <w:sz w:val="16"/>
          <w:szCs w:val="16"/>
          <w:lang w:val="ru-RU" w:eastAsia="ru-RU"/>
        </w:rPr>
        <w:t>сформированности</w:t>
      </w:r>
      <w:proofErr w:type="spellEnd"/>
    </w:p>
    <w:p w:rsidR="008B01C6" w:rsidRPr="00B629F6" w:rsidRDefault="008B01C6" w:rsidP="00F8147D">
      <w:pPr>
        <w:widowControl/>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оценочно-рефлексивного компонента гражданственности студентов</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lastRenderedPageBreak/>
        <w:t>Полученные результаты показывают, что имеется определенная тенденция в проявлении компонентов от курса к курсу:</w:t>
      </w:r>
      <w:r>
        <w:rPr>
          <w:rFonts w:ascii="Times New Roman" w:eastAsia="Times New Roman" w:hAnsi="Times New Roman" w:cs="Times New Roman"/>
          <w:sz w:val="24"/>
          <w:szCs w:val="24"/>
          <w:lang w:val="ru-RU" w:eastAsia="ru-RU"/>
        </w:rPr>
        <w:t xml:space="preserve"> высокий уровень </w:t>
      </w:r>
      <w:r w:rsidRPr="00D43DD0">
        <w:rPr>
          <w:rFonts w:ascii="Times New Roman" w:eastAsia="Times New Roman" w:hAnsi="Times New Roman" w:cs="Times New Roman"/>
          <w:sz w:val="24"/>
          <w:szCs w:val="24"/>
          <w:lang w:val="ru-RU" w:eastAsia="ru-RU"/>
        </w:rPr>
        <w:t xml:space="preserve"> возрастает от курса к курсу, допустимый – убывает.</w:t>
      </w:r>
      <w:r w:rsidR="00B629F6">
        <w:rPr>
          <w:rFonts w:ascii="Times New Roman" w:eastAsia="Times New Roman" w:hAnsi="Times New Roman" w:cs="Times New Roman"/>
          <w:sz w:val="24"/>
          <w:szCs w:val="24"/>
          <w:lang w:val="ru-RU" w:eastAsia="ru-RU"/>
        </w:rPr>
        <w:t xml:space="preserve"> </w:t>
      </w:r>
      <w:r w:rsidRPr="00D43DD0">
        <w:rPr>
          <w:rFonts w:ascii="Times New Roman" w:eastAsia="Times New Roman" w:hAnsi="Times New Roman" w:cs="Times New Roman"/>
          <w:sz w:val="24"/>
          <w:szCs w:val="24"/>
          <w:lang w:val="ru-RU" w:eastAsia="ru-RU"/>
        </w:rPr>
        <w:t>Если подвести итог по отдельным компонен</w:t>
      </w:r>
      <w:r>
        <w:rPr>
          <w:rFonts w:ascii="Times New Roman" w:eastAsia="Times New Roman" w:hAnsi="Times New Roman" w:cs="Times New Roman"/>
          <w:sz w:val="24"/>
          <w:szCs w:val="24"/>
          <w:lang w:val="ru-RU" w:eastAsia="ru-RU"/>
        </w:rPr>
        <w:t xml:space="preserve">там, то можно отметить </w:t>
      </w:r>
      <w:r w:rsidRPr="00D43DD0">
        <w:rPr>
          <w:rFonts w:ascii="Times New Roman" w:eastAsia="Times New Roman" w:hAnsi="Times New Roman" w:cs="Times New Roman"/>
          <w:sz w:val="24"/>
          <w:szCs w:val="24"/>
          <w:lang w:val="ru-RU" w:eastAsia="ru-RU"/>
        </w:rPr>
        <w:t>следующее:</w:t>
      </w:r>
    </w:p>
    <w:p w:rsidR="008B01C6" w:rsidRPr="00D43DD0" w:rsidRDefault="008B01C6" w:rsidP="00F8147D">
      <w:pPr>
        <w:widowControl/>
        <w:numPr>
          <w:ilvl w:val="0"/>
          <w:numId w:val="11"/>
        </w:numPr>
        <w:tabs>
          <w:tab w:val="num" w:pos="1080"/>
        </w:tabs>
        <w:ind w:left="0"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 xml:space="preserve">во всех группах преобладает эмоционально-мотивационный компонент; </w:t>
      </w:r>
    </w:p>
    <w:p w:rsidR="008B01C6" w:rsidRPr="00B629F6" w:rsidRDefault="008B01C6" w:rsidP="00F8147D">
      <w:pPr>
        <w:widowControl/>
        <w:numPr>
          <w:ilvl w:val="0"/>
          <w:numId w:val="11"/>
        </w:numPr>
        <w:tabs>
          <w:tab w:val="num" w:pos="1080"/>
        </w:tabs>
        <w:ind w:left="0" w:firstLine="720"/>
        <w:jc w:val="both"/>
        <w:rPr>
          <w:rFonts w:ascii="Times New Roman" w:eastAsia="Times New Roman" w:hAnsi="Times New Roman" w:cs="Times New Roman"/>
          <w:sz w:val="24"/>
          <w:szCs w:val="24"/>
          <w:lang w:val="ru-RU" w:eastAsia="ru-RU"/>
        </w:rPr>
      </w:pPr>
      <w:r w:rsidRPr="00B629F6">
        <w:rPr>
          <w:rFonts w:ascii="Times New Roman" w:eastAsia="Times New Roman" w:hAnsi="Times New Roman" w:cs="Times New Roman"/>
          <w:sz w:val="24"/>
          <w:szCs w:val="24"/>
          <w:lang w:val="ru-RU" w:eastAsia="ru-RU"/>
        </w:rPr>
        <w:t xml:space="preserve">когнитивный, поведенческий и оценочно-рефлексивный компоненты практически не развиты. Представим сводные усредненные данные по всем компонентам гражданственности студентов (рис. 5). </w:t>
      </w:r>
    </w:p>
    <w:p w:rsidR="008B01C6" w:rsidRDefault="008B01C6" w:rsidP="00F8147D">
      <w:pPr>
        <w:pStyle w:val="11"/>
        <w:ind w:left="0" w:firstLine="709"/>
        <w:rPr>
          <w:rFonts w:cs="Times New Roman"/>
          <w:sz w:val="24"/>
          <w:szCs w:val="24"/>
          <w:lang w:val="ru-RU"/>
        </w:rPr>
      </w:pPr>
      <w:r w:rsidRPr="0002478D">
        <w:rPr>
          <w:rFonts w:cs="Times New Roman"/>
          <w:bCs w:val="0"/>
          <w:noProof/>
          <w:sz w:val="24"/>
          <w:lang w:val="ru-RU" w:eastAsia="ru-RU"/>
        </w:rPr>
        <w:drawing>
          <wp:inline distT="0" distB="0" distL="0" distR="0" wp14:anchorId="59E9FB37" wp14:editId="00575C2E">
            <wp:extent cx="4760383" cy="3295650"/>
            <wp:effectExtent l="0" t="0" r="0" b="0"/>
            <wp:docPr id="5" name="Диаграмма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01C6" w:rsidRPr="00B629F6" w:rsidRDefault="008B01C6" w:rsidP="00F8147D">
      <w:pPr>
        <w:widowControl/>
        <w:ind w:firstLine="720"/>
        <w:jc w:val="center"/>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Рис. 5. Уровень проявления компонентов гражданственности студентов (констатирующий эксперимент)</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Полученные результаты подтверждают актуальность исследования</w:t>
      </w:r>
      <w:r>
        <w:rPr>
          <w:rFonts w:ascii="Times New Roman" w:eastAsia="Times New Roman" w:hAnsi="Times New Roman" w:cs="Times New Roman"/>
          <w:sz w:val="24"/>
          <w:szCs w:val="24"/>
          <w:lang w:val="ru-RU" w:eastAsia="ru-RU"/>
        </w:rPr>
        <w:t>.</w:t>
      </w:r>
      <w:r w:rsidRPr="00D43DD0">
        <w:rPr>
          <w:rFonts w:ascii="Times New Roman" w:eastAsia="Times New Roman" w:hAnsi="Times New Roman" w:cs="Times New Roman"/>
          <w:sz w:val="24"/>
          <w:szCs w:val="24"/>
          <w:lang w:val="ru-RU" w:eastAsia="ru-RU"/>
        </w:rPr>
        <w:t xml:space="preserve"> Совокупность рассмотренных уровней развития критериев эмоционально-мотивационного, когнитивного, поведенческого и оценочно-рефлексивного компонентов дает возможность определить уровень гражданственности студентов техникума. Результаты констатирующего эксперимента отражены на рисунке 6.</w:t>
      </w:r>
    </w:p>
    <w:p w:rsidR="008B01C6" w:rsidRDefault="008B01C6" w:rsidP="00F8147D">
      <w:pPr>
        <w:pStyle w:val="11"/>
        <w:ind w:left="0" w:firstLine="709"/>
        <w:rPr>
          <w:rFonts w:cs="Times New Roman"/>
          <w:sz w:val="24"/>
          <w:szCs w:val="24"/>
          <w:lang w:val="ru-RU"/>
        </w:rPr>
      </w:pPr>
      <w:r w:rsidRPr="0002478D">
        <w:rPr>
          <w:rFonts w:cs="Times New Roman"/>
          <w:b w:val="0"/>
          <w:bCs w:val="0"/>
          <w:noProof/>
          <w:lang w:val="ru-RU" w:eastAsia="ru-RU"/>
        </w:rPr>
        <w:drawing>
          <wp:inline distT="0" distB="0" distL="0" distR="0" wp14:anchorId="3277F31B" wp14:editId="3EB61499">
            <wp:extent cx="4232238" cy="2333625"/>
            <wp:effectExtent l="0" t="0" r="0" b="0"/>
            <wp:docPr id="6" name="Диаграмма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01C6" w:rsidRPr="00B629F6" w:rsidRDefault="008B01C6" w:rsidP="00F8147D">
      <w:pPr>
        <w:keepNext/>
        <w:widowControl/>
        <w:ind w:firstLine="720"/>
        <w:jc w:val="center"/>
        <w:outlineLvl w:val="0"/>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 xml:space="preserve">Рис. 6. Уровень </w:t>
      </w:r>
      <w:proofErr w:type="spellStart"/>
      <w:r w:rsidRPr="00B629F6">
        <w:rPr>
          <w:rFonts w:ascii="Times New Roman" w:eastAsia="Times New Roman" w:hAnsi="Times New Roman" w:cs="Times New Roman"/>
          <w:b/>
          <w:sz w:val="16"/>
          <w:szCs w:val="16"/>
          <w:lang w:val="ru-RU" w:eastAsia="ru-RU"/>
        </w:rPr>
        <w:t>сформированности</w:t>
      </w:r>
      <w:proofErr w:type="spellEnd"/>
      <w:r w:rsidRPr="00B629F6">
        <w:rPr>
          <w:rFonts w:ascii="Times New Roman" w:eastAsia="Times New Roman" w:hAnsi="Times New Roman" w:cs="Times New Roman"/>
          <w:b/>
          <w:sz w:val="16"/>
          <w:szCs w:val="16"/>
          <w:lang w:val="ru-RU" w:eastAsia="ru-RU"/>
        </w:rPr>
        <w:t xml:space="preserve"> гражданственности студентов </w:t>
      </w:r>
    </w:p>
    <w:p w:rsidR="008B01C6" w:rsidRPr="00B629F6" w:rsidRDefault="008B01C6" w:rsidP="00F8147D">
      <w:pPr>
        <w:keepNext/>
        <w:widowControl/>
        <w:ind w:firstLine="720"/>
        <w:jc w:val="center"/>
        <w:outlineLvl w:val="0"/>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учреждений среднего профессионального образования</w:t>
      </w:r>
    </w:p>
    <w:p w:rsidR="008B01C6" w:rsidRPr="00B629F6" w:rsidRDefault="008B01C6" w:rsidP="00F8147D">
      <w:pPr>
        <w:keepNext/>
        <w:widowControl/>
        <w:ind w:firstLine="720"/>
        <w:jc w:val="center"/>
        <w:outlineLvl w:val="0"/>
        <w:rPr>
          <w:rFonts w:ascii="Times New Roman" w:eastAsia="Times New Roman" w:hAnsi="Times New Roman" w:cs="Times New Roman"/>
          <w:b/>
          <w:sz w:val="16"/>
          <w:szCs w:val="16"/>
          <w:lang w:val="ru-RU" w:eastAsia="ru-RU"/>
        </w:rPr>
      </w:pPr>
      <w:r w:rsidRPr="00B629F6">
        <w:rPr>
          <w:rFonts w:ascii="Times New Roman" w:eastAsia="Times New Roman" w:hAnsi="Times New Roman" w:cs="Times New Roman"/>
          <w:b/>
          <w:sz w:val="16"/>
          <w:szCs w:val="16"/>
          <w:lang w:val="ru-RU" w:eastAsia="ru-RU"/>
        </w:rPr>
        <w:t>(констатирующий эксперимент)</w:t>
      </w:r>
    </w:p>
    <w:p w:rsidR="008B01C6" w:rsidRPr="00D43DD0" w:rsidRDefault="008B01C6" w:rsidP="00F8147D">
      <w:pPr>
        <w:keepNext/>
        <w:widowControl/>
        <w:ind w:firstLine="720"/>
        <w:jc w:val="both"/>
        <w:outlineLvl w:val="0"/>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 xml:space="preserve">В результате </w:t>
      </w:r>
      <w:r>
        <w:rPr>
          <w:rFonts w:ascii="Times New Roman" w:eastAsia="Times New Roman" w:hAnsi="Times New Roman" w:cs="Times New Roman"/>
          <w:sz w:val="24"/>
          <w:szCs w:val="24"/>
          <w:lang w:val="ru-RU" w:eastAsia="ru-RU"/>
        </w:rPr>
        <w:t>констатирующего эксперимента</w:t>
      </w:r>
      <w:r w:rsidRPr="00D43DD0">
        <w:rPr>
          <w:rFonts w:ascii="Times New Roman" w:eastAsia="Times New Roman" w:hAnsi="Times New Roman" w:cs="Times New Roman"/>
          <w:sz w:val="24"/>
          <w:szCs w:val="24"/>
          <w:lang w:val="ru-RU" w:eastAsia="ru-RU"/>
        </w:rPr>
        <w:t xml:space="preserve"> были получены следующие результаты: </w:t>
      </w:r>
    </w:p>
    <w:p w:rsidR="008B01C6" w:rsidRPr="00D43DD0" w:rsidRDefault="008B01C6" w:rsidP="00F8147D">
      <w:pPr>
        <w:keepNext/>
        <w:widowControl/>
        <w:ind w:firstLine="720"/>
        <w:jc w:val="both"/>
        <w:outlineLvl w:val="0"/>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 xml:space="preserve">10,7% студентов, которых отнесли к высокому уровню </w:t>
      </w:r>
      <w:proofErr w:type="spellStart"/>
      <w:r w:rsidRPr="00D43DD0">
        <w:rPr>
          <w:rFonts w:ascii="Times New Roman" w:eastAsia="Times New Roman" w:hAnsi="Times New Roman" w:cs="Times New Roman"/>
          <w:sz w:val="24"/>
          <w:szCs w:val="24"/>
          <w:lang w:val="ru-RU" w:eastAsia="ru-RU"/>
        </w:rPr>
        <w:t>сформированности</w:t>
      </w:r>
      <w:proofErr w:type="spellEnd"/>
      <w:r w:rsidRPr="00D43DD0">
        <w:rPr>
          <w:rFonts w:ascii="Times New Roman" w:eastAsia="Times New Roman" w:hAnsi="Times New Roman" w:cs="Times New Roman"/>
          <w:sz w:val="24"/>
          <w:szCs w:val="24"/>
          <w:lang w:val="ru-RU" w:eastAsia="ru-RU"/>
        </w:rPr>
        <w:t xml:space="preserve"> гражданственности, характеризует общественная мотивация и преобладание </w:t>
      </w:r>
      <w:r w:rsidRPr="00D43DD0">
        <w:rPr>
          <w:rFonts w:ascii="Times New Roman" w:eastAsia="Times New Roman" w:hAnsi="Times New Roman" w:cs="Times New Roman"/>
          <w:sz w:val="24"/>
          <w:szCs w:val="24"/>
          <w:lang w:val="ru-RU" w:eastAsia="ru-RU"/>
        </w:rPr>
        <w:lastRenderedPageBreak/>
        <w:t xml:space="preserve">положительных эмоций в процессе овладения знаниями о средствах народного творчества, желание в разработке мероприятий и форм общественного характера; базовые знания достаточны; знание и применение норм и правил гражданского поведения, проявляется самостоятельность в незнакомых ситуациях; </w:t>
      </w:r>
      <w:r w:rsidRPr="00D43DD0">
        <w:rPr>
          <w:rFonts w:ascii="Times New Roman" w:eastAsia="Times New Roman" w:hAnsi="Times New Roman" w:cs="Times New Roman"/>
          <w:iCs/>
          <w:sz w:val="24"/>
          <w:szCs w:val="24"/>
          <w:lang w:val="ru-RU" w:eastAsia="ru-RU"/>
        </w:rPr>
        <w:t>адекватная самооценка своего отношения, поведения, сопоставления себя с другими.</w:t>
      </w:r>
    </w:p>
    <w:p w:rsidR="008B01C6" w:rsidRPr="00D43DD0" w:rsidRDefault="008B01C6" w:rsidP="00F8147D">
      <w:pPr>
        <w:keepNext/>
        <w:widowControl/>
        <w:ind w:firstLine="720"/>
        <w:jc w:val="both"/>
        <w:outlineLvl w:val="0"/>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 xml:space="preserve">22,5% студентов, которых отнесли к достаточному уровню </w:t>
      </w:r>
      <w:proofErr w:type="spellStart"/>
      <w:r w:rsidRPr="00D43DD0">
        <w:rPr>
          <w:rFonts w:ascii="Times New Roman" w:eastAsia="Times New Roman" w:hAnsi="Times New Roman" w:cs="Times New Roman"/>
          <w:sz w:val="24"/>
          <w:szCs w:val="24"/>
          <w:lang w:val="ru-RU" w:eastAsia="ru-RU"/>
        </w:rPr>
        <w:t>сформированности</w:t>
      </w:r>
      <w:proofErr w:type="spellEnd"/>
      <w:r w:rsidRPr="00D43DD0">
        <w:rPr>
          <w:rFonts w:ascii="Times New Roman" w:eastAsia="Times New Roman" w:hAnsi="Times New Roman" w:cs="Times New Roman"/>
          <w:sz w:val="24"/>
          <w:szCs w:val="24"/>
          <w:lang w:val="ru-RU" w:eastAsia="ru-RU"/>
        </w:rPr>
        <w:t xml:space="preserve"> гражданственности, характеризует социальная мотивация, наличие отрицательных и положительных эмоций с преобладанием последних в процессе овладения знаниями о средствах народного творчества, желание при поддержке педагогов в разработке мероприятий и форм общественного характера; владение элементами базовых знаний;</w:t>
      </w:r>
      <w:r w:rsidRPr="00D43DD0">
        <w:rPr>
          <w:rFonts w:ascii="Times New Roman" w:eastAsia="Times New Roman" w:hAnsi="Times New Roman" w:cs="Times New Roman"/>
          <w:i/>
          <w:sz w:val="24"/>
          <w:szCs w:val="24"/>
          <w:lang w:val="ru-RU" w:eastAsia="ru-RU"/>
        </w:rPr>
        <w:t xml:space="preserve"> </w:t>
      </w:r>
      <w:r w:rsidRPr="00D43DD0">
        <w:rPr>
          <w:rFonts w:ascii="Times New Roman" w:eastAsia="Times New Roman" w:hAnsi="Times New Roman" w:cs="Times New Roman"/>
          <w:sz w:val="24"/>
          <w:szCs w:val="24"/>
          <w:lang w:val="ru-RU" w:eastAsia="ru-RU"/>
        </w:rPr>
        <w:t xml:space="preserve">эпизодическое применение норм и правил гражданского поведения, проявляется самостоятельность в поступках; завышенная самооценка </w:t>
      </w:r>
      <w:r w:rsidRPr="00D43DD0">
        <w:rPr>
          <w:rFonts w:ascii="Times New Roman" w:eastAsia="Times New Roman" w:hAnsi="Times New Roman" w:cs="Times New Roman"/>
          <w:iCs/>
          <w:sz w:val="24"/>
          <w:szCs w:val="24"/>
          <w:lang w:val="ru-RU" w:eastAsia="ru-RU"/>
        </w:rPr>
        <w:t xml:space="preserve">своего отношения, поведения, сопоставления себя с другими. </w:t>
      </w:r>
    </w:p>
    <w:p w:rsidR="008B01C6" w:rsidRPr="00D43DD0" w:rsidRDefault="008B01C6" w:rsidP="00F8147D">
      <w:pPr>
        <w:widowControl/>
        <w:ind w:firstLine="720"/>
        <w:jc w:val="both"/>
        <w:rPr>
          <w:rFonts w:ascii="Times New Roman" w:eastAsia="Times New Roman" w:hAnsi="Times New Roman" w:cs="Times New Roman"/>
          <w:sz w:val="24"/>
          <w:szCs w:val="24"/>
          <w:lang w:val="ru-RU" w:eastAsia="ru-RU"/>
        </w:rPr>
      </w:pPr>
      <w:r w:rsidRPr="00D43DD0">
        <w:rPr>
          <w:rFonts w:ascii="Times New Roman" w:eastAsia="Times New Roman" w:hAnsi="Times New Roman" w:cs="Times New Roman"/>
          <w:sz w:val="24"/>
          <w:szCs w:val="24"/>
          <w:lang w:val="ru-RU" w:eastAsia="ru-RU"/>
        </w:rPr>
        <w:t xml:space="preserve">66,8% студентов, которых отнесли к допустимому уровню </w:t>
      </w:r>
      <w:proofErr w:type="spellStart"/>
      <w:r w:rsidRPr="00D43DD0">
        <w:rPr>
          <w:rFonts w:ascii="Times New Roman" w:eastAsia="Times New Roman" w:hAnsi="Times New Roman" w:cs="Times New Roman"/>
          <w:sz w:val="24"/>
          <w:szCs w:val="24"/>
          <w:lang w:val="ru-RU" w:eastAsia="ru-RU"/>
        </w:rPr>
        <w:t>сформированности</w:t>
      </w:r>
      <w:proofErr w:type="spellEnd"/>
      <w:r w:rsidRPr="00D43DD0">
        <w:rPr>
          <w:rFonts w:ascii="Times New Roman" w:eastAsia="Times New Roman" w:hAnsi="Times New Roman" w:cs="Times New Roman"/>
          <w:sz w:val="24"/>
          <w:szCs w:val="24"/>
          <w:lang w:val="ru-RU" w:eastAsia="ru-RU"/>
        </w:rPr>
        <w:t xml:space="preserve"> гражданственности, характеризует отсутствие мотивации и преобладание отрицательных эмоций в процессе овладения знаниями о средствах народного творчества, отсутствие желания в разработке мероприятий и форм общественного характера; базовые знания ограничены; отсутствие знаний о нормах гражданского поведения, низкая самостоятельность; заниженная самооценка </w:t>
      </w:r>
      <w:r w:rsidRPr="00D43DD0">
        <w:rPr>
          <w:rFonts w:ascii="Times New Roman" w:eastAsia="Times New Roman" w:hAnsi="Times New Roman" w:cs="Times New Roman"/>
          <w:iCs/>
          <w:sz w:val="24"/>
          <w:szCs w:val="24"/>
          <w:lang w:val="ru-RU" w:eastAsia="ru-RU"/>
        </w:rPr>
        <w:t>своего отношения, поведения, сопоставления себя с другими.</w:t>
      </w:r>
    </w:p>
    <w:p w:rsidR="009A48CF" w:rsidRPr="00C256E8" w:rsidRDefault="009A48CF" w:rsidP="009A48CF">
      <w:pPr>
        <w:widowControl/>
        <w:ind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 xml:space="preserve">На основе системно-структурного подхода полученные данные показывают, что формирование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студентов является актуальной проблемой. При этом</w:t>
      </w:r>
      <w:r>
        <w:rPr>
          <w:rFonts w:ascii="Times New Roman" w:eastAsia="Times New Roman" w:hAnsi="Times New Roman" w:cs="Times New Roman"/>
          <w:sz w:val="24"/>
          <w:szCs w:val="24"/>
          <w:lang w:val="ru-RU" w:eastAsia="ru-RU"/>
        </w:rPr>
        <w:t xml:space="preserve">                     </w:t>
      </w:r>
      <w:r w:rsidRPr="00C256E8">
        <w:rPr>
          <w:rFonts w:ascii="Times New Roman" w:eastAsia="Times New Roman" w:hAnsi="Times New Roman" w:cs="Times New Roman"/>
          <w:sz w:val="24"/>
          <w:szCs w:val="24"/>
          <w:lang w:val="ru-RU" w:eastAsia="ru-RU"/>
        </w:rPr>
        <w:t xml:space="preserve"> к общим тенденциям формирования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 xml:space="preserve">студентов следует отнести: </w:t>
      </w:r>
    </w:p>
    <w:p w:rsidR="009A48CF" w:rsidRPr="00C256E8" w:rsidRDefault="009A48CF" w:rsidP="009A48CF">
      <w:pPr>
        <w:widowControl/>
        <w:numPr>
          <w:ilvl w:val="0"/>
          <w:numId w:val="18"/>
        </w:numPr>
        <w:ind w:left="0"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неполное овладение содержанием гражданских понятий</w:t>
      </w:r>
      <w:r>
        <w:rPr>
          <w:rFonts w:ascii="Times New Roman" w:eastAsia="Times New Roman" w:hAnsi="Times New Roman" w:cs="Times New Roman"/>
          <w:sz w:val="24"/>
          <w:szCs w:val="24"/>
          <w:lang w:val="ru-RU" w:eastAsia="ru-RU"/>
        </w:rPr>
        <w:t>:</w:t>
      </w:r>
      <w:r w:rsidRPr="00C256E8">
        <w:rPr>
          <w:rFonts w:ascii="Times New Roman" w:eastAsia="Times New Roman" w:hAnsi="Times New Roman" w:cs="Times New Roman"/>
          <w:sz w:val="24"/>
          <w:szCs w:val="24"/>
          <w:lang w:val="ru-RU" w:eastAsia="ru-RU"/>
        </w:rPr>
        <w:t xml:space="preserve"> у некоторых студентов отсутствует логическое определение отдельных понятий, высокая степень обобщения, свободное пользование ими в качестве критериев нравственной оценки;</w:t>
      </w:r>
    </w:p>
    <w:p w:rsidR="009A48CF" w:rsidRPr="00C256E8" w:rsidRDefault="009A48CF" w:rsidP="009A48CF">
      <w:pPr>
        <w:widowControl/>
        <w:numPr>
          <w:ilvl w:val="0"/>
          <w:numId w:val="17"/>
        </w:numPr>
        <w:ind w:left="0"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положительное отношение к гражданским ценностям и недостаточное владение его обоснованием: в данной связи следует учесть, что наибольшее признание среди респондентов получал принцип «если повезет, уеду жить куда-нибудь подальше», наименьшее – надо трудиться на благо и процветание родины;</w:t>
      </w:r>
    </w:p>
    <w:p w:rsidR="009A48CF" w:rsidRPr="00C256E8" w:rsidRDefault="009A48CF" w:rsidP="009A48CF">
      <w:pPr>
        <w:widowControl/>
        <w:numPr>
          <w:ilvl w:val="0"/>
          <w:numId w:val="17"/>
        </w:numPr>
        <w:ind w:left="0"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различную интенсивность устрем</w:t>
      </w:r>
      <w:r w:rsidRPr="0098440E">
        <w:rPr>
          <w:rFonts w:ascii="Times New Roman" w:eastAsia="Times New Roman" w:hAnsi="Times New Roman" w:cs="Times New Roman"/>
          <w:sz w:val="24"/>
          <w:szCs w:val="24"/>
          <w:lang w:val="ru-RU" w:eastAsia="ru-RU"/>
        </w:rPr>
        <w:t>ленности к осуществлению гражда</w:t>
      </w:r>
      <w:r w:rsidRPr="00C256E8">
        <w:rPr>
          <w:rFonts w:ascii="Times New Roman" w:eastAsia="Times New Roman" w:hAnsi="Times New Roman" w:cs="Times New Roman"/>
          <w:sz w:val="24"/>
          <w:szCs w:val="24"/>
          <w:lang w:val="ru-RU" w:eastAsia="ru-RU"/>
        </w:rPr>
        <w:t>н</w:t>
      </w:r>
      <w:r w:rsidRPr="0098440E">
        <w:rPr>
          <w:rFonts w:ascii="Times New Roman" w:eastAsia="Times New Roman" w:hAnsi="Times New Roman" w:cs="Times New Roman"/>
          <w:sz w:val="24"/>
          <w:szCs w:val="24"/>
          <w:lang w:val="ru-RU" w:eastAsia="ru-RU"/>
        </w:rPr>
        <w:t>с</w:t>
      </w:r>
      <w:r w:rsidRPr="00C256E8">
        <w:rPr>
          <w:rFonts w:ascii="Times New Roman" w:eastAsia="Times New Roman" w:hAnsi="Times New Roman" w:cs="Times New Roman"/>
          <w:sz w:val="24"/>
          <w:szCs w:val="24"/>
          <w:lang w:val="ru-RU" w:eastAsia="ru-RU"/>
        </w:rPr>
        <w:t>ких ценностей в своей жизнедеятельности и жизни окружающих людей;</w:t>
      </w:r>
    </w:p>
    <w:p w:rsidR="009A48CF" w:rsidRPr="00C256E8" w:rsidRDefault="009A48CF" w:rsidP="009A48CF">
      <w:pPr>
        <w:widowControl/>
        <w:numPr>
          <w:ilvl w:val="0"/>
          <w:numId w:val="17"/>
        </w:numPr>
        <w:ind w:left="0"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 xml:space="preserve">стремление к гражданским ценностям выражено на более высоком уровне </w:t>
      </w:r>
      <w:r>
        <w:rPr>
          <w:rFonts w:ascii="Times New Roman" w:eastAsia="Times New Roman" w:hAnsi="Times New Roman" w:cs="Times New Roman"/>
          <w:sz w:val="24"/>
          <w:szCs w:val="24"/>
          <w:lang w:val="ru-RU" w:eastAsia="ru-RU"/>
        </w:rPr>
        <w:t xml:space="preserve">                       </w:t>
      </w:r>
      <w:r w:rsidRPr="00C256E8">
        <w:rPr>
          <w:rFonts w:ascii="Times New Roman" w:eastAsia="Times New Roman" w:hAnsi="Times New Roman" w:cs="Times New Roman"/>
          <w:sz w:val="24"/>
          <w:szCs w:val="24"/>
          <w:lang w:val="ru-RU" w:eastAsia="ru-RU"/>
        </w:rPr>
        <w:t>у студентов выпускных курсов.</w:t>
      </w:r>
    </w:p>
    <w:p w:rsidR="009A48CF" w:rsidRPr="00C256E8" w:rsidRDefault="009A48CF" w:rsidP="009A48CF">
      <w:pPr>
        <w:widowControl/>
        <w:tabs>
          <w:tab w:val="left" w:pos="180"/>
          <w:tab w:val="left" w:pos="1260"/>
        </w:tabs>
        <w:ind w:firstLine="720"/>
        <w:jc w:val="both"/>
        <w:rPr>
          <w:rFonts w:ascii="Times New Roman" w:eastAsia="Times New Roman" w:hAnsi="Times New Roman" w:cs="Times New Roman"/>
          <w:sz w:val="24"/>
          <w:szCs w:val="24"/>
          <w:lang w:val="ru-RU" w:eastAsia="ru-RU"/>
        </w:rPr>
      </w:pPr>
      <w:r w:rsidRPr="00C256E8">
        <w:rPr>
          <w:rFonts w:ascii="Times New Roman" w:eastAsia="Times New Roman" w:hAnsi="Times New Roman" w:cs="Times New Roman"/>
          <w:sz w:val="24"/>
          <w:szCs w:val="24"/>
          <w:lang w:val="ru-RU" w:eastAsia="ru-RU"/>
        </w:rPr>
        <w:t xml:space="preserve">Анализ специфики гражданской позиции студентов позволил выявить особенности ее формирования: возрастные и индивидуальные изменения, эмоциональные состояния студента и направленность личности, актуализация значимости нравственных ценностей и активизация потребности в их реализации. Теоретические выводы и эмпирические результаты исследования позволяют подтвердить правомерность первоначально выдвинутой гипотезы. Исследование открывает широкие перспективы и предполагает постановку новых актуальных задач по формированию </w:t>
      </w:r>
      <w:r w:rsidRPr="00C256E8">
        <w:rPr>
          <w:rFonts w:ascii="Times New Roman" w:eastAsia="Times New Roman" w:hAnsi="Times New Roman" w:cs="Times New Roman"/>
          <w:color w:val="000000"/>
          <w:sz w:val="24"/>
          <w:szCs w:val="24"/>
          <w:lang w:val="ru-RU" w:eastAsia="ru-RU"/>
        </w:rPr>
        <w:t xml:space="preserve">гражданственности </w:t>
      </w:r>
      <w:r w:rsidRPr="00C256E8">
        <w:rPr>
          <w:rFonts w:ascii="Times New Roman" w:eastAsia="Times New Roman" w:hAnsi="Times New Roman" w:cs="Times New Roman"/>
          <w:sz w:val="24"/>
          <w:szCs w:val="24"/>
          <w:lang w:val="ru-RU" w:eastAsia="ru-RU"/>
        </w:rPr>
        <w:t xml:space="preserve">всех граждан общества. </w:t>
      </w:r>
    </w:p>
    <w:p w:rsidR="009A48CF" w:rsidRDefault="009A48CF" w:rsidP="00F8147D">
      <w:pPr>
        <w:ind w:firstLine="709"/>
        <w:jc w:val="center"/>
        <w:rPr>
          <w:rFonts w:ascii="Times New Roman" w:hAnsi="Times New Roman" w:cs="Times New Roman"/>
          <w:b/>
          <w:sz w:val="24"/>
          <w:szCs w:val="24"/>
          <w:lang w:val="ru-RU"/>
        </w:rPr>
      </w:pPr>
    </w:p>
    <w:p w:rsidR="006A4C7C" w:rsidRPr="006A4C7C" w:rsidRDefault="006A4C7C" w:rsidP="00FE7B8D">
      <w:pPr>
        <w:jc w:val="center"/>
        <w:rPr>
          <w:rFonts w:ascii="Times New Roman" w:hAnsi="Times New Roman" w:cs="Times New Roman"/>
          <w:b/>
          <w:sz w:val="24"/>
          <w:szCs w:val="24"/>
          <w:lang w:val="ru-RU"/>
        </w:rPr>
      </w:pPr>
      <w:r w:rsidRPr="006A4C7C">
        <w:rPr>
          <w:rFonts w:ascii="Times New Roman" w:hAnsi="Times New Roman" w:cs="Times New Roman"/>
          <w:b/>
          <w:sz w:val="24"/>
          <w:szCs w:val="24"/>
          <w:lang w:val="ru-RU"/>
        </w:rPr>
        <w:t>Список использованных  источников</w:t>
      </w:r>
    </w:p>
    <w:p w:rsidR="00491B90" w:rsidRPr="00491B90" w:rsidRDefault="00491B90" w:rsidP="00F8147D">
      <w:pPr>
        <w:pStyle w:val="a5"/>
        <w:numPr>
          <w:ilvl w:val="0"/>
          <w:numId w:val="3"/>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Александрова</w:t>
      </w:r>
      <w:r w:rsidR="00376C1F">
        <w:rPr>
          <w:rFonts w:ascii="Times New Roman" w:eastAsia="Times New Roman" w:hAnsi="Times New Roman" w:cs="Times New Roman"/>
          <w:sz w:val="24"/>
          <w:szCs w:val="24"/>
          <w:lang w:val="ru-RU"/>
        </w:rPr>
        <w:t>,</w:t>
      </w:r>
      <w:r>
        <w:rPr>
          <w:rFonts w:ascii="Times New Roman" w:eastAsia="Times New Roman" w:hAnsi="Times New Roman" w:cs="Times New Roman"/>
          <w:sz w:val="24"/>
          <w:szCs w:val="24"/>
          <w:lang w:val="ru-RU"/>
        </w:rPr>
        <w:t xml:space="preserve"> </w:t>
      </w:r>
      <w:r w:rsidRPr="00491B90">
        <w:rPr>
          <w:rFonts w:ascii="Times New Roman" w:eastAsia="Times New Roman" w:hAnsi="Times New Roman" w:cs="Times New Roman"/>
          <w:sz w:val="24"/>
          <w:szCs w:val="24"/>
          <w:lang w:val="ru-RU"/>
        </w:rPr>
        <w:t xml:space="preserve"> Н. С. Традиционные и </w:t>
      </w:r>
      <w:proofErr w:type="spellStart"/>
      <w:r w:rsidRPr="00491B90">
        <w:rPr>
          <w:rFonts w:ascii="Times New Roman" w:eastAsia="Times New Roman" w:hAnsi="Times New Roman" w:cs="Times New Roman"/>
          <w:sz w:val="24"/>
          <w:szCs w:val="24"/>
          <w:lang w:val="ru-RU"/>
        </w:rPr>
        <w:t>новационные</w:t>
      </w:r>
      <w:proofErr w:type="spellEnd"/>
      <w:r w:rsidRPr="00491B90">
        <w:rPr>
          <w:rFonts w:ascii="Times New Roman" w:eastAsia="Times New Roman" w:hAnsi="Times New Roman" w:cs="Times New Roman"/>
          <w:sz w:val="24"/>
          <w:szCs w:val="24"/>
          <w:lang w:val="ru-RU"/>
        </w:rPr>
        <w:t xml:space="preserve"> педагогические подходы в современных исследованиях (1991-2009 гг.) [Текст] / Н. С. Александрова. – Киров, 2009. – 135 с.</w:t>
      </w:r>
    </w:p>
    <w:p w:rsidR="00491B90" w:rsidRPr="00491B90" w:rsidRDefault="00491B90" w:rsidP="00F8147D">
      <w:pPr>
        <w:pStyle w:val="a5"/>
        <w:numPr>
          <w:ilvl w:val="0"/>
          <w:numId w:val="3"/>
        </w:numPr>
        <w:rPr>
          <w:rFonts w:ascii="Times New Roman" w:eastAsia="Times New Roman" w:hAnsi="Times New Roman" w:cs="Times New Roman"/>
          <w:sz w:val="24"/>
          <w:szCs w:val="24"/>
          <w:lang w:val="ru-RU"/>
        </w:rPr>
      </w:pPr>
      <w:r w:rsidRPr="00491B90">
        <w:rPr>
          <w:rFonts w:ascii="Times New Roman" w:eastAsia="Times New Roman" w:hAnsi="Times New Roman" w:cs="Times New Roman"/>
          <w:sz w:val="24"/>
          <w:szCs w:val="24"/>
          <w:lang w:val="ru-RU"/>
        </w:rPr>
        <w:t>Аникин, В. П. Русское устное народное творчество. – М., 2001</w:t>
      </w:r>
    </w:p>
    <w:p w:rsidR="00491B90" w:rsidRPr="00491B90" w:rsidRDefault="00491B90" w:rsidP="00F8147D">
      <w:pPr>
        <w:pStyle w:val="a5"/>
        <w:numPr>
          <w:ilvl w:val="0"/>
          <w:numId w:val="3"/>
        </w:numPr>
        <w:rPr>
          <w:rFonts w:ascii="Times New Roman" w:eastAsia="Times New Roman" w:hAnsi="Times New Roman" w:cs="Times New Roman"/>
          <w:sz w:val="24"/>
          <w:szCs w:val="24"/>
          <w:lang w:val="ru-RU"/>
        </w:rPr>
      </w:pPr>
      <w:r w:rsidRPr="00491B90">
        <w:rPr>
          <w:rFonts w:ascii="Times New Roman" w:eastAsia="Times New Roman" w:hAnsi="Times New Roman" w:cs="Times New Roman"/>
          <w:sz w:val="24"/>
          <w:szCs w:val="24"/>
          <w:lang w:val="ru-RU"/>
        </w:rPr>
        <w:t>Арутюнов, С. А. Народные механизмы языковой традиции / Язык. Культура. Этнос. - М., 1994. - С. 5-12.</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proofErr w:type="spellStart"/>
      <w:r w:rsidRPr="00EB052F">
        <w:rPr>
          <w:rFonts w:ascii="Times New Roman" w:eastAsia="Times New Roman" w:hAnsi="Times New Roman" w:cs="Times New Roman"/>
          <w:sz w:val="24"/>
          <w:szCs w:val="24"/>
          <w:lang w:val="ru-RU"/>
        </w:rPr>
        <w:t>Байбородова</w:t>
      </w:r>
      <w:proofErr w:type="spellEnd"/>
      <w:r w:rsidRPr="00EB052F">
        <w:rPr>
          <w:rFonts w:ascii="Times New Roman" w:eastAsia="Times New Roman" w:hAnsi="Times New Roman" w:cs="Times New Roman"/>
          <w:sz w:val="24"/>
          <w:szCs w:val="24"/>
          <w:lang w:val="ru-RU"/>
        </w:rPr>
        <w:t>, Л. В. Взаимодействие в разновозрастных группах учащихся: монография. – Ярославль: Академия развития, 2006 – 336 с.</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lastRenderedPageBreak/>
        <w:t xml:space="preserve">Белкин, А. С. Основы возрастной педагогики: Учеб. пособие для студ. </w:t>
      </w:r>
      <w:proofErr w:type="spellStart"/>
      <w:r w:rsidRPr="00EB052F">
        <w:rPr>
          <w:rFonts w:ascii="Times New Roman" w:eastAsia="Times New Roman" w:hAnsi="Times New Roman" w:cs="Times New Roman"/>
          <w:sz w:val="24"/>
          <w:szCs w:val="24"/>
          <w:lang w:val="ru-RU"/>
        </w:rPr>
        <w:t>высш</w:t>
      </w:r>
      <w:proofErr w:type="spellEnd"/>
      <w:r w:rsidRPr="00EB052F">
        <w:rPr>
          <w:rFonts w:ascii="Times New Roman" w:eastAsia="Times New Roman" w:hAnsi="Times New Roman" w:cs="Times New Roman"/>
          <w:sz w:val="24"/>
          <w:szCs w:val="24"/>
          <w:lang w:val="ru-RU"/>
        </w:rPr>
        <w:t xml:space="preserve">. </w:t>
      </w:r>
      <w:proofErr w:type="spellStart"/>
      <w:r w:rsidRPr="00EB052F">
        <w:rPr>
          <w:rFonts w:ascii="Times New Roman" w:eastAsia="Times New Roman" w:hAnsi="Times New Roman" w:cs="Times New Roman"/>
          <w:sz w:val="24"/>
          <w:szCs w:val="24"/>
          <w:lang w:val="ru-RU"/>
        </w:rPr>
        <w:t>пед</w:t>
      </w:r>
      <w:proofErr w:type="spellEnd"/>
      <w:r w:rsidRPr="00EB052F">
        <w:rPr>
          <w:rFonts w:ascii="Times New Roman" w:eastAsia="Times New Roman" w:hAnsi="Times New Roman" w:cs="Times New Roman"/>
          <w:sz w:val="24"/>
          <w:szCs w:val="24"/>
          <w:lang w:val="ru-RU"/>
        </w:rPr>
        <w:t>. учеб, заведений</w:t>
      </w:r>
      <w:proofErr w:type="gramStart"/>
      <w:r w:rsidRPr="00EB052F">
        <w:rPr>
          <w:rFonts w:ascii="Times New Roman" w:eastAsia="Times New Roman" w:hAnsi="Times New Roman" w:cs="Times New Roman"/>
          <w:sz w:val="24"/>
          <w:szCs w:val="24"/>
          <w:lang w:val="ru-RU"/>
        </w:rPr>
        <w:t xml:space="preserve"> .</w:t>
      </w:r>
      <w:proofErr w:type="gramEnd"/>
      <w:r w:rsidRPr="00EB052F">
        <w:rPr>
          <w:rFonts w:ascii="Times New Roman" w:eastAsia="Times New Roman" w:hAnsi="Times New Roman" w:cs="Times New Roman"/>
          <w:sz w:val="24"/>
          <w:szCs w:val="24"/>
          <w:lang w:val="ru-RU"/>
        </w:rPr>
        <w:t xml:space="preserve"> –– М.: Издательский центр «Академия», 2000. – 192 с.</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t xml:space="preserve">Беляев, А. В. Социально-педагогические основы формирования гражданственности учащейся молодежи: </w:t>
      </w:r>
      <w:proofErr w:type="spellStart"/>
      <w:r w:rsidRPr="00EB052F">
        <w:rPr>
          <w:rFonts w:ascii="Times New Roman" w:eastAsia="Times New Roman" w:hAnsi="Times New Roman" w:cs="Times New Roman"/>
          <w:sz w:val="24"/>
          <w:szCs w:val="24"/>
          <w:lang w:val="ru-RU"/>
        </w:rPr>
        <w:t>Дис</w:t>
      </w:r>
      <w:proofErr w:type="spellEnd"/>
      <w:r w:rsidRPr="00EB052F">
        <w:rPr>
          <w:rFonts w:ascii="Times New Roman" w:eastAsia="Times New Roman" w:hAnsi="Times New Roman" w:cs="Times New Roman"/>
          <w:sz w:val="24"/>
          <w:szCs w:val="24"/>
          <w:lang w:val="ru-RU"/>
        </w:rPr>
        <w:t xml:space="preserve">...д-ра </w:t>
      </w:r>
      <w:proofErr w:type="spellStart"/>
      <w:r w:rsidRPr="00EB052F">
        <w:rPr>
          <w:rFonts w:ascii="Times New Roman" w:eastAsia="Times New Roman" w:hAnsi="Times New Roman" w:cs="Times New Roman"/>
          <w:sz w:val="24"/>
          <w:szCs w:val="24"/>
          <w:lang w:val="ru-RU"/>
        </w:rPr>
        <w:t>пед</w:t>
      </w:r>
      <w:proofErr w:type="spellEnd"/>
      <w:r w:rsidRPr="00EB052F">
        <w:rPr>
          <w:rFonts w:ascii="Times New Roman" w:eastAsia="Times New Roman" w:hAnsi="Times New Roman" w:cs="Times New Roman"/>
          <w:sz w:val="24"/>
          <w:szCs w:val="24"/>
          <w:lang w:val="ru-RU"/>
        </w:rPr>
        <w:t>. наук. -Ставрополь, 1997, 351 с.</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proofErr w:type="spellStart"/>
      <w:r w:rsidRPr="00EB052F">
        <w:rPr>
          <w:rFonts w:ascii="Times New Roman" w:eastAsia="Times New Roman" w:hAnsi="Times New Roman" w:cs="Times New Roman"/>
          <w:sz w:val="24"/>
          <w:szCs w:val="24"/>
          <w:lang w:val="ru-RU"/>
        </w:rPr>
        <w:t>Бромлей</w:t>
      </w:r>
      <w:proofErr w:type="spellEnd"/>
      <w:r w:rsidRPr="00EB052F">
        <w:rPr>
          <w:rFonts w:ascii="Times New Roman" w:eastAsia="Times New Roman" w:hAnsi="Times New Roman" w:cs="Times New Roman"/>
          <w:sz w:val="24"/>
          <w:szCs w:val="24"/>
          <w:lang w:val="ru-RU"/>
        </w:rPr>
        <w:t>, Ю. В. Этнос и этнография. — М.: Наука, 1973.</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t>Василенко, В. А. Народное искусство : избранные труды о народном творчестве X-XX веков / В. М. Василенко ; [вступит</w:t>
      </w:r>
      <w:proofErr w:type="gramStart"/>
      <w:r w:rsidRPr="00EB052F">
        <w:rPr>
          <w:rFonts w:ascii="Times New Roman" w:eastAsia="Times New Roman" w:hAnsi="Times New Roman" w:cs="Times New Roman"/>
          <w:sz w:val="24"/>
          <w:szCs w:val="24"/>
          <w:lang w:val="ru-RU"/>
        </w:rPr>
        <w:t>.</w:t>
      </w:r>
      <w:proofErr w:type="gramEnd"/>
      <w:r w:rsidRPr="00EB052F">
        <w:rPr>
          <w:rFonts w:ascii="Times New Roman" w:eastAsia="Times New Roman" w:hAnsi="Times New Roman" w:cs="Times New Roman"/>
          <w:sz w:val="24"/>
          <w:szCs w:val="24"/>
          <w:lang w:val="ru-RU"/>
        </w:rPr>
        <w:t xml:space="preserve"> </w:t>
      </w:r>
      <w:proofErr w:type="gramStart"/>
      <w:r w:rsidRPr="00EB052F">
        <w:rPr>
          <w:rFonts w:ascii="Times New Roman" w:eastAsia="Times New Roman" w:hAnsi="Times New Roman" w:cs="Times New Roman"/>
          <w:sz w:val="24"/>
          <w:szCs w:val="24"/>
          <w:lang w:val="ru-RU"/>
        </w:rPr>
        <w:t>с</w:t>
      </w:r>
      <w:proofErr w:type="gramEnd"/>
      <w:r w:rsidRPr="00EB052F">
        <w:rPr>
          <w:rFonts w:ascii="Times New Roman" w:eastAsia="Times New Roman" w:hAnsi="Times New Roman" w:cs="Times New Roman"/>
          <w:sz w:val="24"/>
          <w:szCs w:val="24"/>
          <w:lang w:val="ru-RU"/>
        </w:rPr>
        <w:t>т. д-ра искусствоведения Г. К. Вагнера]. - М. : Сов</w:t>
      </w:r>
      <w:proofErr w:type="gramStart"/>
      <w:r w:rsidRPr="00EB052F">
        <w:rPr>
          <w:rFonts w:ascii="Times New Roman" w:eastAsia="Times New Roman" w:hAnsi="Times New Roman" w:cs="Times New Roman"/>
          <w:sz w:val="24"/>
          <w:szCs w:val="24"/>
          <w:lang w:val="ru-RU"/>
        </w:rPr>
        <w:t>.</w:t>
      </w:r>
      <w:proofErr w:type="gramEnd"/>
      <w:r w:rsidRPr="00EB052F">
        <w:rPr>
          <w:rFonts w:ascii="Times New Roman" w:eastAsia="Times New Roman" w:hAnsi="Times New Roman" w:cs="Times New Roman"/>
          <w:sz w:val="24"/>
          <w:szCs w:val="24"/>
          <w:lang w:val="ru-RU"/>
        </w:rPr>
        <w:t xml:space="preserve"> </w:t>
      </w:r>
      <w:proofErr w:type="gramStart"/>
      <w:r w:rsidRPr="00EB052F">
        <w:rPr>
          <w:rFonts w:ascii="Times New Roman" w:eastAsia="Times New Roman" w:hAnsi="Times New Roman" w:cs="Times New Roman"/>
          <w:sz w:val="24"/>
          <w:szCs w:val="24"/>
          <w:lang w:val="ru-RU"/>
        </w:rPr>
        <w:t>х</w:t>
      </w:r>
      <w:proofErr w:type="gramEnd"/>
      <w:r w:rsidRPr="00EB052F">
        <w:rPr>
          <w:rFonts w:ascii="Times New Roman" w:eastAsia="Times New Roman" w:hAnsi="Times New Roman" w:cs="Times New Roman"/>
          <w:sz w:val="24"/>
          <w:szCs w:val="24"/>
          <w:lang w:val="ru-RU"/>
        </w:rPr>
        <w:t>удожник, 1974. - 294 с</w:t>
      </w:r>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t xml:space="preserve">Васильев, Н. И. Педагогические условия формирования и развития гражданских качеств старшеклассников: на материале внеклассной работы по истории и политологии: </w:t>
      </w:r>
      <w:proofErr w:type="spellStart"/>
      <w:r w:rsidRPr="00EB052F">
        <w:rPr>
          <w:rFonts w:ascii="Times New Roman" w:eastAsia="Times New Roman" w:hAnsi="Times New Roman" w:cs="Times New Roman"/>
          <w:sz w:val="24"/>
          <w:szCs w:val="24"/>
          <w:lang w:val="ru-RU"/>
        </w:rPr>
        <w:t>Дисс</w:t>
      </w:r>
      <w:proofErr w:type="spellEnd"/>
      <w:r w:rsidRPr="00EB052F">
        <w:rPr>
          <w:rFonts w:ascii="Times New Roman" w:eastAsia="Times New Roman" w:hAnsi="Times New Roman" w:cs="Times New Roman"/>
          <w:sz w:val="24"/>
          <w:szCs w:val="24"/>
          <w:lang w:val="ru-RU"/>
        </w:rPr>
        <w:t xml:space="preserve">. ...канд. </w:t>
      </w:r>
      <w:proofErr w:type="spellStart"/>
      <w:r w:rsidRPr="00EB052F">
        <w:rPr>
          <w:rFonts w:ascii="Times New Roman" w:eastAsia="Times New Roman" w:hAnsi="Times New Roman" w:cs="Times New Roman"/>
          <w:sz w:val="24"/>
          <w:szCs w:val="24"/>
          <w:lang w:val="ru-RU"/>
        </w:rPr>
        <w:t>пед</w:t>
      </w:r>
      <w:proofErr w:type="spellEnd"/>
      <w:r w:rsidRPr="00EB052F">
        <w:rPr>
          <w:rFonts w:ascii="Times New Roman" w:eastAsia="Times New Roman" w:hAnsi="Times New Roman" w:cs="Times New Roman"/>
          <w:sz w:val="24"/>
          <w:szCs w:val="24"/>
          <w:lang w:val="ru-RU"/>
        </w:rPr>
        <w:t xml:space="preserve">. наук. - Якутск, -1995.-250 </w:t>
      </w:r>
      <w:proofErr w:type="gramStart"/>
      <w:r w:rsidRPr="00EB052F">
        <w:rPr>
          <w:rFonts w:ascii="Times New Roman" w:eastAsia="Times New Roman" w:hAnsi="Times New Roman" w:cs="Times New Roman"/>
          <w:sz w:val="24"/>
          <w:szCs w:val="24"/>
          <w:lang w:val="ru-RU"/>
        </w:rPr>
        <w:t>с</w:t>
      </w:r>
      <w:proofErr w:type="gramEnd"/>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t xml:space="preserve">Власова, В. Н. Система гражданского воспитания личности в школе этнокультуры: </w:t>
      </w:r>
      <w:proofErr w:type="spellStart"/>
      <w:r w:rsidRPr="00EB052F">
        <w:rPr>
          <w:rFonts w:ascii="Times New Roman" w:eastAsia="Times New Roman" w:hAnsi="Times New Roman" w:cs="Times New Roman"/>
          <w:sz w:val="24"/>
          <w:szCs w:val="24"/>
          <w:lang w:val="ru-RU"/>
        </w:rPr>
        <w:t>Автореф</w:t>
      </w:r>
      <w:proofErr w:type="spellEnd"/>
      <w:r w:rsidRPr="00EB052F">
        <w:rPr>
          <w:rFonts w:ascii="Times New Roman" w:eastAsia="Times New Roman" w:hAnsi="Times New Roman" w:cs="Times New Roman"/>
          <w:sz w:val="24"/>
          <w:szCs w:val="24"/>
          <w:lang w:val="ru-RU"/>
        </w:rPr>
        <w:t xml:space="preserve">. </w:t>
      </w:r>
      <w:proofErr w:type="spellStart"/>
      <w:r w:rsidRPr="00EB052F">
        <w:rPr>
          <w:rFonts w:ascii="Times New Roman" w:eastAsia="Times New Roman" w:hAnsi="Times New Roman" w:cs="Times New Roman"/>
          <w:sz w:val="24"/>
          <w:szCs w:val="24"/>
          <w:lang w:val="ru-RU"/>
        </w:rPr>
        <w:t>дисс</w:t>
      </w:r>
      <w:proofErr w:type="spellEnd"/>
      <w:r w:rsidRPr="00EB052F">
        <w:rPr>
          <w:rFonts w:ascii="Times New Roman" w:eastAsia="Times New Roman" w:hAnsi="Times New Roman" w:cs="Times New Roman"/>
          <w:sz w:val="24"/>
          <w:szCs w:val="24"/>
          <w:lang w:val="ru-RU"/>
        </w:rPr>
        <w:t xml:space="preserve">. ... канд. </w:t>
      </w:r>
      <w:proofErr w:type="spellStart"/>
      <w:r w:rsidRPr="00EB052F">
        <w:rPr>
          <w:rFonts w:ascii="Times New Roman" w:eastAsia="Times New Roman" w:hAnsi="Times New Roman" w:cs="Times New Roman"/>
          <w:sz w:val="24"/>
          <w:szCs w:val="24"/>
          <w:lang w:val="ru-RU"/>
        </w:rPr>
        <w:t>пед</w:t>
      </w:r>
      <w:proofErr w:type="spellEnd"/>
      <w:r w:rsidRPr="00EB052F">
        <w:rPr>
          <w:rFonts w:ascii="Times New Roman" w:eastAsia="Times New Roman" w:hAnsi="Times New Roman" w:cs="Times New Roman"/>
          <w:sz w:val="24"/>
          <w:szCs w:val="24"/>
          <w:lang w:val="ru-RU"/>
        </w:rPr>
        <w:t>. наук</w:t>
      </w:r>
      <w:proofErr w:type="gramStart"/>
      <w:r w:rsidRPr="00EB052F">
        <w:rPr>
          <w:rFonts w:ascii="Times New Roman" w:eastAsia="Times New Roman" w:hAnsi="Times New Roman" w:cs="Times New Roman"/>
          <w:sz w:val="24"/>
          <w:szCs w:val="24"/>
          <w:lang w:val="ru-RU"/>
        </w:rPr>
        <w:t>.-</w:t>
      </w:r>
      <w:proofErr w:type="gramEnd"/>
      <w:r w:rsidRPr="00EB052F">
        <w:rPr>
          <w:rFonts w:ascii="Times New Roman" w:eastAsia="Times New Roman" w:hAnsi="Times New Roman" w:cs="Times New Roman"/>
          <w:sz w:val="24"/>
          <w:szCs w:val="24"/>
          <w:lang w:val="ru-RU"/>
        </w:rPr>
        <w:t xml:space="preserve">Таганрог: </w:t>
      </w:r>
      <w:proofErr w:type="spellStart"/>
      <w:r w:rsidRPr="00EB052F">
        <w:rPr>
          <w:rFonts w:ascii="Times New Roman" w:eastAsia="Times New Roman" w:hAnsi="Times New Roman" w:cs="Times New Roman"/>
          <w:sz w:val="24"/>
          <w:szCs w:val="24"/>
          <w:lang w:val="ru-RU"/>
        </w:rPr>
        <w:t>Новочеркасская</w:t>
      </w:r>
      <w:proofErr w:type="spellEnd"/>
      <w:r w:rsidRPr="00EB052F">
        <w:rPr>
          <w:rFonts w:ascii="Times New Roman" w:eastAsia="Times New Roman" w:hAnsi="Times New Roman" w:cs="Times New Roman"/>
          <w:sz w:val="24"/>
          <w:szCs w:val="24"/>
          <w:lang w:val="ru-RU"/>
        </w:rPr>
        <w:t xml:space="preserve"> государственная мелиоративная академия, 1999.- 18 </w:t>
      </w:r>
      <w:proofErr w:type="gramStart"/>
      <w:r w:rsidRPr="00EB052F">
        <w:rPr>
          <w:rFonts w:ascii="Times New Roman" w:eastAsia="Times New Roman" w:hAnsi="Times New Roman" w:cs="Times New Roman"/>
          <w:sz w:val="24"/>
          <w:szCs w:val="24"/>
          <w:lang w:val="ru-RU"/>
        </w:rPr>
        <w:t>с</w:t>
      </w:r>
      <w:proofErr w:type="gramEnd"/>
    </w:p>
    <w:p w:rsidR="00EB052F" w:rsidRPr="00EB052F" w:rsidRDefault="00EB052F" w:rsidP="00F8147D">
      <w:pPr>
        <w:pStyle w:val="a5"/>
        <w:numPr>
          <w:ilvl w:val="0"/>
          <w:numId w:val="3"/>
        </w:numPr>
        <w:rPr>
          <w:rFonts w:ascii="Times New Roman" w:eastAsia="Times New Roman" w:hAnsi="Times New Roman" w:cs="Times New Roman"/>
          <w:sz w:val="24"/>
          <w:szCs w:val="24"/>
          <w:lang w:val="ru-RU"/>
        </w:rPr>
      </w:pPr>
      <w:r w:rsidRPr="00EB052F">
        <w:rPr>
          <w:rFonts w:ascii="Times New Roman" w:eastAsia="Times New Roman" w:hAnsi="Times New Roman" w:cs="Times New Roman"/>
          <w:sz w:val="24"/>
          <w:szCs w:val="24"/>
          <w:lang w:val="ru-RU"/>
        </w:rPr>
        <w:t>Виноградов, Г. С. Этнография детства и русская народная культура в Сибири. — М., 2009</w:t>
      </w:r>
    </w:p>
    <w:p w:rsidR="00EB052F" w:rsidRDefault="00EB052F" w:rsidP="00F8147D">
      <w:pPr>
        <w:pStyle w:val="a5"/>
        <w:numPr>
          <w:ilvl w:val="0"/>
          <w:numId w:val="3"/>
        </w:numPr>
        <w:rPr>
          <w:rFonts w:ascii="Times New Roman" w:eastAsia="Times New Roman" w:hAnsi="Times New Roman" w:cs="Times New Roman"/>
          <w:sz w:val="24"/>
          <w:szCs w:val="24"/>
          <w:lang w:val="ru-RU"/>
        </w:rPr>
      </w:pPr>
      <w:proofErr w:type="spellStart"/>
      <w:r w:rsidRPr="00EB052F">
        <w:rPr>
          <w:rFonts w:ascii="Times New Roman" w:eastAsia="Times New Roman" w:hAnsi="Times New Roman" w:cs="Times New Roman"/>
          <w:sz w:val="24"/>
          <w:szCs w:val="24"/>
          <w:lang w:val="ru-RU"/>
        </w:rPr>
        <w:t>Волжина</w:t>
      </w:r>
      <w:proofErr w:type="spellEnd"/>
      <w:r w:rsidRPr="00EB052F">
        <w:rPr>
          <w:rFonts w:ascii="Times New Roman" w:eastAsia="Times New Roman" w:hAnsi="Times New Roman" w:cs="Times New Roman"/>
          <w:sz w:val="24"/>
          <w:szCs w:val="24"/>
          <w:lang w:val="ru-RU"/>
        </w:rPr>
        <w:t xml:space="preserve">, О. И. Развитие идей гражданского воспитания подрастающего поколения (историко-педагогический аспект).: </w:t>
      </w:r>
      <w:proofErr w:type="spellStart"/>
      <w:r w:rsidRPr="00EB052F">
        <w:rPr>
          <w:rFonts w:ascii="Times New Roman" w:eastAsia="Times New Roman" w:hAnsi="Times New Roman" w:cs="Times New Roman"/>
          <w:sz w:val="24"/>
          <w:szCs w:val="24"/>
          <w:lang w:val="ru-RU"/>
        </w:rPr>
        <w:t>Автореф</w:t>
      </w:r>
      <w:proofErr w:type="spellEnd"/>
      <w:r w:rsidRPr="00EB052F">
        <w:rPr>
          <w:rFonts w:ascii="Times New Roman" w:eastAsia="Times New Roman" w:hAnsi="Times New Roman" w:cs="Times New Roman"/>
          <w:sz w:val="24"/>
          <w:szCs w:val="24"/>
          <w:lang w:val="ru-RU"/>
        </w:rPr>
        <w:t xml:space="preserve">. </w:t>
      </w:r>
      <w:proofErr w:type="spellStart"/>
      <w:r w:rsidRPr="00EB052F">
        <w:rPr>
          <w:rFonts w:ascii="Times New Roman" w:eastAsia="Times New Roman" w:hAnsi="Times New Roman" w:cs="Times New Roman"/>
          <w:sz w:val="24"/>
          <w:szCs w:val="24"/>
          <w:lang w:val="ru-RU"/>
        </w:rPr>
        <w:t>дис</w:t>
      </w:r>
      <w:proofErr w:type="spellEnd"/>
      <w:r w:rsidRPr="00EB052F">
        <w:rPr>
          <w:rFonts w:ascii="Times New Roman" w:eastAsia="Times New Roman" w:hAnsi="Times New Roman" w:cs="Times New Roman"/>
          <w:sz w:val="24"/>
          <w:szCs w:val="24"/>
          <w:lang w:val="ru-RU"/>
        </w:rPr>
        <w:t xml:space="preserve">... </w:t>
      </w:r>
      <w:proofErr w:type="spellStart"/>
      <w:r w:rsidRPr="00EB052F">
        <w:rPr>
          <w:rFonts w:ascii="Times New Roman" w:eastAsia="Times New Roman" w:hAnsi="Times New Roman" w:cs="Times New Roman"/>
          <w:sz w:val="24"/>
          <w:szCs w:val="24"/>
          <w:lang w:val="ru-RU"/>
        </w:rPr>
        <w:t>канд</w:t>
      </w:r>
      <w:proofErr w:type="gramStart"/>
      <w:r w:rsidRPr="00EB052F">
        <w:rPr>
          <w:rFonts w:ascii="Times New Roman" w:eastAsia="Times New Roman" w:hAnsi="Times New Roman" w:cs="Times New Roman"/>
          <w:sz w:val="24"/>
          <w:szCs w:val="24"/>
          <w:lang w:val="ru-RU"/>
        </w:rPr>
        <w:t>.п</w:t>
      </w:r>
      <w:proofErr w:type="gramEnd"/>
      <w:r w:rsidRPr="00EB052F">
        <w:rPr>
          <w:rFonts w:ascii="Times New Roman" w:eastAsia="Times New Roman" w:hAnsi="Times New Roman" w:cs="Times New Roman"/>
          <w:sz w:val="24"/>
          <w:szCs w:val="24"/>
          <w:lang w:val="ru-RU"/>
        </w:rPr>
        <w:t>ед.наук</w:t>
      </w:r>
      <w:proofErr w:type="spellEnd"/>
      <w:r w:rsidRPr="00EB052F">
        <w:rPr>
          <w:rFonts w:ascii="Times New Roman" w:eastAsia="Times New Roman" w:hAnsi="Times New Roman" w:cs="Times New Roman"/>
          <w:sz w:val="24"/>
          <w:szCs w:val="24"/>
          <w:lang w:val="ru-RU"/>
        </w:rPr>
        <w:t>. - М, 1991.-21 с</w:t>
      </w:r>
    </w:p>
    <w:p w:rsidR="005D7304" w:rsidRPr="005D7304" w:rsidRDefault="005D7304" w:rsidP="00F8147D">
      <w:pPr>
        <w:pStyle w:val="a5"/>
        <w:numPr>
          <w:ilvl w:val="0"/>
          <w:numId w:val="3"/>
        </w:numPr>
        <w:rPr>
          <w:rFonts w:ascii="Times New Roman" w:eastAsia="Times New Roman" w:hAnsi="Times New Roman" w:cs="Times New Roman"/>
          <w:sz w:val="24"/>
          <w:szCs w:val="24"/>
          <w:lang w:val="ru-RU"/>
        </w:rPr>
      </w:pPr>
      <w:r w:rsidRPr="005D7304">
        <w:rPr>
          <w:rFonts w:ascii="Times New Roman" w:eastAsia="Times New Roman" w:hAnsi="Times New Roman" w:cs="Times New Roman"/>
          <w:sz w:val="24"/>
          <w:szCs w:val="24"/>
          <w:lang w:val="ru-RU"/>
        </w:rPr>
        <w:t xml:space="preserve">Волков, Г. Н. </w:t>
      </w:r>
      <w:proofErr w:type="spellStart"/>
      <w:r w:rsidRPr="005D7304">
        <w:rPr>
          <w:rFonts w:ascii="Times New Roman" w:eastAsia="Times New Roman" w:hAnsi="Times New Roman" w:cs="Times New Roman"/>
          <w:sz w:val="24"/>
          <w:szCs w:val="24"/>
          <w:lang w:val="ru-RU"/>
        </w:rPr>
        <w:t>Этнопедагогика</w:t>
      </w:r>
      <w:proofErr w:type="spellEnd"/>
      <w:r w:rsidRPr="005D7304">
        <w:rPr>
          <w:rFonts w:ascii="Times New Roman" w:eastAsia="Times New Roman" w:hAnsi="Times New Roman" w:cs="Times New Roman"/>
          <w:sz w:val="24"/>
          <w:szCs w:val="24"/>
          <w:lang w:val="ru-RU"/>
        </w:rPr>
        <w:t>: Учеб</w:t>
      </w:r>
      <w:proofErr w:type="gramStart"/>
      <w:r w:rsidRPr="005D7304">
        <w:rPr>
          <w:rFonts w:ascii="Times New Roman" w:eastAsia="Times New Roman" w:hAnsi="Times New Roman" w:cs="Times New Roman"/>
          <w:sz w:val="24"/>
          <w:szCs w:val="24"/>
          <w:lang w:val="ru-RU"/>
        </w:rPr>
        <w:t>.</w:t>
      </w:r>
      <w:proofErr w:type="gramEnd"/>
      <w:r w:rsidRPr="005D7304">
        <w:rPr>
          <w:rFonts w:ascii="Times New Roman" w:eastAsia="Times New Roman" w:hAnsi="Times New Roman" w:cs="Times New Roman"/>
          <w:sz w:val="24"/>
          <w:szCs w:val="24"/>
          <w:lang w:val="ru-RU"/>
        </w:rPr>
        <w:t xml:space="preserve"> </w:t>
      </w:r>
      <w:proofErr w:type="gramStart"/>
      <w:r w:rsidRPr="005D7304">
        <w:rPr>
          <w:rFonts w:ascii="Times New Roman" w:eastAsia="Times New Roman" w:hAnsi="Times New Roman" w:cs="Times New Roman"/>
          <w:sz w:val="24"/>
          <w:szCs w:val="24"/>
          <w:lang w:val="ru-RU"/>
        </w:rPr>
        <w:t>д</w:t>
      </w:r>
      <w:proofErr w:type="gramEnd"/>
      <w:r w:rsidRPr="005D7304">
        <w:rPr>
          <w:rFonts w:ascii="Times New Roman" w:eastAsia="Times New Roman" w:hAnsi="Times New Roman" w:cs="Times New Roman"/>
          <w:sz w:val="24"/>
          <w:szCs w:val="24"/>
          <w:lang w:val="ru-RU"/>
        </w:rPr>
        <w:t xml:space="preserve">ля студ. сред. и </w:t>
      </w:r>
      <w:proofErr w:type="spellStart"/>
      <w:r w:rsidRPr="005D7304">
        <w:rPr>
          <w:rFonts w:ascii="Times New Roman" w:eastAsia="Times New Roman" w:hAnsi="Times New Roman" w:cs="Times New Roman"/>
          <w:sz w:val="24"/>
          <w:szCs w:val="24"/>
          <w:lang w:val="ru-RU"/>
        </w:rPr>
        <w:t>высш</w:t>
      </w:r>
      <w:proofErr w:type="spellEnd"/>
      <w:r w:rsidRPr="005D7304">
        <w:rPr>
          <w:rFonts w:ascii="Times New Roman" w:eastAsia="Times New Roman" w:hAnsi="Times New Roman" w:cs="Times New Roman"/>
          <w:sz w:val="24"/>
          <w:szCs w:val="24"/>
          <w:lang w:val="ru-RU"/>
        </w:rPr>
        <w:t xml:space="preserve">. </w:t>
      </w:r>
      <w:proofErr w:type="spellStart"/>
      <w:r w:rsidRPr="005D7304">
        <w:rPr>
          <w:rFonts w:ascii="Times New Roman" w:eastAsia="Times New Roman" w:hAnsi="Times New Roman" w:cs="Times New Roman"/>
          <w:sz w:val="24"/>
          <w:szCs w:val="24"/>
          <w:lang w:val="ru-RU"/>
        </w:rPr>
        <w:t>пед</w:t>
      </w:r>
      <w:proofErr w:type="spellEnd"/>
      <w:r w:rsidRPr="005D7304">
        <w:rPr>
          <w:rFonts w:ascii="Times New Roman" w:eastAsia="Times New Roman" w:hAnsi="Times New Roman" w:cs="Times New Roman"/>
          <w:sz w:val="24"/>
          <w:szCs w:val="24"/>
          <w:lang w:val="ru-RU"/>
        </w:rPr>
        <w:t>. учеб. заведений. - М.: Издательский центр "Академия", 1999. - 168 с</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r w:rsidRPr="00376C1F">
        <w:rPr>
          <w:rFonts w:ascii="Times New Roman" w:eastAsia="Times New Roman" w:hAnsi="Times New Roman" w:cs="Times New Roman"/>
          <w:sz w:val="24"/>
          <w:szCs w:val="24"/>
          <w:lang w:val="ru-RU"/>
        </w:rPr>
        <w:t>Вульфов, Б. З. Система воспитания юного гражданина в условиях демократизации и гласности // Вопросы философии. — 1991— № 7 — С. 16-20</w:t>
      </w:r>
    </w:p>
    <w:p w:rsid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Гаязов</w:t>
      </w:r>
      <w:proofErr w:type="spellEnd"/>
      <w:r w:rsidRPr="00376C1F">
        <w:rPr>
          <w:rFonts w:ascii="Times New Roman" w:eastAsia="Times New Roman" w:hAnsi="Times New Roman" w:cs="Times New Roman"/>
          <w:sz w:val="24"/>
          <w:szCs w:val="24"/>
          <w:lang w:val="ru-RU"/>
        </w:rPr>
        <w:t>, А. С. Формирование гражданина: теория, практика, проблемы: Монография. Челябинск, 1995. - 238 с</w:t>
      </w:r>
    </w:p>
    <w:p w:rsidR="00B23E8F" w:rsidRPr="00376C1F" w:rsidRDefault="00B23E8F" w:rsidP="00F8147D">
      <w:pPr>
        <w:pStyle w:val="a5"/>
        <w:numPr>
          <w:ilvl w:val="0"/>
          <w:numId w:val="3"/>
        </w:numPr>
        <w:rPr>
          <w:rFonts w:ascii="Times New Roman" w:eastAsia="Times New Roman" w:hAnsi="Times New Roman" w:cs="Times New Roman"/>
          <w:sz w:val="24"/>
          <w:szCs w:val="24"/>
          <w:lang w:val="ru-RU"/>
        </w:rPr>
      </w:pPr>
      <w:proofErr w:type="spellStart"/>
      <w:r>
        <w:rPr>
          <w:rFonts w:ascii="Times New Roman" w:eastAsia="Times New Roman" w:hAnsi="Times New Roman" w:cs="Times New Roman"/>
          <w:sz w:val="24"/>
          <w:szCs w:val="24"/>
          <w:lang w:val="ru-RU"/>
        </w:rPr>
        <w:t>Гласс</w:t>
      </w:r>
      <w:proofErr w:type="spellEnd"/>
      <w:r>
        <w:rPr>
          <w:rFonts w:ascii="Times New Roman" w:eastAsia="Times New Roman" w:hAnsi="Times New Roman" w:cs="Times New Roman"/>
          <w:sz w:val="24"/>
          <w:szCs w:val="24"/>
          <w:lang w:val="ru-RU"/>
        </w:rPr>
        <w:t>, Дж., Стенли, Дж. Статистические методы в педагогике и психологии - ПРОГРЕСС, 1976. – 410 с</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Гребенкина</w:t>
      </w:r>
      <w:proofErr w:type="spellEnd"/>
      <w:r w:rsidRPr="00376C1F">
        <w:rPr>
          <w:rFonts w:ascii="Times New Roman" w:eastAsia="Times New Roman" w:hAnsi="Times New Roman" w:cs="Times New Roman"/>
          <w:sz w:val="24"/>
          <w:szCs w:val="24"/>
          <w:lang w:val="ru-RU"/>
        </w:rPr>
        <w:t xml:space="preserve">, Л. К. </w:t>
      </w:r>
      <w:proofErr w:type="spellStart"/>
      <w:r w:rsidRPr="00376C1F">
        <w:rPr>
          <w:rFonts w:ascii="Times New Roman" w:eastAsia="Times New Roman" w:hAnsi="Times New Roman" w:cs="Times New Roman"/>
          <w:sz w:val="24"/>
          <w:szCs w:val="24"/>
          <w:lang w:val="ru-RU"/>
        </w:rPr>
        <w:t>Известнова</w:t>
      </w:r>
      <w:proofErr w:type="spellEnd"/>
      <w:r w:rsidRPr="00376C1F">
        <w:rPr>
          <w:rFonts w:ascii="Times New Roman" w:eastAsia="Times New Roman" w:hAnsi="Times New Roman" w:cs="Times New Roman"/>
          <w:sz w:val="24"/>
          <w:szCs w:val="24"/>
          <w:lang w:val="ru-RU"/>
        </w:rPr>
        <w:t xml:space="preserve"> Е.В. Пути и средства формирования гражданственности в опыте </w:t>
      </w:r>
      <w:proofErr w:type="spellStart"/>
      <w:r w:rsidRPr="00376C1F">
        <w:rPr>
          <w:rFonts w:ascii="Times New Roman" w:eastAsia="Times New Roman" w:hAnsi="Times New Roman" w:cs="Times New Roman"/>
          <w:sz w:val="24"/>
          <w:szCs w:val="24"/>
          <w:lang w:val="ru-RU"/>
        </w:rPr>
        <w:t>А.С.Макаренко</w:t>
      </w:r>
      <w:proofErr w:type="spellEnd"/>
      <w:r w:rsidRPr="00376C1F">
        <w:rPr>
          <w:rFonts w:ascii="Times New Roman" w:eastAsia="Times New Roman" w:hAnsi="Times New Roman" w:cs="Times New Roman"/>
          <w:sz w:val="24"/>
          <w:szCs w:val="24"/>
          <w:lang w:val="ru-RU"/>
        </w:rPr>
        <w:t>/ Воспитание социально-активной личности: история, теория, практика: Сб. науч. трудов. -Рязань: Рязанский пединститут, 1990. - 120с</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Гревцева</w:t>
      </w:r>
      <w:proofErr w:type="spellEnd"/>
      <w:r w:rsidRPr="00376C1F">
        <w:rPr>
          <w:rFonts w:ascii="Times New Roman" w:eastAsia="Times New Roman" w:hAnsi="Times New Roman" w:cs="Times New Roman"/>
          <w:sz w:val="24"/>
          <w:szCs w:val="24"/>
          <w:lang w:val="ru-RU"/>
        </w:rPr>
        <w:t xml:space="preserve"> Г. Я. Специфика организации и технологии проведения занятий по </w:t>
      </w:r>
      <w:proofErr w:type="spellStart"/>
      <w:r w:rsidRPr="00376C1F">
        <w:rPr>
          <w:rFonts w:ascii="Times New Roman" w:eastAsia="Times New Roman" w:hAnsi="Times New Roman" w:cs="Times New Roman"/>
          <w:sz w:val="24"/>
          <w:szCs w:val="24"/>
          <w:lang w:val="ru-RU"/>
        </w:rPr>
        <w:t>граждановедению</w:t>
      </w:r>
      <w:proofErr w:type="spellEnd"/>
      <w:r w:rsidRPr="00376C1F">
        <w:rPr>
          <w:rFonts w:ascii="Times New Roman" w:eastAsia="Times New Roman" w:hAnsi="Times New Roman" w:cs="Times New Roman"/>
          <w:sz w:val="24"/>
          <w:szCs w:val="24"/>
          <w:lang w:val="ru-RU"/>
        </w:rPr>
        <w:t xml:space="preserve"> // Фестиваль педагогических идей и инноваций / </w:t>
      </w:r>
      <w:proofErr w:type="spellStart"/>
      <w:r w:rsidRPr="00376C1F">
        <w:rPr>
          <w:rFonts w:ascii="Times New Roman" w:eastAsia="Times New Roman" w:hAnsi="Times New Roman" w:cs="Times New Roman"/>
          <w:sz w:val="24"/>
          <w:szCs w:val="24"/>
          <w:lang w:val="ru-RU"/>
        </w:rPr>
        <w:t>Челяб</w:t>
      </w:r>
      <w:proofErr w:type="spellEnd"/>
      <w:r w:rsidRPr="00376C1F">
        <w:rPr>
          <w:rFonts w:ascii="Times New Roman" w:eastAsia="Times New Roman" w:hAnsi="Times New Roman" w:cs="Times New Roman"/>
          <w:sz w:val="24"/>
          <w:szCs w:val="24"/>
          <w:lang w:val="ru-RU"/>
        </w:rPr>
        <w:t>. ин-т повышения квалификации работников образования. - Челябинск, 1994. - Сб. 5. - С. 41-42.</w:t>
      </w:r>
    </w:p>
    <w:p w:rsid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Гревцева</w:t>
      </w:r>
      <w:proofErr w:type="spellEnd"/>
      <w:r w:rsidRPr="00376C1F">
        <w:rPr>
          <w:rFonts w:ascii="Times New Roman" w:eastAsia="Times New Roman" w:hAnsi="Times New Roman" w:cs="Times New Roman"/>
          <w:sz w:val="24"/>
          <w:szCs w:val="24"/>
          <w:lang w:val="ru-RU"/>
        </w:rPr>
        <w:t xml:space="preserve"> Г.Я. Методика обучения и организации деятельности учащихся на учебных занятиях как средство формирования гражданственности. - Челябинск, 1997. - С. 7-14</w:t>
      </w:r>
    </w:p>
    <w:p w:rsidR="00F60DE1" w:rsidRPr="00376C1F" w:rsidRDefault="00322DD3" w:rsidP="00F8147D">
      <w:pPr>
        <w:pStyle w:val="a5"/>
        <w:numPr>
          <w:ilvl w:val="0"/>
          <w:numId w:val="3"/>
        </w:numPr>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Григорь</w:t>
      </w:r>
      <w:r w:rsidR="00F60DE1">
        <w:rPr>
          <w:rFonts w:ascii="Times New Roman" w:eastAsia="Times New Roman" w:hAnsi="Times New Roman" w:cs="Times New Roman"/>
          <w:sz w:val="24"/>
          <w:szCs w:val="24"/>
          <w:lang w:val="ru-RU"/>
        </w:rPr>
        <w:t xml:space="preserve">ев, Д.В., Степанов, П.В. </w:t>
      </w:r>
      <w:proofErr w:type="spellStart"/>
      <w:r w:rsidR="00F60DE1">
        <w:rPr>
          <w:rFonts w:ascii="Times New Roman" w:eastAsia="Times New Roman" w:hAnsi="Times New Roman" w:cs="Times New Roman"/>
          <w:sz w:val="24"/>
          <w:szCs w:val="24"/>
          <w:lang w:val="ru-RU"/>
        </w:rPr>
        <w:t>Внецрочная</w:t>
      </w:r>
      <w:proofErr w:type="spellEnd"/>
      <w:r w:rsidR="00F60DE1">
        <w:rPr>
          <w:rFonts w:ascii="Times New Roman" w:eastAsia="Times New Roman" w:hAnsi="Times New Roman" w:cs="Times New Roman"/>
          <w:sz w:val="24"/>
          <w:szCs w:val="24"/>
          <w:lang w:val="ru-RU"/>
        </w:rPr>
        <w:t xml:space="preserve"> деятельность школьников: методический конструктор. –М.: Просвещение, 2010. - 223 с.</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Жигадло</w:t>
      </w:r>
      <w:proofErr w:type="spellEnd"/>
      <w:r w:rsidRPr="00376C1F">
        <w:rPr>
          <w:rFonts w:ascii="Times New Roman" w:eastAsia="Times New Roman" w:hAnsi="Times New Roman" w:cs="Times New Roman"/>
          <w:sz w:val="24"/>
          <w:szCs w:val="24"/>
          <w:lang w:val="ru-RU"/>
        </w:rPr>
        <w:t>, А. П. Гражданское воспитание: современная постановка проблемы: Монография</w:t>
      </w:r>
      <w:proofErr w:type="gramStart"/>
      <w:r w:rsidRPr="00376C1F">
        <w:rPr>
          <w:rFonts w:ascii="Times New Roman" w:eastAsia="Times New Roman" w:hAnsi="Times New Roman" w:cs="Times New Roman"/>
          <w:sz w:val="24"/>
          <w:szCs w:val="24"/>
          <w:lang w:val="ru-RU"/>
        </w:rPr>
        <w:t>.(</w:t>
      </w:r>
      <w:proofErr w:type="gramEnd"/>
      <w:r w:rsidRPr="00376C1F">
        <w:rPr>
          <w:rFonts w:ascii="Times New Roman" w:eastAsia="Times New Roman" w:hAnsi="Times New Roman" w:cs="Times New Roman"/>
          <w:sz w:val="24"/>
          <w:szCs w:val="24"/>
          <w:lang w:val="ru-RU"/>
        </w:rPr>
        <w:t xml:space="preserve"> Новосибирск, Архивариус-Н, 2005. – 119 с</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Зеер</w:t>
      </w:r>
      <w:proofErr w:type="spellEnd"/>
      <w:r w:rsidRPr="00376C1F">
        <w:rPr>
          <w:rFonts w:ascii="Times New Roman" w:eastAsia="Times New Roman" w:hAnsi="Times New Roman" w:cs="Times New Roman"/>
          <w:sz w:val="24"/>
          <w:szCs w:val="24"/>
          <w:lang w:val="ru-RU"/>
        </w:rPr>
        <w:t>, Э. Ф. Профессионально-образовательное пространство личности/ Рос. гос. проф.-</w:t>
      </w:r>
      <w:proofErr w:type="spellStart"/>
      <w:r w:rsidRPr="00376C1F">
        <w:rPr>
          <w:rFonts w:ascii="Times New Roman" w:eastAsia="Times New Roman" w:hAnsi="Times New Roman" w:cs="Times New Roman"/>
          <w:sz w:val="24"/>
          <w:szCs w:val="24"/>
          <w:lang w:val="ru-RU"/>
        </w:rPr>
        <w:t>пед.ун</w:t>
      </w:r>
      <w:proofErr w:type="spellEnd"/>
      <w:r w:rsidRPr="00376C1F">
        <w:rPr>
          <w:rFonts w:ascii="Times New Roman" w:eastAsia="Times New Roman" w:hAnsi="Times New Roman" w:cs="Times New Roman"/>
          <w:sz w:val="24"/>
          <w:szCs w:val="24"/>
          <w:lang w:val="ru-RU"/>
        </w:rPr>
        <w:t xml:space="preserve">-т; </w:t>
      </w:r>
      <w:proofErr w:type="spellStart"/>
      <w:r w:rsidRPr="00376C1F">
        <w:rPr>
          <w:rFonts w:ascii="Times New Roman" w:eastAsia="Times New Roman" w:hAnsi="Times New Roman" w:cs="Times New Roman"/>
          <w:sz w:val="24"/>
          <w:szCs w:val="24"/>
          <w:lang w:val="ru-RU"/>
        </w:rPr>
        <w:t>Нижнетагил</w:t>
      </w:r>
      <w:proofErr w:type="spellEnd"/>
      <w:r w:rsidRPr="00376C1F">
        <w:rPr>
          <w:rFonts w:ascii="Times New Roman" w:eastAsia="Times New Roman" w:hAnsi="Times New Roman" w:cs="Times New Roman"/>
          <w:sz w:val="24"/>
          <w:szCs w:val="24"/>
          <w:lang w:val="ru-RU"/>
        </w:rPr>
        <w:t>. гос. проф. колледж им. Н.А. Демидова. Екатеринбург, 2002. 126с</w:t>
      </w:r>
    </w:p>
    <w:p w:rsidR="00491B90" w:rsidRDefault="00376C1F" w:rsidP="00F8147D">
      <w:pPr>
        <w:pStyle w:val="a5"/>
        <w:numPr>
          <w:ilvl w:val="0"/>
          <w:numId w:val="3"/>
        </w:numPr>
        <w:tabs>
          <w:tab w:val="left" w:pos="-1134"/>
        </w:tabs>
        <w:jc w:val="both"/>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Караковский</w:t>
      </w:r>
      <w:proofErr w:type="spellEnd"/>
      <w:r w:rsidRPr="00376C1F">
        <w:rPr>
          <w:rFonts w:ascii="Times New Roman" w:eastAsia="Times New Roman" w:hAnsi="Times New Roman" w:cs="Times New Roman"/>
          <w:sz w:val="24"/>
          <w:szCs w:val="24"/>
          <w:lang w:val="ru-RU"/>
        </w:rPr>
        <w:t>, В. А. Общечеловеческие ценности — основа учебно-воспитательного процесса // Воспитание школьников. — 1993. — № 2. — С. 4-7.</w:t>
      </w:r>
    </w:p>
    <w:p w:rsidR="00376C1F" w:rsidRPr="00376C1F" w:rsidRDefault="00376C1F" w:rsidP="00F8147D">
      <w:pPr>
        <w:pStyle w:val="a5"/>
        <w:numPr>
          <w:ilvl w:val="0"/>
          <w:numId w:val="3"/>
        </w:numPr>
        <w:rPr>
          <w:rFonts w:ascii="Times New Roman" w:eastAsia="Times New Roman" w:hAnsi="Times New Roman" w:cs="Times New Roman"/>
          <w:sz w:val="24"/>
          <w:szCs w:val="24"/>
          <w:lang w:val="ru-RU"/>
        </w:rPr>
      </w:pPr>
      <w:proofErr w:type="spellStart"/>
      <w:r w:rsidRPr="00376C1F">
        <w:rPr>
          <w:rFonts w:ascii="Times New Roman" w:eastAsia="Times New Roman" w:hAnsi="Times New Roman" w:cs="Times New Roman"/>
          <w:sz w:val="24"/>
          <w:szCs w:val="24"/>
          <w:lang w:val="ru-RU"/>
        </w:rPr>
        <w:t>Кожокарь</w:t>
      </w:r>
      <w:proofErr w:type="spellEnd"/>
      <w:r w:rsidRPr="00376C1F">
        <w:rPr>
          <w:rFonts w:ascii="Times New Roman" w:eastAsia="Times New Roman" w:hAnsi="Times New Roman" w:cs="Times New Roman"/>
          <w:sz w:val="24"/>
          <w:szCs w:val="24"/>
          <w:lang w:val="ru-RU"/>
        </w:rPr>
        <w:t xml:space="preserve">, В. И. Педагогические основы воспитания гражданственности у старшеклассников: </w:t>
      </w:r>
      <w:proofErr w:type="spellStart"/>
      <w:r w:rsidRPr="00376C1F">
        <w:rPr>
          <w:rFonts w:ascii="Times New Roman" w:eastAsia="Times New Roman" w:hAnsi="Times New Roman" w:cs="Times New Roman"/>
          <w:sz w:val="24"/>
          <w:szCs w:val="24"/>
          <w:lang w:val="ru-RU"/>
        </w:rPr>
        <w:t>Дис</w:t>
      </w:r>
      <w:proofErr w:type="spellEnd"/>
      <w:r w:rsidRPr="00376C1F">
        <w:rPr>
          <w:rFonts w:ascii="Times New Roman" w:eastAsia="Times New Roman" w:hAnsi="Times New Roman" w:cs="Times New Roman"/>
          <w:sz w:val="24"/>
          <w:szCs w:val="24"/>
          <w:lang w:val="ru-RU"/>
        </w:rPr>
        <w:t xml:space="preserve">. канд. </w:t>
      </w:r>
      <w:proofErr w:type="spellStart"/>
      <w:r w:rsidRPr="00376C1F">
        <w:rPr>
          <w:rFonts w:ascii="Times New Roman" w:eastAsia="Times New Roman" w:hAnsi="Times New Roman" w:cs="Times New Roman"/>
          <w:sz w:val="24"/>
          <w:szCs w:val="24"/>
          <w:lang w:val="ru-RU"/>
        </w:rPr>
        <w:t>пед</w:t>
      </w:r>
      <w:proofErr w:type="spellEnd"/>
      <w:r w:rsidRPr="00376C1F">
        <w:rPr>
          <w:rFonts w:ascii="Times New Roman" w:eastAsia="Times New Roman" w:hAnsi="Times New Roman" w:cs="Times New Roman"/>
          <w:sz w:val="24"/>
          <w:szCs w:val="24"/>
          <w:lang w:val="ru-RU"/>
        </w:rPr>
        <w:t>. наук- М., 1975. – 199 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Лихачев, Б. Т. Национальная идея и содержание гражданского воспитания // Педагогика. - 1999. - № 4. – С.14.</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Макаренко, А. С. Воспитание гражданина / Сост. </w:t>
      </w:r>
      <w:proofErr w:type="spellStart"/>
      <w:r w:rsidRPr="00660DBD">
        <w:rPr>
          <w:rFonts w:ascii="Times New Roman" w:eastAsia="Times New Roman" w:hAnsi="Times New Roman" w:cs="Times New Roman"/>
          <w:sz w:val="24"/>
          <w:szCs w:val="24"/>
          <w:lang w:val="ru-RU"/>
        </w:rPr>
        <w:t>Бескина</w:t>
      </w:r>
      <w:proofErr w:type="spellEnd"/>
      <w:r w:rsidRPr="00660DBD">
        <w:rPr>
          <w:rFonts w:ascii="Times New Roman" w:eastAsia="Times New Roman" w:hAnsi="Times New Roman" w:cs="Times New Roman"/>
          <w:sz w:val="24"/>
          <w:szCs w:val="24"/>
          <w:lang w:val="ru-RU"/>
        </w:rPr>
        <w:t xml:space="preserve"> Р. М., Виноградова М. Д.   М.: Просвещение, 1988.   304 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lastRenderedPageBreak/>
        <w:t>Маринкина, Ю. А. Воспитание гражданской зрелости у учащихся ст</w:t>
      </w:r>
      <w:r w:rsidR="00FE7B8D">
        <w:rPr>
          <w:rFonts w:ascii="Times New Roman" w:eastAsia="Times New Roman" w:hAnsi="Times New Roman" w:cs="Times New Roman"/>
          <w:sz w:val="24"/>
          <w:szCs w:val="24"/>
          <w:lang w:val="ru-RU"/>
        </w:rPr>
        <w:t xml:space="preserve">арших классов: </w:t>
      </w:r>
      <w:proofErr w:type="spellStart"/>
      <w:r w:rsidR="00FE7B8D">
        <w:rPr>
          <w:rFonts w:ascii="Times New Roman" w:eastAsia="Times New Roman" w:hAnsi="Times New Roman" w:cs="Times New Roman"/>
          <w:sz w:val="24"/>
          <w:szCs w:val="24"/>
          <w:lang w:val="ru-RU"/>
        </w:rPr>
        <w:t>Автореф</w:t>
      </w:r>
      <w:proofErr w:type="spellEnd"/>
      <w:r w:rsidR="00FE7B8D">
        <w:rPr>
          <w:rFonts w:ascii="Times New Roman" w:eastAsia="Times New Roman" w:hAnsi="Times New Roman" w:cs="Times New Roman"/>
          <w:sz w:val="24"/>
          <w:szCs w:val="24"/>
          <w:lang w:val="ru-RU"/>
        </w:rPr>
        <w:t xml:space="preserve">. </w:t>
      </w:r>
      <w:proofErr w:type="spellStart"/>
      <w:r w:rsidR="00FE7B8D">
        <w:rPr>
          <w:rFonts w:ascii="Times New Roman" w:eastAsia="Times New Roman" w:hAnsi="Times New Roman" w:cs="Times New Roman"/>
          <w:sz w:val="24"/>
          <w:szCs w:val="24"/>
          <w:lang w:val="ru-RU"/>
        </w:rPr>
        <w:t>дис.</w:t>
      </w:r>
      <w:r w:rsidRPr="00660DBD">
        <w:rPr>
          <w:rFonts w:ascii="Times New Roman" w:eastAsia="Times New Roman" w:hAnsi="Times New Roman" w:cs="Times New Roman"/>
          <w:sz w:val="24"/>
          <w:szCs w:val="24"/>
          <w:lang w:val="ru-RU"/>
        </w:rPr>
        <w:t>канд</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пед</w:t>
      </w:r>
      <w:proofErr w:type="spellEnd"/>
      <w:r w:rsidRPr="00660DBD">
        <w:rPr>
          <w:rFonts w:ascii="Times New Roman" w:eastAsia="Times New Roman" w:hAnsi="Times New Roman" w:cs="Times New Roman"/>
          <w:sz w:val="24"/>
          <w:szCs w:val="24"/>
          <w:lang w:val="ru-RU"/>
        </w:rPr>
        <w:t>. наук.  М., 1967.   21 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Масленникова, В. Ш. Современная идеология воспитания студентов средних профессиональных учебных заведений. - Казань: ИСПО РАОД</w:t>
      </w:r>
      <w:r>
        <w:rPr>
          <w:rFonts w:ascii="Times New Roman" w:eastAsia="Times New Roman" w:hAnsi="Times New Roman" w:cs="Times New Roman"/>
          <w:sz w:val="24"/>
          <w:szCs w:val="24"/>
          <w:lang w:val="ru-RU"/>
        </w:rPr>
        <w:t xml:space="preserve"> 2</w:t>
      </w:r>
      <w:r w:rsidRPr="00660DBD">
        <w:rPr>
          <w:rFonts w:ascii="Times New Roman" w:eastAsia="Times New Roman" w:hAnsi="Times New Roman" w:cs="Times New Roman"/>
          <w:sz w:val="24"/>
          <w:szCs w:val="24"/>
          <w:lang w:val="ru-RU"/>
        </w:rPr>
        <w:t>002 – 36 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Морозова, Н. С. С. А., Барабанов В. В. Гражданское образование в системе школьного обществознания // Обществознание в </w:t>
      </w:r>
      <w:proofErr w:type="spellStart"/>
      <w:r w:rsidRPr="00660DBD">
        <w:rPr>
          <w:rFonts w:ascii="Times New Roman" w:eastAsia="Times New Roman" w:hAnsi="Times New Roman" w:cs="Times New Roman"/>
          <w:sz w:val="24"/>
          <w:szCs w:val="24"/>
          <w:lang w:val="ru-RU"/>
        </w:rPr>
        <w:t>шк</w:t>
      </w:r>
      <w:proofErr w:type="spellEnd"/>
      <w:r w:rsidRPr="00660DBD">
        <w:rPr>
          <w:rFonts w:ascii="Times New Roman" w:eastAsia="Times New Roman" w:hAnsi="Times New Roman" w:cs="Times New Roman"/>
          <w:sz w:val="24"/>
          <w:szCs w:val="24"/>
          <w:lang w:val="ru-RU"/>
        </w:rPr>
        <w:t>.— 1997 — №4 — С. 51—52</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Мухаметзянова</w:t>
      </w:r>
      <w:proofErr w:type="spellEnd"/>
      <w:r w:rsidRPr="00660DBD">
        <w:rPr>
          <w:rFonts w:ascii="Times New Roman" w:eastAsia="Times New Roman" w:hAnsi="Times New Roman" w:cs="Times New Roman"/>
          <w:sz w:val="24"/>
          <w:szCs w:val="24"/>
          <w:lang w:val="ru-RU"/>
        </w:rPr>
        <w:t>, Г. В. Приоритеты воспитания в профессиональной школе. Казанский педагогический журнал. 2000.- 8с.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Мухаметзянова</w:t>
      </w:r>
      <w:proofErr w:type="spellEnd"/>
      <w:r w:rsidRPr="00660DBD">
        <w:rPr>
          <w:rFonts w:ascii="Times New Roman" w:eastAsia="Times New Roman" w:hAnsi="Times New Roman" w:cs="Times New Roman"/>
          <w:sz w:val="24"/>
          <w:szCs w:val="24"/>
          <w:lang w:val="ru-RU"/>
        </w:rPr>
        <w:t xml:space="preserve"> Г. В., </w:t>
      </w:r>
      <w:proofErr w:type="spellStart"/>
      <w:r w:rsidRPr="00660DBD">
        <w:rPr>
          <w:rFonts w:ascii="Times New Roman" w:eastAsia="Times New Roman" w:hAnsi="Times New Roman" w:cs="Times New Roman"/>
          <w:sz w:val="24"/>
          <w:szCs w:val="24"/>
          <w:lang w:val="ru-RU"/>
        </w:rPr>
        <w:t>Надеева</w:t>
      </w:r>
      <w:proofErr w:type="spellEnd"/>
      <w:r w:rsidRPr="00660DBD">
        <w:rPr>
          <w:rFonts w:ascii="Times New Roman" w:eastAsia="Times New Roman" w:hAnsi="Times New Roman" w:cs="Times New Roman"/>
          <w:sz w:val="24"/>
          <w:szCs w:val="24"/>
          <w:lang w:val="ru-RU"/>
        </w:rPr>
        <w:t xml:space="preserve"> М.И. </w:t>
      </w:r>
      <w:proofErr w:type="spellStart"/>
      <w:r w:rsidRPr="00660DBD">
        <w:rPr>
          <w:rFonts w:ascii="Times New Roman" w:eastAsia="Times New Roman" w:hAnsi="Times New Roman" w:cs="Times New Roman"/>
          <w:sz w:val="24"/>
          <w:szCs w:val="24"/>
          <w:lang w:val="ru-RU"/>
        </w:rPr>
        <w:t>Гуманитаризация</w:t>
      </w:r>
      <w:proofErr w:type="spellEnd"/>
      <w:r w:rsidRPr="00660DBD">
        <w:rPr>
          <w:rFonts w:ascii="Times New Roman" w:eastAsia="Times New Roman" w:hAnsi="Times New Roman" w:cs="Times New Roman"/>
          <w:sz w:val="24"/>
          <w:szCs w:val="24"/>
          <w:lang w:val="ru-RU"/>
        </w:rPr>
        <w:t xml:space="preserve"> - ключевая идея преодоления кризиса образования. Казань, 1998. - 116с.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Мухина, В. С. Развитие, воспитание и психолого-педагогическое сопровождение личности в системе непрерывного образования: концепции и опыт работы </w:t>
      </w:r>
      <w:proofErr w:type="gramStart"/>
      <w:r w:rsidRPr="00660DBD">
        <w:rPr>
          <w:rFonts w:ascii="Times New Roman" w:eastAsia="Times New Roman" w:hAnsi="Times New Roman" w:cs="Times New Roman"/>
          <w:sz w:val="24"/>
          <w:szCs w:val="24"/>
          <w:lang w:val="ru-RU"/>
        </w:rPr>
        <w:t>ИРЛ</w:t>
      </w:r>
      <w:proofErr w:type="gramEnd"/>
      <w:r w:rsidRPr="00660DBD">
        <w:rPr>
          <w:rFonts w:ascii="Times New Roman" w:eastAsia="Times New Roman" w:hAnsi="Times New Roman" w:cs="Times New Roman"/>
          <w:sz w:val="24"/>
          <w:szCs w:val="24"/>
          <w:lang w:val="ru-RU"/>
        </w:rPr>
        <w:t xml:space="preserve"> РАО [Текст] / В. С. Мухина, В. А. </w:t>
      </w:r>
      <w:proofErr w:type="spellStart"/>
      <w:r w:rsidRPr="00660DBD">
        <w:rPr>
          <w:rFonts w:ascii="Times New Roman" w:eastAsia="Times New Roman" w:hAnsi="Times New Roman" w:cs="Times New Roman"/>
          <w:sz w:val="24"/>
          <w:szCs w:val="24"/>
          <w:lang w:val="ru-RU"/>
        </w:rPr>
        <w:t>Горянина</w:t>
      </w:r>
      <w:proofErr w:type="spellEnd"/>
      <w:r w:rsidRPr="00660DBD">
        <w:rPr>
          <w:rFonts w:ascii="Times New Roman" w:eastAsia="Times New Roman" w:hAnsi="Times New Roman" w:cs="Times New Roman"/>
          <w:sz w:val="24"/>
          <w:szCs w:val="24"/>
          <w:lang w:val="ru-RU"/>
        </w:rPr>
        <w:t xml:space="preserve"> // Воспитание и развитие личности: м-</w:t>
      </w:r>
      <w:proofErr w:type="spellStart"/>
      <w:r w:rsidRPr="00660DBD">
        <w:rPr>
          <w:rFonts w:ascii="Times New Roman" w:eastAsia="Times New Roman" w:hAnsi="Times New Roman" w:cs="Times New Roman"/>
          <w:sz w:val="24"/>
          <w:szCs w:val="24"/>
          <w:lang w:val="ru-RU"/>
        </w:rPr>
        <w:t>лы</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междунар</w:t>
      </w:r>
      <w:proofErr w:type="spellEnd"/>
      <w:r w:rsidRPr="00660DBD">
        <w:rPr>
          <w:rFonts w:ascii="Times New Roman" w:eastAsia="Times New Roman" w:hAnsi="Times New Roman" w:cs="Times New Roman"/>
          <w:sz w:val="24"/>
          <w:szCs w:val="24"/>
          <w:lang w:val="ru-RU"/>
        </w:rPr>
        <w:t>. науч.-</w:t>
      </w:r>
      <w:proofErr w:type="spellStart"/>
      <w:r w:rsidRPr="00660DBD">
        <w:rPr>
          <w:rFonts w:ascii="Times New Roman" w:eastAsia="Times New Roman" w:hAnsi="Times New Roman" w:cs="Times New Roman"/>
          <w:sz w:val="24"/>
          <w:szCs w:val="24"/>
          <w:lang w:val="ru-RU"/>
        </w:rPr>
        <w:t>практич</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конф</w:t>
      </w:r>
      <w:proofErr w:type="spellEnd"/>
      <w:r w:rsidRPr="00660DBD">
        <w:rPr>
          <w:rFonts w:ascii="Times New Roman" w:eastAsia="Times New Roman" w:hAnsi="Times New Roman" w:cs="Times New Roman"/>
          <w:sz w:val="24"/>
          <w:szCs w:val="24"/>
          <w:lang w:val="ru-RU"/>
        </w:rPr>
        <w:t xml:space="preserve">. / под ред. В. А. </w:t>
      </w:r>
      <w:proofErr w:type="spellStart"/>
      <w:r w:rsidRPr="00660DBD">
        <w:rPr>
          <w:rFonts w:ascii="Times New Roman" w:eastAsia="Times New Roman" w:hAnsi="Times New Roman" w:cs="Times New Roman"/>
          <w:sz w:val="24"/>
          <w:szCs w:val="24"/>
          <w:lang w:val="ru-RU"/>
        </w:rPr>
        <w:t>Горяниной</w:t>
      </w:r>
      <w:proofErr w:type="spellEnd"/>
      <w:r w:rsidRPr="00660DBD">
        <w:rPr>
          <w:rFonts w:ascii="Times New Roman" w:eastAsia="Times New Roman" w:hAnsi="Times New Roman" w:cs="Times New Roman"/>
          <w:sz w:val="24"/>
          <w:szCs w:val="24"/>
          <w:lang w:val="ru-RU"/>
        </w:rPr>
        <w:t xml:space="preserve">. – М. : </w:t>
      </w:r>
      <w:proofErr w:type="gramStart"/>
      <w:r w:rsidRPr="00660DBD">
        <w:rPr>
          <w:rFonts w:ascii="Times New Roman" w:eastAsia="Times New Roman" w:hAnsi="Times New Roman" w:cs="Times New Roman"/>
          <w:sz w:val="24"/>
          <w:szCs w:val="24"/>
          <w:lang w:val="ru-RU"/>
        </w:rPr>
        <w:t>ИРЛ</w:t>
      </w:r>
      <w:proofErr w:type="gramEnd"/>
      <w:r w:rsidRPr="00660DBD">
        <w:rPr>
          <w:rFonts w:ascii="Times New Roman" w:eastAsia="Times New Roman" w:hAnsi="Times New Roman" w:cs="Times New Roman"/>
          <w:sz w:val="24"/>
          <w:szCs w:val="24"/>
          <w:lang w:val="ru-RU"/>
        </w:rPr>
        <w:t xml:space="preserve"> РАО, 1997. – С. 4-12</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Никитин, Г. В. А. Ф. Права как обязанности и обязанности как права.   </w:t>
      </w:r>
      <w:proofErr w:type="spellStart"/>
      <w:r w:rsidRPr="00660DBD">
        <w:rPr>
          <w:rFonts w:ascii="Times New Roman" w:eastAsia="Times New Roman" w:hAnsi="Times New Roman" w:cs="Times New Roman"/>
          <w:sz w:val="24"/>
          <w:szCs w:val="24"/>
          <w:lang w:val="ru-RU"/>
        </w:rPr>
        <w:t>Граждановедение</w:t>
      </w:r>
      <w:proofErr w:type="spellEnd"/>
      <w:r w:rsidRPr="00660DBD">
        <w:rPr>
          <w:rFonts w:ascii="Times New Roman" w:eastAsia="Times New Roman" w:hAnsi="Times New Roman" w:cs="Times New Roman"/>
          <w:sz w:val="24"/>
          <w:szCs w:val="24"/>
          <w:lang w:val="ru-RU"/>
        </w:rPr>
        <w:t xml:space="preserve"> (приложение к «Уч. газ.») №45,28 ноября, 1996, с 3.</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Нургалиева, А. М. Формирования гражданской активности старшеклассников с учётом особенности семьи (социально -педагогический аспект): </w:t>
      </w:r>
      <w:proofErr w:type="spellStart"/>
      <w:r w:rsidRPr="00660DBD">
        <w:rPr>
          <w:rFonts w:ascii="Times New Roman" w:eastAsia="Times New Roman" w:hAnsi="Times New Roman" w:cs="Times New Roman"/>
          <w:sz w:val="24"/>
          <w:szCs w:val="24"/>
          <w:lang w:val="ru-RU"/>
        </w:rPr>
        <w:t>Автореф</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дис.канд</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пед</w:t>
      </w:r>
      <w:proofErr w:type="spellEnd"/>
      <w:r w:rsidRPr="00660DBD">
        <w:rPr>
          <w:rFonts w:ascii="Times New Roman" w:eastAsia="Times New Roman" w:hAnsi="Times New Roman" w:cs="Times New Roman"/>
          <w:sz w:val="24"/>
          <w:szCs w:val="24"/>
          <w:lang w:val="ru-RU"/>
        </w:rPr>
        <w:t>. наук. М., 1993. – 16 с.</w:t>
      </w:r>
    </w:p>
    <w:p w:rsid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Ольшанский, В. Б. Становление метода неоконченных предложений // Социология. – 1997. - № 9. – С. 82-97.</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Полухин</w:t>
      </w:r>
      <w:proofErr w:type="spellEnd"/>
      <w:r w:rsidRPr="00660DBD">
        <w:rPr>
          <w:rFonts w:ascii="Times New Roman" w:eastAsia="Times New Roman" w:hAnsi="Times New Roman" w:cs="Times New Roman"/>
          <w:sz w:val="24"/>
          <w:szCs w:val="24"/>
          <w:lang w:val="ru-RU"/>
        </w:rPr>
        <w:t>, О. Н. Идея, опыт и идеал гражданственности: Философский проект Издательство: Муниципальный мир, 2003</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Руссу, И. Г. Воспитание гражданственности у учащихся общеобразовательной школы. - Кишинев: </w:t>
      </w:r>
      <w:proofErr w:type="spellStart"/>
      <w:r w:rsidRPr="00660DBD">
        <w:rPr>
          <w:rFonts w:ascii="Times New Roman" w:eastAsia="Times New Roman" w:hAnsi="Times New Roman" w:cs="Times New Roman"/>
          <w:sz w:val="24"/>
          <w:szCs w:val="24"/>
          <w:lang w:val="ru-RU"/>
        </w:rPr>
        <w:t>Штиница</w:t>
      </w:r>
      <w:proofErr w:type="spellEnd"/>
      <w:r w:rsidRPr="00660DBD">
        <w:rPr>
          <w:rFonts w:ascii="Times New Roman" w:eastAsia="Times New Roman" w:hAnsi="Times New Roman" w:cs="Times New Roman"/>
          <w:sz w:val="24"/>
          <w:szCs w:val="24"/>
          <w:lang w:val="ru-RU"/>
        </w:rPr>
        <w:t>, 1976. – 192 с</w:t>
      </w:r>
    </w:p>
    <w:p w:rsid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Савотина</w:t>
      </w:r>
      <w:proofErr w:type="spellEnd"/>
      <w:r w:rsidRPr="00660DBD">
        <w:rPr>
          <w:rFonts w:ascii="Times New Roman" w:eastAsia="Times New Roman" w:hAnsi="Times New Roman" w:cs="Times New Roman"/>
          <w:sz w:val="24"/>
          <w:szCs w:val="24"/>
          <w:lang w:val="ru-RU"/>
        </w:rPr>
        <w:t>, Н. А. Гражданское воспитание: традиции и современные требования // Педагогика.   №4. -  2002. С.39-44.</w:t>
      </w:r>
    </w:p>
    <w:p w:rsidR="0045721A" w:rsidRPr="0045721A" w:rsidRDefault="0045721A" w:rsidP="00F8147D">
      <w:pPr>
        <w:pStyle w:val="a5"/>
        <w:numPr>
          <w:ilvl w:val="0"/>
          <w:numId w:val="3"/>
        </w:numPr>
        <w:rPr>
          <w:rFonts w:ascii="Times New Roman" w:eastAsia="Times New Roman" w:hAnsi="Times New Roman" w:cs="Times New Roman"/>
          <w:sz w:val="24"/>
          <w:szCs w:val="24"/>
          <w:lang w:val="ru-RU"/>
        </w:rPr>
      </w:pPr>
      <w:proofErr w:type="spellStart"/>
      <w:r w:rsidRPr="0045721A">
        <w:rPr>
          <w:rFonts w:ascii="Times New Roman" w:eastAsia="Times New Roman" w:hAnsi="Times New Roman" w:cs="Times New Roman"/>
          <w:sz w:val="24"/>
          <w:szCs w:val="24"/>
          <w:lang w:val="ru-RU"/>
        </w:rPr>
        <w:t>Сластенин</w:t>
      </w:r>
      <w:proofErr w:type="spellEnd"/>
      <w:r w:rsidRPr="0045721A">
        <w:rPr>
          <w:rFonts w:ascii="Times New Roman" w:eastAsia="Times New Roman" w:hAnsi="Times New Roman" w:cs="Times New Roman"/>
          <w:sz w:val="24"/>
          <w:szCs w:val="24"/>
          <w:lang w:val="ru-RU"/>
        </w:rPr>
        <w:t>, В. А. Гуманистическая парадигма педагогического образования: Магистр, 1994. - № 6 - с.4-8</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Соколов, Я. В. </w:t>
      </w:r>
      <w:proofErr w:type="spellStart"/>
      <w:r w:rsidRPr="00660DBD">
        <w:rPr>
          <w:rFonts w:ascii="Times New Roman" w:eastAsia="Times New Roman" w:hAnsi="Times New Roman" w:cs="Times New Roman"/>
          <w:sz w:val="24"/>
          <w:szCs w:val="24"/>
          <w:lang w:val="ru-RU"/>
        </w:rPr>
        <w:t>Граждановедение</w:t>
      </w:r>
      <w:proofErr w:type="spellEnd"/>
      <w:r w:rsidRPr="00660DBD">
        <w:rPr>
          <w:rFonts w:ascii="Times New Roman" w:eastAsia="Times New Roman" w:hAnsi="Times New Roman" w:cs="Times New Roman"/>
          <w:sz w:val="24"/>
          <w:szCs w:val="24"/>
          <w:lang w:val="ru-RU"/>
        </w:rPr>
        <w:t xml:space="preserve">: учебный курс и образовательная область // Обществознание в </w:t>
      </w:r>
      <w:proofErr w:type="spellStart"/>
      <w:r w:rsidRPr="00660DBD">
        <w:rPr>
          <w:rFonts w:ascii="Times New Roman" w:eastAsia="Times New Roman" w:hAnsi="Times New Roman" w:cs="Times New Roman"/>
          <w:sz w:val="24"/>
          <w:szCs w:val="24"/>
          <w:lang w:val="ru-RU"/>
        </w:rPr>
        <w:t>шк</w:t>
      </w:r>
      <w:proofErr w:type="spellEnd"/>
      <w:r w:rsidRPr="00660DBD">
        <w:rPr>
          <w:rFonts w:ascii="Times New Roman" w:eastAsia="Times New Roman" w:hAnsi="Times New Roman" w:cs="Times New Roman"/>
          <w:sz w:val="24"/>
          <w:szCs w:val="24"/>
          <w:lang w:val="ru-RU"/>
        </w:rPr>
        <w:t>. — 1997. - № 3</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Суколенова</w:t>
      </w:r>
      <w:proofErr w:type="spellEnd"/>
      <w:r w:rsidRPr="00660DBD">
        <w:rPr>
          <w:rFonts w:ascii="Times New Roman" w:eastAsia="Times New Roman" w:hAnsi="Times New Roman" w:cs="Times New Roman"/>
          <w:sz w:val="24"/>
          <w:szCs w:val="24"/>
          <w:lang w:val="ru-RU"/>
        </w:rPr>
        <w:t xml:space="preserve">, Г. Т. Исторические условия становления современного гражданского образования в Российской Федерации: </w:t>
      </w:r>
      <w:proofErr w:type="spellStart"/>
      <w:r w:rsidRPr="00660DBD">
        <w:rPr>
          <w:rFonts w:ascii="Times New Roman" w:eastAsia="Times New Roman" w:hAnsi="Times New Roman" w:cs="Times New Roman"/>
          <w:sz w:val="24"/>
          <w:szCs w:val="24"/>
          <w:lang w:val="ru-RU"/>
        </w:rPr>
        <w:t>Автореф</w:t>
      </w:r>
      <w:proofErr w:type="spellEnd"/>
      <w:r w:rsidRPr="00660DBD">
        <w:rPr>
          <w:rFonts w:ascii="Times New Roman" w:eastAsia="Times New Roman" w:hAnsi="Times New Roman" w:cs="Times New Roman"/>
          <w:sz w:val="24"/>
          <w:szCs w:val="24"/>
          <w:lang w:val="ru-RU"/>
        </w:rPr>
        <w:t xml:space="preserve">. </w:t>
      </w:r>
      <w:proofErr w:type="spellStart"/>
      <w:r w:rsidRPr="00660DBD">
        <w:rPr>
          <w:rFonts w:ascii="Times New Roman" w:eastAsia="Times New Roman" w:hAnsi="Times New Roman" w:cs="Times New Roman"/>
          <w:sz w:val="24"/>
          <w:szCs w:val="24"/>
          <w:lang w:val="ru-RU"/>
        </w:rPr>
        <w:t>дис</w:t>
      </w:r>
      <w:proofErr w:type="spellEnd"/>
      <w:r w:rsidRPr="00660DBD">
        <w:rPr>
          <w:rFonts w:ascii="Times New Roman" w:eastAsia="Times New Roman" w:hAnsi="Times New Roman" w:cs="Times New Roman"/>
          <w:sz w:val="24"/>
          <w:szCs w:val="24"/>
          <w:lang w:val="ru-RU"/>
        </w:rPr>
        <w:t xml:space="preserve">... канд. </w:t>
      </w:r>
      <w:proofErr w:type="spellStart"/>
      <w:r w:rsidRPr="00660DBD">
        <w:rPr>
          <w:rFonts w:ascii="Times New Roman" w:eastAsia="Times New Roman" w:hAnsi="Times New Roman" w:cs="Times New Roman"/>
          <w:sz w:val="24"/>
          <w:szCs w:val="24"/>
          <w:lang w:val="ru-RU"/>
        </w:rPr>
        <w:t>пед</w:t>
      </w:r>
      <w:proofErr w:type="spellEnd"/>
      <w:r w:rsidRPr="00660DBD">
        <w:rPr>
          <w:rFonts w:ascii="Times New Roman" w:eastAsia="Times New Roman" w:hAnsi="Times New Roman" w:cs="Times New Roman"/>
          <w:sz w:val="24"/>
          <w:szCs w:val="24"/>
          <w:lang w:val="ru-RU"/>
        </w:rPr>
        <w:t>. наук: Ин-т общего образования. – М., 1997- 19с.</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r w:rsidRPr="00660DBD">
        <w:rPr>
          <w:rFonts w:ascii="Times New Roman" w:eastAsia="Times New Roman" w:hAnsi="Times New Roman" w:cs="Times New Roman"/>
          <w:sz w:val="24"/>
          <w:szCs w:val="24"/>
          <w:lang w:val="ru-RU"/>
        </w:rPr>
        <w:t xml:space="preserve">Суханов, И. В. Обычаи, традиции, преемственность поколений / И.В. Суханов. М.: Политиздат, 1976. – 276 с. </w:t>
      </w:r>
    </w:p>
    <w:p w:rsidR="00660DBD" w:rsidRPr="00660DBD" w:rsidRDefault="00660DBD" w:rsidP="00F8147D">
      <w:pPr>
        <w:pStyle w:val="a5"/>
        <w:numPr>
          <w:ilvl w:val="0"/>
          <w:numId w:val="3"/>
        </w:numPr>
        <w:rPr>
          <w:rFonts w:ascii="Times New Roman" w:eastAsia="Times New Roman" w:hAnsi="Times New Roman" w:cs="Times New Roman"/>
          <w:sz w:val="24"/>
          <w:szCs w:val="24"/>
          <w:lang w:val="ru-RU"/>
        </w:rPr>
      </w:pPr>
      <w:proofErr w:type="spellStart"/>
      <w:r w:rsidRPr="00660DBD">
        <w:rPr>
          <w:rFonts w:ascii="Times New Roman" w:eastAsia="Times New Roman" w:hAnsi="Times New Roman" w:cs="Times New Roman"/>
          <w:sz w:val="24"/>
          <w:szCs w:val="24"/>
          <w:lang w:val="ru-RU"/>
        </w:rPr>
        <w:t>Танюхин</w:t>
      </w:r>
      <w:proofErr w:type="spellEnd"/>
      <w:r w:rsidRPr="00660DBD">
        <w:rPr>
          <w:rFonts w:ascii="Times New Roman" w:eastAsia="Times New Roman" w:hAnsi="Times New Roman" w:cs="Times New Roman"/>
          <w:sz w:val="24"/>
          <w:szCs w:val="24"/>
          <w:lang w:val="ru-RU"/>
        </w:rPr>
        <w:t xml:space="preserve">, Ю. А. Педагогические условия воспитания гражданственности старшеклассников: </w:t>
      </w:r>
      <w:proofErr w:type="spellStart"/>
      <w:r w:rsidRPr="00660DBD">
        <w:rPr>
          <w:rFonts w:ascii="Times New Roman" w:eastAsia="Times New Roman" w:hAnsi="Times New Roman" w:cs="Times New Roman"/>
          <w:sz w:val="24"/>
          <w:szCs w:val="24"/>
          <w:lang w:val="ru-RU"/>
        </w:rPr>
        <w:t>Дис</w:t>
      </w:r>
      <w:proofErr w:type="spellEnd"/>
      <w:r w:rsidRPr="00660DBD">
        <w:rPr>
          <w:rFonts w:ascii="Times New Roman" w:eastAsia="Times New Roman" w:hAnsi="Times New Roman" w:cs="Times New Roman"/>
          <w:sz w:val="24"/>
          <w:szCs w:val="24"/>
          <w:lang w:val="ru-RU"/>
        </w:rPr>
        <w:t>....</w:t>
      </w:r>
      <w:proofErr w:type="spellStart"/>
      <w:r w:rsidRPr="00660DBD">
        <w:rPr>
          <w:rFonts w:ascii="Times New Roman" w:eastAsia="Times New Roman" w:hAnsi="Times New Roman" w:cs="Times New Roman"/>
          <w:sz w:val="24"/>
          <w:szCs w:val="24"/>
          <w:lang w:val="ru-RU"/>
        </w:rPr>
        <w:t>канд</w:t>
      </w:r>
      <w:proofErr w:type="gramStart"/>
      <w:r w:rsidRPr="00660DBD">
        <w:rPr>
          <w:rFonts w:ascii="Times New Roman" w:eastAsia="Times New Roman" w:hAnsi="Times New Roman" w:cs="Times New Roman"/>
          <w:sz w:val="24"/>
          <w:szCs w:val="24"/>
          <w:lang w:val="ru-RU"/>
        </w:rPr>
        <w:t>.п</w:t>
      </w:r>
      <w:proofErr w:type="gramEnd"/>
      <w:r w:rsidRPr="00660DBD">
        <w:rPr>
          <w:rFonts w:ascii="Times New Roman" w:eastAsia="Times New Roman" w:hAnsi="Times New Roman" w:cs="Times New Roman"/>
          <w:sz w:val="24"/>
          <w:szCs w:val="24"/>
          <w:lang w:val="ru-RU"/>
        </w:rPr>
        <w:t>ед.наук</w:t>
      </w:r>
      <w:proofErr w:type="spellEnd"/>
      <w:r w:rsidRPr="00660DBD">
        <w:rPr>
          <w:rFonts w:ascii="Times New Roman" w:eastAsia="Times New Roman" w:hAnsi="Times New Roman" w:cs="Times New Roman"/>
          <w:sz w:val="24"/>
          <w:szCs w:val="24"/>
          <w:lang w:val="ru-RU"/>
        </w:rPr>
        <w:t>- С-Пб., 1997. - 182 с.</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r w:rsidRPr="00D87885">
        <w:rPr>
          <w:rFonts w:ascii="Times New Roman" w:eastAsia="Times New Roman" w:hAnsi="Times New Roman" w:cs="Times New Roman"/>
          <w:sz w:val="24"/>
          <w:szCs w:val="24"/>
          <w:lang w:val="ru-RU"/>
        </w:rPr>
        <w:t>Ушинский, К. Д. Человек как предмет воспитания. Опыт педагогической антропологии. Собрание соч. в 8-ми т., Т.1. - М.-Л., изд-во АПН РСФСР -Т.1,1950. - с. 5 -766.</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proofErr w:type="spellStart"/>
      <w:r w:rsidRPr="00D87885">
        <w:rPr>
          <w:rFonts w:ascii="Times New Roman" w:eastAsia="Times New Roman" w:hAnsi="Times New Roman" w:cs="Times New Roman"/>
          <w:sz w:val="24"/>
          <w:szCs w:val="24"/>
          <w:lang w:val="ru-RU"/>
        </w:rPr>
        <w:t>Фахретдинова</w:t>
      </w:r>
      <w:proofErr w:type="spellEnd"/>
      <w:r w:rsidRPr="00D87885">
        <w:rPr>
          <w:rFonts w:ascii="Times New Roman" w:eastAsia="Times New Roman" w:hAnsi="Times New Roman" w:cs="Times New Roman"/>
          <w:sz w:val="24"/>
          <w:szCs w:val="24"/>
          <w:lang w:val="ru-RU"/>
        </w:rPr>
        <w:t xml:space="preserve">, А. В. Гражданское образование учащихся в средней школе США (конец XX века): </w:t>
      </w:r>
      <w:proofErr w:type="spellStart"/>
      <w:r w:rsidRPr="00D87885">
        <w:rPr>
          <w:rFonts w:ascii="Times New Roman" w:eastAsia="Times New Roman" w:hAnsi="Times New Roman" w:cs="Times New Roman"/>
          <w:sz w:val="24"/>
          <w:szCs w:val="24"/>
          <w:lang w:val="ru-RU"/>
        </w:rPr>
        <w:t>Дис</w:t>
      </w:r>
      <w:proofErr w:type="spellEnd"/>
      <w:r w:rsidRPr="00D87885">
        <w:rPr>
          <w:rFonts w:ascii="Times New Roman" w:eastAsia="Times New Roman" w:hAnsi="Times New Roman" w:cs="Times New Roman"/>
          <w:sz w:val="24"/>
          <w:szCs w:val="24"/>
          <w:lang w:val="ru-RU"/>
        </w:rPr>
        <w:t>....</w:t>
      </w:r>
      <w:proofErr w:type="spellStart"/>
      <w:r w:rsidRPr="00D87885">
        <w:rPr>
          <w:rFonts w:ascii="Times New Roman" w:eastAsia="Times New Roman" w:hAnsi="Times New Roman" w:cs="Times New Roman"/>
          <w:sz w:val="24"/>
          <w:szCs w:val="24"/>
          <w:lang w:val="ru-RU"/>
        </w:rPr>
        <w:t>канд</w:t>
      </w:r>
      <w:proofErr w:type="gramStart"/>
      <w:r w:rsidRPr="00D87885">
        <w:rPr>
          <w:rFonts w:ascii="Times New Roman" w:eastAsia="Times New Roman" w:hAnsi="Times New Roman" w:cs="Times New Roman"/>
          <w:sz w:val="24"/>
          <w:szCs w:val="24"/>
          <w:lang w:val="ru-RU"/>
        </w:rPr>
        <w:t>.п</w:t>
      </w:r>
      <w:proofErr w:type="gramEnd"/>
      <w:r w:rsidRPr="00D87885">
        <w:rPr>
          <w:rFonts w:ascii="Times New Roman" w:eastAsia="Times New Roman" w:hAnsi="Times New Roman" w:cs="Times New Roman"/>
          <w:sz w:val="24"/>
          <w:szCs w:val="24"/>
          <w:lang w:val="ru-RU"/>
        </w:rPr>
        <w:t>ед.наук</w:t>
      </w:r>
      <w:proofErr w:type="spellEnd"/>
      <w:r w:rsidRPr="00D87885">
        <w:rPr>
          <w:rFonts w:ascii="Times New Roman" w:eastAsia="Times New Roman" w:hAnsi="Times New Roman" w:cs="Times New Roman"/>
          <w:sz w:val="24"/>
          <w:szCs w:val="24"/>
          <w:lang w:val="ru-RU"/>
        </w:rPr>
        <w:t>,- Казань, 2001. -170 с.</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r w:rsidRPr="00D87885">
        <w:rPr>
          <w:rFonts w:ascii="Times New Roman" w:eastAsia="Times New Roman" w:hAnsi="Times New Roman" w:cs="Times New Roman"/>
          <w:sz w:val="24"/>
          <w:szCs w:val="24"/>
          <w:lang w:val="ru-RU"/>
        </w:rPr>
        <w:t>Фрумин, И. Д. Гражданское образование: спорные моменты и возможные тенденции / И. Фрумин // Директор школы. 1997. - №5. - С.57-66</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r w:rsidRPr="00D87885">
        <w:rPr>
          <w:rFonts w:ascii="Times New Roman" w:eastAsia="Times New Roman" w:hAnsi="Times New Roman" w:cs="Times New Roman"/>
          <w:sz w:val="24"/>
          <w:szCs w:val="24"/>
          <w:lang w:val="ru-RU"/>
        </w:rPr>
        <w:t>Филонов, Г. Н. Гражданское воспитание: реальность и тенденции развития// Педагогика. - 1999. - № 8. - С.45.</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proofErr w:type="spellStart"/>
      <w:r w:rsidRPr="00D87885">
        <w:rPr>
          <w:rFonts w:ascii="Times New Roman" w:eastAsia="Times New Roman" w:hAnsi="Times New Roman" w:cs="Times New Roman"/>
          <w:sz w:val="24"/>
          <w:szCs w:val="24"/>
          <w:lang w:val="ru-RU"/>
        </w:rPr>
        <w:t>Широ</w:t>
      </w:r>
      <w:proofErr w:type="spellEnd"/>
      <w:r w:rsidRPr="00D87885">
        <w:rPr>
          <w:rFonts w:ascii="Times New Roman" w:eastAsia="Times New Roman" w:hAnsi="Times New Roman" w:cs="Times New Roman"/>
          <w:sz w:val="24"/>
          <w:szCs w:val="24"/>
          <w:lang w:val="ru-RU"/>
        </w:rPr>
        <w:t xml:space="preserve">, С. В. Формирование у старшеклассников правосознания в обучении гуманитарным дисциплинам: </w:t>
      </w:r>
      <w:proofErr w:type="spellStart"/>
      <w:r w:rsidRPr="00D87885">
        <w:rPr>
          <w:rFonts w:ascii="Times New Roman" w:eastAsia="Times New Roman" w:hAnsi="Times New Roman" w:cs="Times New Roman"/>
          <w:sz w:val="24"/>
          <w:szCs w:val="24"/>
          <w:lang w:val="ru-RU"/>
        </w:rPr>
        <w:t>Автореф</w:t>
      </w:r>
      <w:proofErr w:type="spellEnd"/>
      <w:r w:rsidRPr="00D87885">
        <w:rPr>
          <w:rFonts w:ascii="Times New Roman" w:eastAsia="Times New Roman" w:hAnsi="Times New Roman" w:cs="Times New Roman"/>
          <w:sz w:val="24"/>
          <w:szCs w:val="24"/>
          <w:lang w:val="ru-RU"/>
        </w:rPr>
        <w:t xml:space="preserve">. </w:t>
      </w:r>
      <w:proofErr w:type="spellStart"/>
      <w:r w:rsidRPr="00D87885">
        <w:rPr>
          <w:rFonts w:ascii="Times New Roman" w:eastAsia="Times New Roman" w:hAnsi="Times New Roman" w:cs="Times New Roman"/>
          <w:sz w:val="24"/>
          <w:szCs w:val="24"/>
          <w:lang w:val="ru-RU"/>
        </w:rPr>
        <w:t>дис</w:t>
      </w:r>
      <w:proofErr w:type="spellEnd"/>
      <w:r w:rsidRPr="00D87885">
        <w:rPr>
          <w:rFonts w:ascii="Times New Roman" w:eastAsia="Times New Roman" w:hAnsi="Times New Roman" w:cs="Times New Roman"/>
          <w:sz w:val="24"/>
          <w:szCs w:val="24"/>
          <w:lang w:val="ru-RU"/>
        </w:rPr>
        <w:t>....</w:t>
      </w:r>
      <w:proofErr w:type="spellStart"/>
      <w:r w:rsidRPr="00D87885">
        <w:rPr>
          <w:rFonts w:ascii="Times New Roman" w:eastAsia="Times New Roman" w:hAnsi="Times New Roman" w:cs="Times New Roman"/>
          <w:sz w:val="24"/>
          <w:szCs w:val="24"/>
          <w:lang w:val="ru-RU"/>
        </w:rPr>
        <w:t>канд</w:t>
      </w:r>
      <w:proofErr w:type="gramStart"/>
      <w:r w:rsidRPr="00D87885">
        <w:rPr>
          <w:rFonts w:ascii="Times New Roman" w:eastAsia="Times New Roman" w:hAnsi="Times New Roman" w:cs="Times New Roman"/>
          <w:sz w:val="24"/>
          <w:szCs w:val="24"/>
          <w:lang w:val="ru-RU"/>
        </w:rPr>
        <w:t>.п</w:t>
      </w:r>
      <w:proofErr w:type="gramEnd"/>
      <w:r w:rsidRPr="00D87885">
        <w:rPr>
          <w:rFonts w:ascii="Times New Roman" w:eastAsia="Times New Roman" w:hAnsi="Times New Roman" w:cs="Times New Roman"/>
          <w:sz w:val="24"/>
          <w:szCs w:val="24"/>
          <w:lang w:val="ru-RU"/>
        </w:rPr>
        <w:t>ед.наук</w:t>
      </w:r>
      <w:proofErr w:type="spellEnd"/>
      <w:r w:rsidRPr="00D87885">
        <w:rPr>
          <w:rFonts w:ascii="Times New Roman" w:eastAsia="Times New Roman" w:hAnsi="Times New Roman" w:cs="Times New Roman"/>
          <w:sz w:val="24"/>
          <w:szCs w:val="24"/>
          <w:lang w:val="ru-RU"/>
        </w:rPr>
        <w:t xml:space="preserve">. -Волгоград, 2000. – </w:t>
      </w:r>
      <w:r w:rsidR="00EF705E">
        <w:rPr>
          <w:rFonts w:ascii="Times New Roman" w:eastAsia="Times New Roman" w:hAnsi="Times New Roman" w:cs="Times New Roman"/>
          <w:sz w:val="24"/>
          <w:szCs w:val="24"/>
          <w:lang w:val="ru-RU"/>
        </w:rPr>
        <w:t xml:space="preserve">          </w:t>
      </w:r>
      <w:r w:rsidRPr="00D87885">
        <w:rPr>
          <w:rFonts w:ascii="Times New Roman" w:eastAsia="Times New Roman" w:hAnsi="Times New Roman" w:cs="Times New Roman"/>
          <w:sz w:val="24"/>
          <w:szCs w:val="24"/>
          <w:lang w:val="ru-RU"/>
        </w:rPr>
        <w:t>22 с.</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proofErr w:type="spellStart"/>
      <w:r w:rsidRPr="00D87885">
        <w:rPr>
          <w:rFonts w:ascii="Times New Roman" w:eastAsia="Times New Roman" w:hAnsi="Times New Roman" w:cs="Times New Roman"/>
          <w:sz w:val="24"/>
          <w:szCs w:val="24"/>
          <w:lang w:val="ru-RU"/>
        </w:rPr>
        <w:t>Щуркова</w:t>
      </w:r>
      <w:proofErr w:type="spellEnd"/>
      <w:r w:rsidRPr="00D87885">
        <w:rPr>
          <w:rFonts w:ascii="Times New Roman" w:eastAsia="Times New Roman" w:hAnsi="Times New Roman" w:cs="Times New Roman"/>
          <w:sz w:val="24"/>
          <w:szCs w:val="24"/>
          <w:lang w:val="ru-RU"/>
        </w:rPr>
        <w:t xml:space="preserve">, Н. Е. Система воспитания нравственных отношений современного </w:t>
      </w:r>
      <w:r w:rsidRPr="00D87885">
        <w:rPr>
          <w:rFonts w:ascii="Times New Roman" w:eastAsia="Times New Roman" w:hAnsi="Times New Roman" w:cs="Times New Roman"/>
          <w:sz w:val="24"/>
          <w:szCs w:val="24"/>
          <w:lang w:val="ru-RU"/>
        </w:rPr>
        <w:lastRenderedPageBreak/>
        <w:t xml:space="preserve">школьника: </w:t>
      </w:r>
      <w:proofErr w:type="spellStart"/>
      <w:r w:rsidRPr="00D87885">
        <w:rPr>
          <w:rFonts w:ascii="Times New Roman" w:eastAsia="Times New Roman" w:hAnsi="Times New Roman" w:cs="Times New Roman"/>
          <w:sz w:val="24"/>
          <w:szCs w:val="24"/>
          <w:lang w:val="ru-RU"/>
        </w:rPr>
        <w:t>автореф</w:t>
      </w:r>
      <w:proofErr w:type="spellEnd"/>
      <w:r w:rsidRPr="00D87885">
        <w:rPr>
          <w:rFonts w:ascii="Times New Roman" w:eastAsia="Times New Roman" w:hAnsi="Times New Roman" w:cs="Times New Roman"/>
          <w:sz w:val="24"/>
          <w:szCs w:val="24"/>
          <w:lang w:val="ru-RU"/>
        </w:rPr>
        <w:t xml:space="preserve">. </w:t>
      </w:r>
      <w:proofErr w:type="spellStart"/>
      <w:r w:rsidRPr="00D87885">
        <w:rPr>
          <w:rFonts w:ascii="Times New Roman" w:eastAsia="Times New Roman" w:hAnsi="Times New Roman" w:cs="Times New Roman"/>
          <w:sz w:val="24"/>
          <w:szCs w:val="24"/>
          <w:lang w:val="ru-RU"/>
        </w:rPr>
        <w:t>дис</w:t>
      </w:r>
      <w:proofErr w:type="spellEnd"/>
      <w:r w:rsidRPr="00D87885">
        <w:rPr>
          <w:rFonts w:ascii="Times New Roman" w:eastAsia="Times New Roman" w:hAnsi="Times New Roman" w:cs="Times New Roman"/>
          <w:sz w:val="24"/>
          <w:szCs w:val="24"/>
          <w:lang w:val="ru-RU"/>
        </w:rPr>
        <w:t xml:space="preserve">. ... д-ра </w:t>
      </w:r>
      <w:proofErr w:type="spellStart"/>
      <w:r w:rsidRPr="00D87885">
        <w:rPr>
          <w:rFonts w:ascii="Times New Roman" w:eastAsia="Times New Roman" w:hAnsi="Times New Roman" w:cs="Times New Roman"/>
          <w:sz w:val="24"/>
          <w:szCs w:val="24"/>
          <w:lang w:val="ru-RU"/>
        </w:rPr>
        <w:t>пед</w:t>
      </w:r>
      <w:proofErr w:type="spellEnd"/>
      <w:r w:rsidRPr="00D87885">
        <w:rPr>
          <w:rFonts w:ascii="Times New Roman" w:eastAsia="Times New Roman" w:hAnsi="Times New Roman" w:cs="Times New Roman"/>
          <w:sz w:val="24"/>
          <w:szCs w:val="24"/>
          <w:lang w:val="ru-RU"/>
        </w:rPr>
        <w:t xml:space="preserve">. наук / </w:t>
      </w:r>
      <w:proofErr w:type="spellStart"/>
      <w:r w:rsidRPr="00D87885">
        <w:rPr>
          <w:rFonts w:ascii="Times New Roman" w:eastAsia="Times New Roman" w:hAnsi="Times New Roman" w:cs="Times New Roman"/>
          <w:sz w:val="24"/>
          <w:szCs w:val="24"/>
          <w:lang w:val="ru-RU"/>
        </w:rPr>
        <w:t>Н.Е.Щуркова</w:t>
      </w:r>
      <w:proofErr w:type="spellEnd"/>
      <w:r w:rsidRPr="00D87885">
        <w:rPr>
          <w:rFonts w:ascii="Times New Roman" w:eastAsia="Times New Roman" w:hAnsi="Times New Roman" w:cs="Times New Roman"/>
          <w:sz w:val="24"/>
          <w:szCs w:val="24"/>
          <w:lang w:val="ru-RU"/>
        </w:rPr>
        <w:t>. – М., 1987. – 52 с.</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proofErr w:type="spellStart"/>
      <w:r w:rsidRPr="00D87885">
        <w:rPr>
          <w:rFonts w:ascii="Times New Roman" w:eastAsia="Times New Roman" w:hAnsi="Times New Roman" w:cs="Times New Roman"/>
          <w:sz w:val="24"/>
          <w:szCs w:val="24"/>
          <w:lang w:val="ru-RU"/>
        </w:rPr>
        <w:t>Яркина</w:t>
      </w:r>
      <w:proofErr w:type="spellEnd"/>
      <w:r w:rsidRPr="00D87885">
        <w:rPr>
          <w:rFonts w:ascii="Times New Roman" w:eastAsia="Times New Roman" w:hAnsi="Times New Roman" w:cs="Times New Roman"/>
          <w:sz w:val="24"/>
          <w:szCs w:val="24"/>
          <w:lang w:val="ru-RU"/>
        </w:rPr>
        <w:t>, Т. Ф. Теория и практика социальной работы том 1” Москва-Тула, 1993.</w:t>
      </w:r>
    </w:p>
    <w:p w:rsidR="00D87885" w:rsidRPr="00D87885" w:rsidRDefault="00D87885" w:rsidP="00F8147D">
      <w:pPr>
        <w:pStyle w:val="a5"/>
        <w:numPr>
          <w:ilvl w:val="0"/>
          <w:numId w:val="3"/>
        </w:numPr>
        <w:rPr>
          <w:rFonts w:ascii="Times New Roman" w:eastAsia="Times New Roman" w:hAnsi="Times New Roman" w:cs="Times New Roman"/>
          <w:sz w:val="24"/>
          <w:szCs w:val="24"/>
          <w:lang w:val="ru-RU"/>
        </w:rPr>
      </w:pPr>
      <w:proofErr w:type="spellStart"/>
      <w:r w:rsidRPr="00D87885">
        <w:rPr>
          <w:rFonts w:ascii="Times New Roman" w:eastAsia="Times New Roman" w:hAnsi="Times New Roman" w:cs="Times New Roman"/>
          <w:sz w:val="24"/>
          <w:szCs w:val="24"/>
          <w:lang w:val="ru-RU"/>
        </w:rPr>
        <w:t>Якиманская</w:t>
      </w:r>
      <w:proofErr w:type="spellEnd"/>
      <w:r w:rsidRPr="00D87885">
        <w:rPr>
          <w:rFonts w:ascii="Times New Roman" w:eastAsia="Times New Roman" w:hAnsi="Times New Roman" w:cs="Times New Roman"/>
          <w:sz w:val="24"/>
          <w:szCs w:val="24"/>
          <w:lang w:val="ru-RU"/>
        </w:rPr>
        <w:t xml:space="preserve">, И. С. Личностно-ориентированное обучение в современной школе [Текст] / И.С. </w:t>
      </w:r>
      <w:proofErr w:type="spellStart"/>
      <w:r w:rsidRPr="00D87885">
        <w:rPr>
          <w:rFonts w:ascii="Times New Roman" w:eastAsia="Times New Roman" w:hAnsi="Times New Roman" w:cs="Times New Roman"/>
          <w:sz w:val="24"/>
          <w:szCs w:val="24"/>
          <w:lang w:val="ru-RU"/>
        </w:rPr>
        <w:t>Якиманская</w:t>
      </w:r>
      <w:proofErr w:type="spellEnd"/>
      <w:r w:rsidRPr="00D87885">
        <w:rPr>
          <w:rFonts w:ascii="Times New Roman" w:eastAsia="Times New Roman" w:hAnsi="Times New Roman" w:cs="Times New Roman"/>
          <w:sz w:val="24"/>
          <w:szCs w:val="24"/>
          <w:lang w:val="ru-RU"/>
        </w:rPr>
        <w:t>. – М.: Сентябрь, 1996. – 96 с.</w:t>
      </w:r>
    </w:p>
    <w:p w:rsidR="00660DBD" w:rsidRPr="00660DBD" w:rsidRDefault="00660DBD" w:rsidP="00F8147D">
      <w:pPr>
        <w:pStyle w:val="a5"/>
        <w:ind w:left="720"/>
        <w:rPr>
          <w:rFonts w:ascii="Times New Roman" w:eastAsia="Times New Roman" w:hAnsi="Times New Roman" w:cs="Times New Roman"/>
          <w:sz w:val="24"/>
          <w:szCs w:val="24"/>
          <w:lang w:val="ru-RU"/>
        </w:rPr>
      </w:pPr>
    </w:p>
    <w:p w:rsidR="00376C1F" w:rsidRPr="00491B90" w:rsidRDefault="00376C1F" w:rsidP="00F8147D">
      <w:pPr>
        <w:pStyle w:val="a5"/>
        <w:tabs>
          <w:tab w:val="left" w:pos="-1134"/>
        </w:tabs>
        <w:ind w:left="720"/>
        <w:jc w:val="both"/>
        <w:rPr>
          <w:rFonts w:ascii="Times New Roman" w:eastAsia="Times New Roman" w:hAnsi="Times New Roman" w:cs="Times New Roman"/>
          <w:sz w:val="24"/>
          <w:szCs w:val="24"/>
          <w:lang w:val="ru-RU"/>
        </w:rPr>
      </w:pPr>
    </w:p>
    <w:p w:rsidR="001A1833" w:rsidRDefault="001A1833" w:rsidP="006D05AB">
      <w:pPr>
        <w:pStyle w:val="11"/>
        <w:ind w:left="0" w:firstLine="709"/>
        <w:jc w:val="right"/>
        <w:rPr>
          <w:rFonts w:cs="Times New Roman"/>
          <w:sz w:val="24"/>
          <w:szCs w:val="24"/>
          <w:lang w:val="ru-RU"/>
        </w:rPr>
      </w:pPr>
      <w:r>
        <w:rPr>
          <w:rFonts w:cs="Times New Roman"/>
          <w:sz w:val="24"/>
          <w:szCs w:val="24"/>
          <w:lang w:val="ru-RU"/>
        </w:rPr>
        <w:br w:type="page"/>
      </w:r>
    </w:p>
    <w:p w:rsidR="00A45B07" w:rsidRDefault="00A45B07" w:rsidP="008665DF">
      <w:pPr>
        <w:pStyle w:val="11"/>
        <w:ind w:left="0" w:firstLine="709"/>
        <w:jc w:val="right"/>
        <w:rPr>
          <w:rFonts w:cs="Times New Roman"/>
          <w:bCs w:val="0"/>
          <w:sz w:val="20"/>
          <w:szCs w:val="20"/>
          <w:lang w:val="ru-RU"/>
        </w:rPr>
      </w:pPr>
    </w:p>
    <w:p w:rsidR="00A45B07" w:rsidRDefault="00F96621" w:rsidP="00A45B07">
      <w:pPr>
        <w:pStyle w:val="11"/>
        <w:ind w:left="0" w:firstLine="709"/>
        <w:jc w:val="right"/>
        <w:rPr>
          <w:rFonts w:cs="Times New Roman"/>
          <w:bCs w:val="0"/>
          <w:sz w:val="20"/>
          <w:szCs w:val="20"/>
          <w:lang w:val="ru-RU"/>
        </w:rPr>
      </w:pPr>
      <w:r>
        <w:rPr>
          <w:rFonts w:cs="Times New Roman"/>
          <w:bCs w:val="0"/>
          <w:sz w:val="20"/>
          <w:szCs w:val="20"/>
          <w:lang w:val="ru-RU"/>
        </w:rPr>
        <w:t>Приложение</w:t>
      </w:r>
      <w:proofErr w:type="gramStart"/>
      <w:r w:rsidR="00A45B07">
        <w:rPr>
          <w:rFonts w:cs="Times New Roman"/>
          <w:bCs w:val="0"/>
          <w:sz w:val="20"/>
          <w:szCs w:val="20"/>
          <w:lang w:val="ru-RU"/>
        </w:rPr>
        <w:t>1</w:t>
      </w:r>
      <w:proofErr w:type="gramEnd"/>
    </w:p>
    <w:p w:rsidR="00A45B07" w:rsidRDefault="00A45B07" w:rsidP="00A45B07">
      <w:pPr>
        <w:pStyle w:val="11"/>
        <w:ind w:left="0" w:firstLine="709"/>
        <w:rPr>
          <w:rFonts w:cs="Times New Roman"/>
          <w:bCs w:val="0"/>
          <w:sz w:val="20"/>
          <w:szCs w:val="20"/>
          <w:lang w:val="ru-RU"/>
        </w:rPr>
      </w:pPr>
    </w:p>
    <w:p w:rsidR="00A45B07" w:rsidRPr="00FE0774" w:rsidRDefault="00A45B07" w:rsidP="00A45B07">
      <w:pPr>
        <w:widowControl/>
        <w:ind w:firstLine="720"/>
        <w:jc w:val="right"/>
        <w:outlineLvl w:val="5"/>
        <w:rPr>
          <w:rFonts w:ascii="Times New Roman" w:eastAsia="Times New Roman" w:hAnsi="Times New Roman" w:cs="Times New Roman"/>
          <w:bCs/>
          <w:sz w:val="20"/>
          <w:szCs w:val="20"/>
          <w:lang w:val="ru-RU" w:eastAsia="ru-RU"/>
        </w:rPr>
      </w:pPr>
      <w:r w:rsidRPr="00FE0774">
        <w:rPr>
          <w:rFonts w:ascii="Times New Roman" w:eastAsia="Times New Roman" w:hAnsi="Times New Roman" w:cs="Times New Roman"/>
          <w:bCs/>
          <w:sz w:val="20"/>
          <w:szCs w:val="20"/>
          <w:lang w:val="ru-RU" w:eastAsia="ru-RU"/>
        </w:rPr>
        <w:t>Таблица 1</w:t>
      </w:r>
    </w:p>
    <w:p w:rsidR="00A45B07" w:rsidRPr="00FE0774" w:rsidRDefault="00A45B07" w:rsidP="00A45B07">
      <w:pPr>
        <w:widowControl/>
        <w:tabs>
          <w:tab w:val="left" w:pos="0"/>
        </w:tabs>
        <w:jc w:val="center"/>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 xml:space="preserve">Характеристика уровней </w:t>
      </w:r>
      <w:proofErr w:type="spellStart"/>
      <w:r w:rsidRPr="00FE0774">
        <w:rPr>
          <w:rFonts w:ascii="Times New Roman" w:eastAsia="Times New Roman" w:hAnsi="Times New Roman" w:cs="Times New Roman"/>
          <w:b/>
          <w:sz w:val="20"/>
          <w:szCs w:val="20"/>
          <w:lang w:val="ru-RU" w:eastAsia="ru-RU"/>
        </w:rPr>
        <w:t>сформированности</w:t>
      </w:r>
      <w:proofErr w:type="spellEnd"/>
      <w:r w:rsidRPr="00FE0774">
        <w:rPr>
          <w:rFonts w:ascii="Times New Roman" w:eastAsia="Times New Roman" w:hAnsi="Times New Roman" w:cs="Times New Roman"/>
          <w:b/>
          <w:sz w:val="20"/>
          <w:szCs w:val="20"/>
          <w:lang w:val="ru-RU" w:eastAsia="ru-RU"/>
        </w:rPr>
        <w:t xml:space="preserve"> </w:t>
      </w:r>
    </w:p>
    <w:p w:rsidR="00A45B07" w:rsidRPr="00FE0774" w:rsidRDefault="00A45B07" w:rsidP="00A45B07">
      <w:pPr>
        <w:widowControl/>
        <w:tabs>
          <w:tab w:val="left" w:pos="0"/>
        </w:tabs>
        <w:jc w:val="center"/>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 xml:space="preserve">гражданственности студентов </w:t>
      </w:r>
    </w:p>
    <w:p w:rsidR="00A45B07" w:rsidRPr="00FE0774" w:rsidRDefault="00A45B07" w:rsidP="00A45B07">
      <w:pPr>
        <w:widowControl/>
        <w:tabs>
          <w:tab w:val="left" w:pos="0"/>
        </w:tabs>
        <w:jc w:val="center"/>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учреждений среднего профессионального образования</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1800"/>
        <w:gridCol w:w="2160"/>
        <w:gridCol w:w="3703"/>
      </w:tblGrid>
      <w:tr w:rsidR="00A45B07" w:rsidRPr="00FE0774" w:rsidTr="00F8147D">
        <w:tc>
          <w:tcPr>
            <w:tcW w:w="1908" w:type="dxa"/>
            <w:vAlign w:val="center"/>
          </w:tcPr>
          <w:p w:rsidR="00A45B07" w:rsidRPr="00FE0774" w:rsidRDefault="00A45B07" w:rsidP="00F8147D">
            <w:pPr>
              <w:widowControl/>
              <w:tabs>
                <w:tab w:val="left" w:pos="0"/>
              </w:tabs>
              <w:jc w:val="center"/>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Компоненты</w:t>
            </w:r>
          </w:p>
        </w:tc>
        <w:tc>
          <w:tcPr>
            <w:tcW w:w="1800" w:type="dxa"/>
            <w:vAlign w:val="center"/>
          </w:tcPr>
          <w:p w:rsidR="00A45B07" w:rsidRPr="00FE0774" w:rsidRDefault="00A45B07" w:rsidP="00F8147D">
            <w:pPr>
              <w:widowControl/>
              <w:tabs>
                <w:tab w:val="left" w:pos="0"/>
              </w:tabs>
              <w:jc w:val="center"/>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Критерии</w:t>
            </w:r>
          </w:p>
        </w:tc>
        <w:tc>
          <w:tcPr>
            <w:tcW w:w="2160" w:type="dxa"/>
            <w:vAlign w:val="center"/>
          </w:tcPr>
          <w:p w:rsidR="00A45B07" w:rsidRPr="00FE0774" w:rsidRDefault="00A45B07" w:rsidP="00F8147D">
            <w:pPr>
              <w:keepNext/>
              <w:widowControl/>
              <w:tabs>
                <w:tab w:val="left" w:pos="0"/>
              </w:tabs>
              <w:spacing w:line="360" w:lineRule="auto"/>
              <w:jc w:val="center"/>
              <w:outlineLvl w:val="2"/>
              <w:rPr>
                <w:rFonts w:ascii="Times New Roman" w:eastAsia="Times New Roman" w:hAnsi="Times New Roman" w:cs="Times New Roman"/>
                <w:b/>
                <w:bCs/>
                <w:sz w:val="20"/>
                <w:szCs w:val="20"/>
                <w:lang w:val="ru-RU" w:eastAsia="ru-RU"/>
              </w:rPr>
            </w:pPr>
            <w:r w:rsidRPr="00FE0774">
              <w:rPr>
                <w:rFonts w:ascii="Times New Roman" w:eastAsia="Times New Roman" w:hAnsi="Times New Roman" w:cs="Times New Roman"/>
                <w:b/>
                <w:bCs/>
                <w:sz w:val="20"/>
                <w:szCs w:val="20"/>
                <w:lang w:val="ru-RU" w:eastAsia="ru-RU"/>
              </w:rPr>
              <w:t>Показатели</w:t>
            </w:r>
          </w:p>
        </w:tc>
        <w:tc>
          <w:tcPr>
            <w:tcW w:w="3703" w:type="dxa"/>
            <w:tcBorders>
              <w:bottom w:val="single" w:sz="4" w:space="0" w:color="auto"/>
            </w:tcBorders>
            <w:vAlign w:val="center"/>
          </w:tcPr>
          <w:p w:rsidR="00A45B07" w:rsidRPr="00FE0774" w:rsidRDefault="00A45B07" w:rsidP="00F8147D">
            <w:pPr>
              <w:keepNext/>
              <w:widowControl/>
              <w:jc w:val="center"/>
              <w:outlineLvl w:val="0"/>
              <w:rPr>
                <w:rFonts w:ascii="Times New Roman" w:eastAsia="Times New Roman" w:hAnsi="Times New Roman" w:cs="Times New Roman"/>
                <w:b/>
                <w:sz w:val="20"/>
                <w:szCs w:val="20"/>
                <w:lang w:val="ru-RU" w:eastAsia="ru-RU"/>
              </w:rPr>
            </w:pPr>
            <w:r w:rsidRPr="00FE0774">
              <w:rPr>
                <w:rFonts w:ascii="Times New Roman" w:eastAsia="Times New Roman" w:hAnsi="Times New Roman" w:cs="Times New Roman"/>
                <w:b/>
                <w:sz w:val="20"/>
                <w:szCs w:val="20"/>
                <w:lang w:val="ru-RU" w:eastAsia="ru-RU"/>
              </w:rPr>
              <w:t>Уровни</w:t>
            </w:r>
          </w:p>
        </w:tc>
      </w:tr>
      <w:tr w:rsidR="00A45B07" w:rsidRPr="00C30215" w:rsidTr="00F8147D">
        <w:trPr>
          <w:cantSplit/>
          <w:trHeight w:val="1108"/>
        </w:trPr>
        <w:tc>
          <w:tcPr>
            <w:tcW w:w="1908"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color w:val="000000"/>
                <w:sz w:val="20"/>
                <w:szCs w:val="20"/>
                <w:lang w:val="ru-RU" w:eastAsia="ru-RU"/>
              </w:rPr>
              <w:t>Эмоционально- мотивационный</w:t>
            </w:r>
          </w:p>
        </w:tc>
        <w:tc>
          <w:tcPr>
            <w:tcW w:w="180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Мотивация,</w:t>
            </w:r>
          </w:p>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эмоции</w:t>
            </w:r>
          </w:p>
        </w:tc>
        <w:tc>
          <w:tcPr>
            <w:tcW w:w="216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Сопереживание, доброта, дружелюбие</w:t>
            </w: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Высокий – </w:t>
            </w:r>
            <w:r w:rsidRPr="00FE0774">
              <w:rPr>
                <w:rFonts w:ascii="Times New Roman" w:eastAsia="Times New Roman" w:hAnsi="Times New Roman" w:cs="Times New Roman"/>
                <w:sz w:val="20"/>
                <w:szCs w:val="20"/>
                <w:lang w:val="ru-RU" w:eastAsia="ru-RU"/>
              </w:rPr>
              <w:t>общественная мотивация и преобладание положительных эмоций в процессе овладения знаниями о средствах народного творчества, желание в разработке мероприятий и форм общественного характера</w:t>
            </w:r>
          </w:p>
        </w:tc>
      </w:tr>
      <w:tr w:rsidR="00A45B07" w:rsidRPr="00C30215" w:rsidTr="00F8147D">
        <w:trPr>
          <w:cantSplit/>
          <w:trHeight w:val="1106"/>
        </w:trPr>
        <w:tc>
          <w:tcPr>
            <w:tcW w:w="1908"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Достаточный – </w:t>
            </w:r>
            <w:r w:rsidRPr="00FE0774">
              <w:rPr>
                <w:rFonts w:ascii="Times New Roman" w:eastAsia="Times New Roman" w:hAnsi="Times New Roman" w:cs="Times New Roman"/>
                <w:sz w:val="20"/>
                <w:szCs w:val="20"/>
                <w:lang w:val="ru-RU" w:eastAsia="ru-RU"/>
              </w:rPr>
              <w:t>социальная мотивация, наличие отрицательных и положительных эмоций с преобладанием последних в процессе овладения знаниями о средствах народного творчества, желание при поддержке педагогов в разработке мероприятий и форм общественного характера</w:t>
            </w:r>
          </w:p>
        </w:tc>
      </w:tr>
      <w:tr w:rsidR="00A45B07" w:rsidRPr="00C30215" w:rsidTr="00F8147D">
        <w:trPr>
          <w:cantSplit/>
          <w:trHeight w:val="1106"/>
        </w:trPr>
        <w:tc>
          <w:tcPr>
            <w:tcW w:w="1908"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Допустимый – </w:t>
            </w:r>
            <w:r w:rsidRPr="00FE0774">
              <w:rPr>
                <w:rFonts w:ascii="Times New Roman" w:eastAsia="Times New Roman" w:hAnsi="Times New Roman" w:cs="Times New Roman"/>
                <w:sz w:val="20"/>
                <w:szCs w:val="20"/>
                <w:lang w:val="ru-RU" w:eastAsia="ru-RU"/>
              </w:rPr>
              <w:t>отсутствие мотивации и преобладание отрицательных эмоций в процессе овладения знаниями о средствах народного творчества, отсутствие желания в разработке мероприятий и форм общественного характера</w:t>
            </w:r>
          </w:p>
        </w:tc>
      </w:tr>
      <w:tr w:rsidR="00A45B07" w:rsidRPr="00FE0774" w:rsidTr="00F8147D">
        <w:trPr>
          <w:cantSplit/>
          <w:trHeight w:val="412"/>
        </w:trPr>
        <w:tc>
          <w:tcPr>
            <w:tcW w:w="1908"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color w:val="000000"/>
                <w:sz w:val="20"/>
                <w:szCs w:val="20"/>
                <w:lang w:val="ru-RU" w:eastAsia="ru-RU"/>
              </w:rPr>
              <w:t>Когнитивный</w:t>
            </w:r>
          </w:p>
        </w:tc>
        <w:tc>
          <w:tcPr>
            <w:tcW w:w="180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Знания</w:t>
            </w:r>
          </w:p>
        </w:tc>
        <w:tc>
          <w:tcPr>
            <w:tcW w:w="216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Знания о средствах народного творчества</w:t>
            </w:r>
          </w:p>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Высокий – </w:t>
            </w:r>
            <w:r w:rsidRPr="00FE0774">
              <w:rPr>
                <w:rFonts w:ascii="Times New Roman" w:eastAsia="Times New Roman" w:hAnsi="Times New Roman" w:cs="Times New Roman"/>
                <w:sz w:val="20"/>
                <w:szCs w:val="20"/>
                <w:lang w:val="ru-RU" w:eastAsia="ru-RU"/>
              </w:rPr>
              <w:t>базовые знания достаточны</w:t>
            </w:r>
          </w:p>
        </w:tc>
      </w:tr>
      <w:tr w:rsidR="00A45B07" w:rsidRPr="00C30215" w:rsidTr="00F8147D">
        <w:trPr>
          <w:cantSplit/>
          <w:trHeight w:val="531"/>
        </w:trPr>
        <w:tc>
          <w:tcPr>
            <w:tcW w:w="1908"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Достаточный – </w:t>
            </w:r>
            <w:r w:rsidRPr="00FE0774">
              <w:rPr>
                <w:rFonts w:ascii="Times New Roman" w:eastAsia="Times New Roman" w:hAnsi="Times New Roman" w:cs="Times New Roman"/>
                <w:sz w:val="20"/>
                <w:szCs w:val="20"/>
                <w:lang w:val="ru-RU" w:eastAsia="ru-RU"/>
              </w:rPr>
              <w:t>владение элементами базовых знаний</w:t>
            </w:r>
          </w:p>
        </w:tc>
      </w:tr>
      <w:tr w:rsidR="00A45B07" w:rsidRPr="00FE0774" w:rsidTr="00F8147D">
        <w:trPr>
          <w:cantSplit/>
          <w:trHeight w:val="345"/>
        </w:trPr>
        <w:tc>
          <w:tcPr>
            <w:tcW w:w="1908"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Допустимый – </w:t>
            </w:r>
            <w:r w:rsidRPr="00FE0774">
              <w:rPr>
                <w:rFonts w:ascii="Times New Roman" w:eastAsia="Times New Roman" w:hAnsi="Times New Roman" w:cs="Times New Roman"/>
                <w:sz w:val="20"/>
                <w:szCs w:val="20"/>
                <w:lang w:val="ru-RU" w:eastAsia="ru-RU"/>
              </w:rPr>
              <w:t>базовые знания ограничены</w:t>
            </w:r>
          </w:p>
        </w:tc>
      </w:tr>
      <w:tr w:rsidR="00A45B07" w:rsidRPr="00C30215" w:rsidTr="00F8147D">
        <w:trPr>
          <w:cantSplit/>
          <w:trHeight w:val="1074"/>
        </w:trPr>
        <w:tc>
          <w:tcPr>
            <w:tcW w:w="1908" w:type="dxa"/>
            <w:vMerge w:val="restart"/>
            <w:vAlign w:val="center"/>
          </w:tcPr>
          <w:p w:rsidR="00A45B07" w:rsidRPr="00FE0774" w:rsidRDefault="00A45B07" w:rsidP="00F8147D">
            <w:pPr>
              <w:widowControl/>
              <w:tabs>
                <w:tab w:val="left" w:pos="-18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Поведенческий</w:t>
            </w:r>
          </w:p>
        </w:tc>
        <w:tc>
          <w:tcPr>
            <w:tcW w:w="1800" w:type="dxa"/>
            <w:vMerge w:val="restart"/>
            <w:vAlign w:val="center"/>
          </w:tcPr>
          <w:p w:rsidR="00A45B07" w:rsidRPr="00FE0774" w:rsidRDefault="00A45B07" w:rsidP="00F8147D">
            <w:pPr>
              <w:widowControl/>
              <w:tabs>
                <w:tab w:val="left" w:pos="-108"/>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Патриотическое поведение (применение знаний, нравственных норм)</w:t>
            </w:r>
          </w:p>
        </w:tc>
        <w:tc>
          <w:tcPr>
            <w:tcW w:w="216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Патриотическое отношение (готовность проявлять гражданские чувства, стабильность их выражения)</w:t>
            </w: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Высокий – </w:t>
            </w:r>
            <w:r w:rsidRPr="00FE0774">
              <w:rPr>
                <w:rFonts w:ascii="Times New Roman" w:eastAsia="Times New Roman" w:hAnsi="Times New Roman" w:cs="Times New Roman"/>
                <w:sz w:val="20"/>
                <w:szCs w:val="20"/>
                <w:lang w:val="ru-RU" w:eastAsia="ru-RU"/>
              </w:rPr>
              <w:t>знание и применение норм и правил гражданского поведения, проявляется самостоятельность в незнакомых ситуациях.</w:t>
            </w:r>
          </w:p>
        </w:tc>
      </w:tr>
      <w:tr w:rsidR="00A45B07" w:rsidRPr="00C30215" w:rsidTr="00F8147D">
        <w:trPr>
          <w:cantSplit/>
          <w:trHeight w:val="1062"/>
        </w:trPr>
        <w:tc>
          <w:tcPr>
            <w:tcW w:w="1908"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Достаточный – </w:t>
            </w:r>
            <w:r w:rsidRPr="00FE0774">
              <w:rPr>
                <w:rFonts w:ascii="Times New Roman" w:eastAsia="Times New Roman" w:hAnsi="Times New Roman" w:cs="Times New Roman"/>
                <w:sz w:val="20"/>
                <w:szCs w:val="20"/>
                <w:lang w:val="ru-RU" w:eastAsia="ru-RU"/>
              </w:rPr>
              <w:t>эпизодическое применение норм и правил гражданского поведения, проявляется самостоятельность в поступках</w:t>
            </w:r>
          </w:p>
        </w:tc>
      </w:tr>
      <w:tr w:rsidR="00A45B07" w:rsidRPr="00C30215" w:rsidTr="00F8147D">
        <w:trPr>
          <w:cantSplit/>
          <w:trHeight w:val="719"/>
        </w:trPr>
        <w:tc>
          <w:tcPr>
            <w:tcW w:w="1908"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ind w:firstLine="720"/>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Допустимый – </w:t>
            </w:r>
            <w:r w:rsidRPr="00FE0774">
              <w:rPr>
                <w:rFonts w:ascii="Times New Roman" w:eastAsia="Times New Roman" w:hAnsi="Times New Roman" w:cs="Times New Roman"/>
                <w:sz w:val="20"/>
                <w:szCs w:val="20"/>
                <w:lang w:val="ru-RU" w:eastAsia="ru-RU"/>
              </w:rPr>
              <w:t>отсутствие знаний о нормах гражданского поведения, низкая самостоятельность</w:t>
            </w:r>
          </w:p>
        </w:tc>
      </w:tr>
      <w:tr w:rsidR="00A45B07" w:rsidRPr="00C30215" w:rsidTr="00F8147D">
        <w:trPr>
          <w:cantSplit/>
          <w:trHeight w:val="1010"/>
        </w:trPr>
        <w:tc>
          <w:tcPr>
            <w:tcW w:w="1908"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Оценочно-рефлексивный</w:t>
            </w:r>
          </w:p>
        </w:tc>
        <w:tc>
          <w:tcPr>
            <w:tcW w:w="180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Самооценка</w:t>
            </w:r>
          </w:p>
        </w:tc>
        <w:tc>
          <w:tcPr>
            <w:tcW w:w="2160" w:type="dxa"/>
            <w:vMerge w:val="restart"/>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sz w:val="20"/>
                <w:szCs w:val="20"/>
                <w:lang w:val="ru-RU" w:eastAsia="ru-RU"/>
              </w:rPr>
              <w:t>Оценивание своего отношения к Родине</w:t>
            </w:r>
          </w:p>
        </w:tc>
        <w:tc>
          <w:tcPr>
            <w:tcW w:w="3703" w:type="dxa"/>
            <w:vAlign w:val="center"/>
          </w:tcPr>
          <w:p w:rsidR="00A45B07" w:rsidRPr="00FE0774" w:rsidRDefault="00A45B07" w:rsidP="00F8147D">
            <w:pPr>
              <w:widowControl/>
              <w:tabs>
                <w:tab w:val="left" w:pos="0"/>
              </w:tabs>
              <w:rPr>
                <w:rFonts w:ascii="Times New Roman" w:eastAsia="Times New Roman" w:hAnsi="Times New Roman" w:cs="Times New Roman"/>
                <w:sz w:val="20"/>
                <w:szCs w:val="20"/>
                <w:lang w:val="ru-RU" w:eastAsia="ru-RU"/>
              </w:rPr>
            </w:pPr>
            <w:r w:rsidRPr="00FE0774">
              <w:rPr>
                <w:rFonts w:ascii="Times New Roman" w:eastAsia="Times New Roman" w:hAnsi="Times New Roman" w:cs="Times New Roman"/>
                <w:i/>
                <w:sz w:val="20"/>
                <w:szCs w:val="20"/>
                <w:lang w:val="ru-RU" w:eastAsia="ru-RU"/>
              </w:rPr>
              <w:t xml:space="preserve">Высокий – </w:t>
            </w:r>
            <w:r w:rsidRPr="00FE0774">
              <w:rPr>
                <w:rFonts w:ascii="Times New Roman" w:eastAsia="Times New Roman" w:hAnsi="Times New Roman" w:cs="Times New Roman"/>
                <w:iCs/>
                <w:sz w:val="20"/>
                <w:szCs w:val="20"/>
                <w:lang w:val="ru-RU" w:eastAsia="ru-RU"/>
              </w:rPr>
              <w:t>адекватная самооценка своего отношения, поведения, сопоставления себя с другими</w:t>
            </w:r>
          </w:p>
        </w:tc>
      </w:tr>
      <w:tr w:rsidR="00A45B07" w:rsidRPr="00C30215" w:rsidTr="00F8147D">
        <w:trPr>
          <w:cantSplit/>
          <w:trHeight w:val="1010"/>
        </w:trPr>
        <w:tc>
          <w:tcPr>
            <w:tcW w:w="1908"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rPr>
                <w:rFonts w:ascii="Times New Roman" w:eastAsia="Times New Roman" w:hAnsi="Times New Roman" w:cs="Times New Roman"/>
                <w:i/>
                <w:sz w:val="20"/>
                <w:szCs w:val="20"/>
                <w:lang w:val="ru-RU" w:eastAsia="ru-RU"/>
              </w:rPr>
            </w:pPr>
            <w:r w:rsidRPr="00FE0774">
              <w:rPr>
                <w:rFonts w:ascii="Times New Roman" w:eastAsia="Times New Roman" w:hAnsi="Times New Roman" w:cs="Times New Roman"/>
                <w:i/>
                <w:sz w:val="20"/>
                <w:szCs w:val="20"/>
                <w:lang w:val="ru-RU" w:eastAsia="ru-RU"/>
              </w:rPr>
              <w:t>Достаточный</w:t>
            </w:r>
            <w:r w:rsidRPr="00FE0774">
              <w:rPr>
                <w:rFonts w:ascii="Times New Roman" w:eastAsia="Times New Roman" w:hAnsi="Times New Roman" w:cs="Times New Roman"/>
                <w:sz w:val="20"/>
                <w:szCs w:val="20"/>
                <w:lang w:val="ru-RU" w:eastAsia="ru-RU"/>
              </w:rPr>
              <w:t xml:space="preserve"> – завышенная самооценка </w:t>
            </w:r>
            <w:r w:rsidRPr="00FE0774">
              <w:rPr>
                <w:rFonts w:ascii="Times New Roman" w:eastAsia="Times New Roman" w:hAnsi="Times New Roman" w:cs="Times New Roman"/>
                <w:iCs/>
                <w:sz w:val="20"/>
                <w:szCs w:val="20"/>
                <w:lang w:val="ru-RU" w:eastAsia="ru-RU"/>
              </w:rPr>
              <w:t>своего отношения, поведения, сопоставления себя с другими</w:t>
            </w:r>
          </w:p>
        </w:tc>
      </w:tr>
      <w:tr w:rsidR="00A45B07" w:rsidRPr="00C30215" w:rsidTr="00F8147D">
        <w:trPr>
          <w:cantSplit/>
          <w:trHeight w:val="1010"/>
        </w:trPr>
        <w:tc>
          <w:tcPr>
            <w:tcW w:w="1908"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180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2160" w:type="dxa"/>
            <w:vMerge/>
            <w:vAlign w:val="center"/>
          </w:tcPr>
          <w:p w:rsidR="00A45B07" w:rsidRPr="00FE0774" w:rsidRDefault="00A45B07" w:rsidP="00F8147D">
            <w:pPr>
              <w:widowControl/>
              <w:tabs>
                <w:tab w:val="left" w:pos="0"/>
              </w:tabs>
              <w:jc w:val="center"/>
              <w:rPr>
                <w:rFonts w:ascii="Times New Roman" w:eastAsia="Times New Roman" w:hAnsi="Times New Roman" w:cs="Times New Roman"/>
                <w:sz w:val="20"/>
                <w:szCs w:val="20"/>
                <w:lang w:val="ru-RU" w:eastAsia="ru-RU"/>
              </w:rPr>
            </w:pPr>
          </w:p>
        </w:tc>
        <w:tc>
          <w:tcPr>
            <w:tcW w:w="3703" w:type="dxa"/>
            <w:vAlign w:val="center"/>
          </w:tcPr>
          <w:p w:rsidR="00A45B07" w:rsidRPr="00FE0774" w:rsidRDefault="00A45B07" w:rsidP="00F8147D">
            <w:pPr>
              <w:widowControl/>
              <w:rPr>
                <w:rFonts w:ascii="Times New Roman" w:eastAsia="Times New Roman" w:hAnsi="Times New Roman" w:cs="Times New Roman"/>
                <w:i/>
                <w:sz w:val="20"/>
                <w:szCs w:val="20"/>
                <w:lang w:val="ru-RU" w:eastAsia="ru-RU"/>
              </w:rPr>
            </w:pPr>
            <w:r w:rsidRPr="00FE0774">
              <w:rPr>
                <w:rFonts w:ascii="Times New Roman" w:eastAsia="Times New Roman" w:hAnsi="Times New Roman" w:cs="Times New Roman"/>
                <w:i/>
                <w:sz w:val="20"/>
                <w:szCs w:val="20"/>
                <w:lang w:val="ru-RU" w:eastAsia="ru-RU"/>
              </w:rPr>
              <w:t>Допустимый</w:t>
            </w:r>
            <w:r w:rsidRPr="00FE0774">
              <w:rPr>
                <w:rFonts w:ascii="Times New Roman" w:eastAsia="Times New Roman" w:hAnsi="Times New Roman" w:cs="Times New Roman"/>
                <w:sz w:val="20"/>
                <w:szCs w:val="20"/>
                <w:lang w:val="ru-RU" w:eastAsia="ru-RU"/>
              </w:rPr>
              <w:t xml:space="preserve"> – заниженная самооценка </w:t>
            </w:r>
            <w:r w:rsidRPr="00FE0774">
              <w:rPr>
                <w:rFonts w:ascii="Times New Roman" w:eastAsia="Times New Roman" w:hAnsi="Times New Roman" w:cs="Times New Roman"/>
                <w:iCs/>
                <w:sz w:val="20"/>
                <w:szCs w:val="20"/>
                <w:lang w:val="ru-RU" w:eastAsia="ru-RU"/>
              </w:rPr>
              <w:t>своего отношения, поведения, сопоставления себя с другими</w:t>
            </w:r>
          </w:p>
        </w:tc>
      </w:tr>
    </w:tbl>
    <w:p w:rsidR="001A1833" w:rsidRDefault="00F96621" w:rsidP="008665DF">
      <w:pPr>
        <w:pStyle w:val="11"/>
        <w:ind w:left="0" w:firstLine="709"/>
        <w:jc w:val="right"/>
        <w:rPr>
          <w:rFonts w:cs="Times New Roman"/>
          <w:bCs w:val="0"/>
          <w:sz w:val="20"/>
          <w:szCs w:val="20"/>
          <w:lang w:val="ru-RU"/>
        </w:rPr>
      </w:pPr>
      <w:r>
        <w:rPr>
          <w:rFonts w:cs="Times New Roman"/>
          <w:bCs w:val="0"/>
          <w:sz w:val="20"/>
          <w:szCs w:val="20"/>
          <w:lang w:val="ru-RU"/>
        </w:rPr>
        <w:lastRenderedPageBreak/>
        <w:t xml:space="preserve">Приложение </w:t>
      </w:r>
      <w:r w:rsidR="00A45B07">
        <w:rPr>
          <w:rFonts w:cs="Times New Roman"/>
          <w:bCs w:val="0"/>
          <w:sz w:val="20"/>
          <w:szCs w:val="20"/>
          <w:lang w:val="ru-RU"/>
        </w:rPr>
        <w:t>2</w:t>
      </w:r>
    </w:p>
    <w:p w:rsidR="000B4D3F" w:rsidRDefault="000B4D3F" w:rsidP="008665DF">
      <w:pPr>
        <w:pStyle w:val="11"/>
        <w:ind w:left="0" w:firstLine="709"/>
        <w:jc w:val="right"/>
        <w:rPr>
          <w:rFonts w:cs="Times New Roman"/>
          <w:bCs w:val="0"/>
          <w:sz w:val="20"/>
          <w:szCs w:val="20"/>
          <w:lang w:val="ru-RU"/>
        </w:rPr>
      </w:pPr>
    </w:p>
    <w:p w:rsidR="000B4D3F" w:rsidRPr="000B4D3F" w:rsidRDefault="000B4D3F" w:rsidP="000B4D3F">
      <w:pPr>
        <w:widowControl/>
        <w:shd w:val="clear" w:color="auto" w:fill="FFFFFF"/>
        <w:spacing w:line="360" w:lineRule="auto"/>
        <w:jc w:val="center"/>
        <w:rPr>
          <w:rFonts w:ascii="Times New Roman" w:eastAsia="Times New Roman" w:hAnsi="Times New Roman" w:cs="Times New Roman"/>
          <w:color w:val="000000"/>
          <w:sz w:val="24"/>
          <w:szCs w:val="24"/>
          <w:lang w:val="ru-RU" w:eastAsia="ru-RU"/>
        </w:rPr>
      </w:pPr>
      <w:r w:rsidRPr="000B4D3F">
        <w:rPr>
          <w:rFonts w:ascii="Times New Roman" w:eastAsia="Times New Roman" w:hAnsi="Times New Roman" w:cs="Times New Roman"/>
          <w:b/>
          <w:bCs/>
          <w:color w:val="000000"/>
          <w:sz w:val="24"/>
          <w:szCs w:val="24"/>
          <w:lang w:val="ru-RU" w:eastAsia="ru-RU"/>
        </w:rPr>
        <w:t>«Отечество моё - Россия»</w:t>
      </w:r>
    </w:p>
    <w:p w:rsidR="000B4D3F" w:rsidRPr="000B4D3F" w:rsidRDefault="000B4D3F" w:rsidP="000B4D3F">
      <w:pPr>
        <w:widowControl/>
        <w:shd w:val="clear" w:color="auto" w:fill="FFFFFF"/>
        <w:spacing w:line="360" w:lineRule="auto"/>
        <w:jc w:val="center"/>
        <w:rPr>
          <w:rFonts w:ascii="Times New Roman" w:eastAsia="Times New Roman" w:hAnsi="Times New Roman" w:cs="Times New Roman"/>
          <w:color w:val="000000"/>
          <w:sz w:val="24"/>
          <w:szCs w:val="24"/>
          <w:lang w:val="ru-RU" w:eastAsia="ru-RU"/>
        </w:rPr>
      </w:pPr>
      <w:r w:rsidRPr="000B4D3F">
        <w:rPr>
          <w:rFonts w:ascii="Times New Roman" w:eastAsia="Times New Roman" w:hAnsi="Times New Roman" w:cs="Times New Roman"/>
          <w:color w:val="000000"/>
          <w:sz w:val="24"/>
          <w:szCs w:val="24"/>
          <w:lang w:val="ru-RU" w:eastAsia="ru-RU"/>
        </w:rPr>
        <w:t>(анкета Д.В. Григорьева)</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Цели анкетирования: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 определить содержательную сторону направленности личности, основу отношения </w:t>
      </w:r>
      <w:r>
        <w:rPr>
          <w:color w:val="000000"/>
        </w:rPr>
        <w:t xml:space="preserve">студента </w:t>
      </w:r>
      <w:r w:rsidRPr="000B4D3F">
        <w:rPr>
          <w:color w:val="000000"/>
        </w:rPr>
        <w:t>к окружающему социуму;</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определить актуальность вопросов патриотизма в системе ценнос</w:t>
      </w:r>
      <w:r>
        <w:rPr>
          <w:color w:val="000000"/>
        </w:rPr>
        <w:t>тных ориентаций обучающихся</w:t>
      </w:r>
      <w:r w:rsidRPr="000B4D3F">
        <w:rPr>
          <w:color w:val="000000"/>
        </w:rPr>
        <w:t>;</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определить градацию личностных качеств, входящих в понятие «патриот».</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Возраст ________ Пол 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Вам необходимо сейчас выполнить следующие задания. Ответьте, пожалуйста, </w:t>
      </w:r>
      <w:r>
        <w:rPr>
          <w:color w:val="000000"/>
        </w:rPr>
        <w:t xml:space="preserve">                         </w:t>
      </w:r>
      <w:r w:rsidRPr="000B4D3F">
        <w:rPr>
          <w:color w:val="000000"/>
        </w:rPr>
        <w:t>на вопросы или оцените следующие вопросы и задания.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I. Считаете ли вы себя патриотом?</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 Да;</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Нет;</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3. Частично;</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4. Не знаю.</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II. Кто, на ваш взгляд, в большей степени повлиял на формирование ваших патриотических чувств?</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1. Школа</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2. Родители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3. Окружающие люди,</w:t>
      </w:r>
      <w:r w:rsidR="008E4053">
        <w:rPr>
          <w:color w:val="000000"/>
        </w:rPr>
        <w:t xml:space="preserve"> друзья</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4. СМИ</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5. Органы власти</w:t>
      </w:r>
    </w:p>
    <w:p w:rsidR="008E4053" w:rsidRDefault="008E4053" w:rsidP="000B4D3F">
      <w:pPr>
        <w:pStyle w:val="a7"/>
        <w:shd w:val="clear" w:color="auto" w:fill="FFFFFF"/>
        <w:spacing w:before="0" w:beforeAutospacing="0" w:after="0" w:afterAutospacing="0" w:line="360" w:lineRule="auto"/>
        <w:rPr>
          <w:color w:val="000000"/>
        </w:rPr>
      </w:pPr>
      <w:r>
        <w:rPr>
          <w:color w:val="000000"/>
        </w:rPr>
        <w:t>6. Другое _____________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III. Как вы для себя определяете понятие «патриот»? 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IV. А. По каким признакам или высказываниям вы определяете для себя понятие «патриотизм»?</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 Национальное самосознание, гордость за прина</w:t>
      </w:r>
      <w:r w:rsidR="008E4053">
        <w:rPr>
          <w:color w:val="000000"/>
        </w:rPr>
        <w:t>длежность к своей нации, народу.</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Непримиримость к предст</w:t>
      </w:r>
      <w:r w:rsidR="008E4053">
        <w:rPr>
          <w:color w:val="000000"/>
        </w:rPr>
        <w:t>авителям других наций и народов.</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3. Интернационализм, готовность к сотрудничеству с представителями других наций и народов в </w:t>
      </w:r>
      <w:r w:rsidR="008E4053">
        <w:rPr>
          <w:color w:val="000000"/>
        </w:rPr>
        <w:t>интересах своей Родины – России.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4. Бескорыстная любовь и служение Родине, готовность к самопожертвов</w:t>
      </w:r>
      <w:r w:rsidR="008E4053">
        <w:rPr>
          <w:color w:val="000000"/>
        </w:rPr>
        <w:t>анию ради ее блага или спасения.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lastRenderedPageBreak/>
        <w:t>5. Любовь к родному дому, городу, стране, верность национальной ку</w:t>
      </w:r>
      <w:r w:rsidR="008E4053">
        <w:rPr>
          <w:color w:val="000000"/>
        </w:rPr>
        <w:t>льтуре, традициям, укладу жизни.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6. Стремление трудиться для процветания Родины, для того, чтобы государство, в котором ты живешь, было самым авторитетным, </w:t>
      </w:r>
      <w:r w:rsidR="008E4053">
        <w:rPr>
          <w:color w:val="000000"/>
        </w:rPr>
        <w:t>самым мощным и уважаемым в мире.</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7. Патриотизм сегодня не актуален, не современ</w:t>
      </w:r>
      <w:r w:rsidR="008E4053">
        <w:rPr>
          <w:color w:val="000000"/>
        </w:rPr>
        <w:t>ен, не для сегодняшней молодежи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8. Патриотизм – это лишь романтичес</w:t>
      </w:r>
      <w:r w:rsidR="008E4053">
        <w:rPr>
          <w:color w:val="000000"/>
        </w:rPr>
        <w:t>кий образ, литературная выдумка.</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9. Другое __________________.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IV. Б. Если вы не смогли определить для себя понятие «патриотизм», в чем причина вашего непонимания?</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1. Нет желания</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2. Нет возможности</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3. Считаю это не актуальным</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V. Перед вами список индивидуально-психологических характеристик и жизненных ценностей человека.</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 Определите для себя те качества, которыми должен обладать патриот (нужное подчеркните).</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Определите по 10-балльной шкале, насколько эти качества и ценности сформированы у вас.</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активная деятельная жизнь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жизненная мудрость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здоровье (физическое и психическое)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интересная работа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красота природы и искусства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любовь (духовная и физическая)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материальное обеспечение жизни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наличие хороших и верных друзей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общественное признание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познание (образование, кругозор)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продуктивная жизнь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развитие (постоянное духовное и физическое совершенствование) 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развлечения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свобода (самостоятельность, независимость в суждениях и поступках) 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счастливая семейная жизнь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счастье других (благосостояние, развитие и совершенствование других людей, всего народа, человечества в целом)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lastRenderedPageBreak/>
        <w:t>– творчество (возможность творческой деятельности) 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уверенность в себе (внутренняя гармония, свобода от внутренних противоречий)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аккуратность (чистоплотность)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воспитанность (хорошие манеры)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высокие запросы (высокие требования к жизни и высокие притязания) 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жизнерадостность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исполнительность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независимость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непримиримость к недостаткам в себе и других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образованность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ответственность (чувство долга, умение держать слово) 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рационализм (умение здраво и логично мыслить, принимать обдуманные, рациональные решения)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самоконтроль (сдержанность, самодисциплина)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смелость в отстаивании своего мнения, своих взглядов 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твердая воля (умение настоять на своем, не отступать перед трудностями) 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терпимость (к взглядам и мнениям других, умение прощать их ошибки и заблуждения)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широта взглядов (умение понять чужую точку зрения, уважать иные вкусы, обычаи, привычки)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честность (правдивость, искренность)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эффективность в делах (трудолюбие, продуктивность в работе)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чуткость (заботливость) __________.</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VI. Отметьте, что в вашей компании, коллективе, кругу ваших друзей ценится выше всего?</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w:t>
      </w:r>
      <w:r w:rsidR="008E4053">
        <w:rPr>
          <w:color w:val="000000"/>
        </w:rPr>
        <w:t xml:space="preserve"> Умение ценить настоящую дружбу</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Готовность помочь другу в трудну</w:t>
      </w:r>
      <w:r w:rsidR="008E4053">
        <w:rPr>
          <w:color w:val="000000"/>
        </w:rPr>
        <w:t>ю минуту</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3. Взаимопонимание</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4. Честность,</w:t>
      </w:r>
      <w:r w:rsidR="008E4053">
        <w:rPr>
          <w:color w:val="000000"/>
        </w:rPr>
        <w:t xml:space="preserve"> порядочность, принципиальность</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5. Приятная внешность</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6. Хорошие манеры</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7. Умение модно одеваться</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8. Сила воли</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t>9. Смелость</w:t>
      </w:r>
    </w:p>
    <w:p w:rsidR="000B4D3F" w:rsidRPr="000B4D3F" w:rsidRDefault="008E4053" w:rsidP="000B4D3F">
      <w:pPr>
        <w:pStyle w:val="a7"/>
        <w:shd w:val="clear" w:color="auto" w:fill="FFFFFF"/>
        <w:spacing w:before="0" w:beforeAutospacing="0" w:after="0" w:afterAutospacing="0" w:line="360" w:lineRule="auto"/>
        <w:rPr>
          <w:color w:val="000000"/>
        </w:rPr>
      </w:pPr>
      <w:r>
        <w:rPr>
          <w:color w:val="000000"/>
        </w:rPr>
        <w:lastRenderedPageBreak/>
        <w:t>10. Решительность</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11. Интерес, знани</w:t>
      </w:r>
      <w:r w:rsidR="008E4053">
        <w:rPr>
          <w:color w:val="000000"/>
        </w:rPr>
        <w:t>е литературы, искусство, музыка</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12. Интерес к </w:t>
      </w:r>
      <w:r w:rsidR="008E4053">
        <w:rPr>
          <w:color w:val="000000"/>
        </w:rPr>
        <w:t>политике</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13. Наличие </w:t>
      </w:r>
      <w:r w:rsidR="008E4053">
        <w:rPr>
          <w:color w:val="000000"/>
        </w:rPr>
        <w:t>фирменных вещей, дисков и т. п.</w:t>
      </w:r>
    </w:p>
    <w:p w:rsidR="008E4053" w:rsidRDefault="000B4D3F" w:rsidP="000B4D3F">
      <w:pPr>
        <w:pStyle w:val="a7"/>
        <w:shd w:val="clear" w:color="auto" w:fill="FFFFFF"/>
        <w:spacing w:before="0" w:beforeAutospacing="0" w:after="0" w:afterAutospacing="0" w:line="360" w:lineRule="auto"/>
        <w:rPr>
          <w:color w:val="000000"/>
        </w:rPr>
      </w:pPr>
      <w:r w:rsidRPr="000B4D3F">
        <w:rPr>
          <w:color w:val="000000"/>
        </w:rPr>
        <w:t xml:space="preserve">14. </w:t>
      </w:r>
      <w:r w:rsidR="008E4053">
        <w:rPr>
          <w:color w:val="000000"/>
        </w:rPr>
        <w:t>Наличие денег на всякие расходы</w:t>
      </w:r>
    </w:p>
    <w:p w:rsidR="000B4D3F" w:rsidRPr="000B4D3F" w:rsidRDefault="008E4053" w:rsidP="000B4D3F">
      <w:pPr>
        <w:pStyle w:val="a7"/>
        <w:shd w:val="clear" w:color="auto" w:fill="FFFFFF"/>
        <w:spacing w:before="0" w:beforeAutospacing="0" w:after="0" w:afterAutospacing="0" w:line="360" w:lineRule="auto"/>
        <w:rPr>
          <w:color w:val="000000"/>
        </w:rPr>
      </w:pPr>
      <w:r w:rsidRPr="000B4D3F">
        <w:rPr>
          <w:color w:val="000000"/>
        </w:rPr>
        <w:t xml:space="preserve"> </w:t>
      </w:r>
      <w:r>
        <w:rPr>
          <w:color w:val="000000"/>
        </w:rPr>
        <w:t>15. Способности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VII. Из предложенных вариантов ответов выберите тот, который в наибольшей степени выражает вашу точку зрения: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 Я люблю, когда другие люди меня ценят.</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Я испытываю удовлетворение от хорошо выполненной работы.</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3. Я люблю приятно проводить время с друзьями.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VIII. Закончите предложения.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1. Каждый из нас верит…</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2. Каждый из нас имеет…</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3. Каждый из нас готов…</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4. Подвиги героев заставили нас задуматься…</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5. Защищать свою Родину можно не только с автоматом в руках, но и…</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6. Когда я задумываюсь о будущем своей страны, то…</w:t>
      </w:r>
    </w:p>
    <w:p w:rsidR="000B4D3F" w:rsidRPr="000B4D3F" w:rsidRDefault="000B4D3F" w:rsidP="000B4D3F">
      <w:pPr>
        <w:pStyle w:val="a7"/>
        <w:shd w:val="clear" w:color="auto" w:fill="FFFFFF"/>
        <w:spacing w:before="0" w:beforeAutospacing="0" w:after="0" w:afterAutospacing="0" w:line="360" w:lineRule="auto"/>
        <w:rPr>
          <w:color w:val="000000"/>
        </w:rPr>
      </w:pPr>
      <w:r w:rsidRPr="000B4D3F">
        <w:rPr>
          <w:color w:val="000000"/>
        </w:rPr>
        <w:t>7. Быть достойным гражданином своей страны – значит быть…</w:t>
      </w:r>
    </w:p>
    <w:p w:rsidR="000B4D3F" w:rsidRPr="000B4D3F" w:rsidRDefault="000B4D3F" w:rsidP="000B4D3F">
      <w:pPr>
        <w:pStyle w:val="a7"/>
        <w:shd w:val="clear" w:color="auto" w:fill="FFFFFF"/>
        <w:spacing w:before="0" w:beforeAutospacing="0" w:after="0" w:afterAutospacing="0" w:line="360" w:lineRule="auto"/>
        <w:ind w:firstLine="708"/>
        <w:jc w:val="both"/>
        <w:rPr>
          <w:color w:val="000000"/>
        </w:rPr>
      </w:pPr>
      <w:r w:rsidRPr="000B4D3F">
        <w:rPr>
          <w:color w:val="000000"/>
        </w:rPr>
        <w:t xml:space="preserve">Подводя общий итог, можно заметить наибольшую значимость второй части представленной анкеты, так как она позволяет поставить перед </w:t>
      </w:r>
      <w:r>
        <w:rPr>
          <w:color w:val="000000"/>
        </w:rPr>
        <w:t xml:space="preserve">студентами </w:t>
      </w:r>
      <w:r w:rsidRPr="000B4D3F">
        <w:rPr>
          <w:color w:val="000000"/>
        </w:rPr>
        <w:t>значимые для личностного развития вопросы, наметить программу развития патриотических чувств.</w:t>
      </w:r>
    </w:p>
    <w:p w:rsidR="000B4D3F" w:rsidRPr="008B1ACB" w:rsidRDefault="00F96621" w:rsidP="008B1ACB">
      <w:pPr>
        <w:pStyle w:val="11"/>
        <w:spacing w:line="360" w:lineRule="auto"/>
        <w:ind w:left="0" w:firstLine="709"/>
        <w:jc w:val="right"/>
        <w:rPr>
          <w:rFonts w:cs="Times New Roman"/>
          <w:bCs w:val="0"/>
          <w:sz w:val="20"/>
          <w:szCs w:val="20"/>
          <w:lang w:val="ru-RU"/>
        </w:rPr>
      </w:pPr>
      <w:r>
        <w:rPr>
          <w:rFonts w:cs="Times New Roman"/>
          <w:bCs w:val="0"/>
          <w:sz w:val="20"/>
          <w:szCs w:val="20"/>
          <w:lang w:val="ru-RU"/>
        </w:rPr>
        <w:t xml:space="preserve">Приложение </w:t>
      </w:r>
      <w:r w:rsidR="00A45B07">
        <w:rPr>
          <w:rFonts w:cs="Times New Roman"/>
          <w:bCs w:val="0"/>
          <w:sz w:val="20"/>
          <w:szCs w:val="20"/>
          <w:lang w:val="ru-RU"/>
        </w:rPr>
        <w:t>3</w:t>
      </w:r>
    </w:p>
    <w:p w:rsidR="008B1ACB" w:rsidRDefault="008B1ACB" w:rsidP="000B4D3F">
      <w:pPr>
        <w:pStyle w:val="11"/>
        <w:spacing w:line="360" w:lineRule="auto"/>
        <w:ind w:left="0" w:firstLine="709"/>
        <w:jc w:val="both"/>
        <w:rPr>
          <w:rFonts w:cs="Times New Roman"/>
          <w:bCs w:val="0"/>
          <w:sz w:val="24"/>
          <w:szCs w:val="24"/>
          <w:lang w:val="ru-RU"/>
        </w:rPr>
      </w:pPr>
    </w:p>
    <w:p w:rsidR="008B1ACB" w:rsidRDefault="008B1ACB" w:rsidP="000B4D3F">
      <w:pPr>
        <w:pStyle w:val="11"/>
        <w:spacing w:line="360" w:lineRule="auto"/>
        <w:ind w:left="0" w:firstLine="709"/>
        <w:jc w:val="both"/>
        <w:rPr>
          <w:rFonts w:cs="Times New Roman"/>
          <w:sz w:val="24"/>
          <w:szCs w:val="24"/>
          <w:lang w:val="ru-RU" w:eastAsia="ru-RU"/>
        </w:rPr>
      </w:pPr>
      <w:r w:rsidRPr="000E77D9">
        <w:rPr>
          <w:rFonts w:cs="Times New Roman"/>
          <w:sz w:val="24"/>
          <w:szCs w:val="24"/>
          <w:lang w:val="ru-RU" w:eastAsia="ru-RU"/>
        </w:rPr>
        <w:t xml:space="preserve">Определение уровня </w:t>
      </w:r>
      <w:proofErr w:type="spellStart"/>
      <w:r w:rsidRPr="000E77D9">
        <w:rPr>
          <w:rFonts w:cs="Times New Roman"/>
          <w:sz w:val="24"/>
          <w:szCs w:val="24"/>
          <w:lang w:val="ru-RU" w:eastAsia="ru-RU"/>
        </w:rPr>
        <w:t>сформированности</w:t>
      </w:r>
      <w:proofErr w:type="spellEnd"/>
      <w:r w:rsidRPr="000E77D9">
        <w:rPr>
          <w:rFonts w:cs="Times New Roman"/>
          <w:sz w:val="24"/>
          <w:szCs w:val="24"/>
          <w:lang w:val="ru-RU" w:eastAsia="ru-RU"/>
        </w:rPr>
        <w:t xml:space="preserve"> когнитивного компонента студентов</w:t>
      </w:r>
    </w:p>
    <w:p w:rsidR="007B41CA" w:rsidRDefault="007B41CA" w:rsidP="000B4D3F">
      <w:pPr>
        <w:pStyle w:val="11"/>
        <w:spacing w:line="360" w:lineRule="auto"/>
        <w:ind w:left="0" w:firstLine="709"/>
        <w:jc w:val="both"/>
        <w:rPr>
          <w:rFonts w:cs="Times New Roman"/>
          <w:bCs w:val="0"/>
          <w:sz w:val="24"/>
          <w:szCs w:val="24"/>
          <w:lang w:val="ru-RU"/>
        </w:rPr>
      </w:pPr>
    </w:p>
    <w:p w:rsidR="005F71D6" w:rsidRDefault="005F71D6" w:rsidP="00C62FF0">
      <w:pPr>
        <w:pStyle w:val="11"/>
        <w:numPr>
          <w:ilvl w:val="2"/>
          <w:numId w:val="1"/>
        </w:numPr>
        <w:spacing w:line="360" w:lineRule="auto"/>
        <w:jc w:val="both"/>
        <w:rPr>
          <w:rFonts w:cs="Times New Roman"/>
          <w:b w:val="0"/>
          <w:bCs w:val="0"/>
          <w:sz w:val="24"/>
          <w:szCs w:val="24"/>
          <w:lang w:val="ru-RU"/>
        </w:rPr>
      </w:pPr>
      <w:r w:rsidRPr="005F71D6">
        <w:rPr>
          <w:rFonts w:cs="Times New Roman"/>
          <w:b w:val="0"/>
          <w:bCs w:val="0"/>
          <w:sz w:val="24"/>
          <w:szCs w:val="24"/>
          <w:lang w:val="ru-RU"/>
        </w:rPr>
        <w:t>Что такое гражданские чувства и качества</w:t>
      </w:r>
      <w:r w:rsidR="008C135A" w:rsidRPr="005F71D6">
        <w:rPr>
          <w:rFonts w:cs="Times New Roman"/>
          <w:b w:val="0"/>
          <w:bCs w:val="0"/>
          <w:sz w:val="24"/>
          <w:szCs w:val="24"/>
          <w:lang w:val="ru-RU"/>
        </w:rPr>
        <w:t xml:space="preserve">? </w:t>
      </w:r>
    </w:p>
    <w:p w:rsidR="008B1ACB" w:rsidRPr="005F71D6" w:rsidRDefault="007B41CA" w:rsidP="00C62FF0">
      <w:pPr>
        <w:pStyle w:val="11"/>
        <w:numPr>
          <w:ilvl w:val="2"/>
          <w:numId w:val="1"/>
        </w:numPr>
        <w:spacing w:line="360" w:lineRule="auto"/>
        <w:jc w:val="both"/>
        <w:rPr>
          <w:rFonts w:cs="Times New Roman"/>
          <w:b w:val="0"/>
          <w:bCs w:val="0"/>
          <w:sz w:val="24"/>
          <w:szCs w:val="24"/>
          <w:lang w:val="ru-RU"/>
        </w:rPr>
      </w:pPr>
      <w:r w:rsidRPr="005F71D6">
        <w:rPr>
          <w:rFonts w:cs="Times New Roman"/>
          <w:b w:val="0"/>
          <w:sz w:val="24"/>
          <w:szCs w:val="24"/>
          <w:lang w:val="ru-RU" w:eastAsia="ru-RU"/>
        </w:rPr>
        <w:t xml:space="preserve">Считаете ли Вы </w:t>
      </w:r>
      <w:r w:rsidRPr="005F71D6">
        <w:rPr>
          <w:rFonts w:cs="Times New Roman"/>
          <w:b w:val="0"/>
          <w:color w:val="000000"/>
          <w:sz w:val="24"/>
          <w:szCs w:val="24"/>
          <w:lang w:val="ru-RU" w:eastAsia="ru-RU"/>
        </w:rPr>
        <w:t xml:space="preserve">гражданственность </w:t>
      </w:r>
      <w:r w:rsidRPr="005F71D6">
        <w:rPr>
          <w:rFonts w:cs="Times New Roman"/>
          <w:b w:val="0"/>
          <w:sz w:val="24"/>
          <w:szCs w:val="24"/>
          <w:lang w:val="ru-RU" w:eastAsia="ru-RU"/>
        </w:rPr>
        <w:t>необходимым качеством личности                     для  гражданина нашей страны?</w:t>
      </w:r>
    </w:p>
    <w:p w:rsidR="007B41CA" w:rsidRDefault="008C135A" w:rsidP="00C62FF0">
      <w:pPr>
        <w:pStyle w:val="11"/>
        <w:numPr>
          <w:ilvl w:val="2"/>
          <w:numId w:val="1"/>
        </w:numPr>
        <w:spacing w:line="360" w:lineRule="auto"/>
        <w:jc w:val="both"/>
        <w:rPr>
          <w:rFonts w:cs="Times New Roman"/>
          <w:b w:val="0"/>
          <w:bCs w:val="0"/>
          <w:sz w:val="24"/>
          <w:szCs w:val="24"/>
          <w:lang w:val="ru-RU"/>
        </w:rPr>
      </w:pPr>
      <w:r>
        <w:rPr>
          <w:rFonts w:cs="Times New Roman"/>
          <w:b w:val="0"/>
          <w:bCs w:val="0"/>
          <w:sz w:val="24"/>
          <w:szCs w:val="24"/>
          <w:lang w:val="ru-RU"/>
        </w:rPr>
        <w:t>Приведите примеры</w:t>
      </w:r>
      <w:r w:rsidR="007436FF">
        <w:rPr>
          <w:rFonts w:cs="Times New Roman"/>
          <w:b w:val="0"/>
          <w:bCs w:val="0"/>
          <w:sz w:val="24"/>
          <w:szCs w:val="24"/>
          <w:lang w:val="ru-RU"/>
        </w:rPr>
        <w:t xml:space="preserve"> проявления </w:t>
      </w:r>
      <w:r>
        <w:rPr>
          <w:rFonts w:cs="Times New Roman"/>
          <w:b w:val="0"/>
          <w:bCs w:val="0"/>
          <w:sz w:val="24"/>
          <w:szCs w:val="24"/>
          <w:lang w:val="ru-RU"/>
        </w:rPr>
        <w:t xml:space="preserve"> каче</w:t>
      </w:r>
      <w:proofErr w:type="gramStart"/>
      <w:r>
        <w:rPr>
          <w:rFonts w:cs="Times New Roman"/>
          <w:b w:val="0"/>
          <w:bCs w:val="0"/>
          <w:sz w:val="24"/>
          <w:szCs w:val="24"/>
          <w:lang w:val="ru-RU"/>
        </w:rPr>
        <w:t xml:space="preserve">ств </w:t>
      </w:r>
      <w:r w:rsidR="007436FF">
        <w:rPr>
          <w:rFonts w:cs="Times New Roman"/>
          <w:b w:val="0"/>
          <w:bCs w:val="0"/>
          <w:sz w:val="24"/>
          <w:szCs w:val="24"/>
          <w:lang w:val="ru-RU"/>
        </w:rPr>
        <w:t>гр</w:t>
      </w:r>
      <w:proofErr w:type="gramEnd"/>
      <w:r w:rsidR="007436FF">
        <w:rPr>
          <w:rFonts w:cs="Times New Roman"/>
          <w:b w:val="0"/>
          <w:bCs w:val="0"/>
          <w:sz w:val="24"/>
          <w:szCs w:val="24"/>
          <w:lang w:val="ru-RU"/>
        </w:rPr>
        <w:t>ажданственности у человека.</w:t>
      </w:r>
    </w:p>
    <w:p w:rsidR="007436FF" w:rsidRDefault="008C135A" w:rsidP="00C62FF0">
      <w:pPr>
        <w:pStyle w:val="11"/>
        <w:numPr>
          <w:ilvl w:val="2"/>
          <w:numId w:val="1"/>
        </w:numPr>
        <w:spacing w:line="360" w:lineRule="auto"/>
        <w:jc w:val="both"/>
        <w:rPr>
          <w:rFonts w:cs="Times New Roman"/>
          <w:b w:val="0"/>
          <w:bCs w:val="0"/>
          <w:sz w:val="24"/>
          <w:szCs w:val="24"/>
          <w:lang w:val="ru-RU"/>
        </w:rPr>
      </w:pPr>
      <w:r>
        <w:rPr>
          <w:rFonts w:cs="Times New Roman"/>
          <w:b w:val="0"/>
          <w:bCs w:val="0"/>
          <w:sz w:val="24"/>
          <w:szCs w:val="24"/>
          <w:lang w:val="ru-RU"/>
        </w:rPr>
        <w:t>Какова важность гражданственности для современной личности?</w:t>
      </w:r>
    </w:p>
    <w:p w:rsidR="005F2D1C" w:rsidRPr="005F2D1C" w:rsidRDefault="008C135A" w:rsidP="00C62FF0">
      <w:pPr>
        <w:pStyle w:val="11"/>
        <w:numPr>
          <w:ilvl w:val="2"/>
          <w:numId w:val="1"/>
        </w:numPr>
        <w:spacing w:line="360" w:lineRule="auto"/>
        <w:jc w:val="both"/>
        <w:rPr>
          <w:rFonts w:cs="Times New Roman"/>
          <w:bCs w:val="0"/>
          <w:sz w:val="24"/>
          <w:szCs w:val="24"/>
          <w:lang w:val="ru-RU"/>
        </w:rPr>
      </w:pPr>
      <w:r w:rsidRPr="005F71D6">
        <w:rPr>
          <w:rFonts w:cs="Times New Roman"/>
          <w:b w:val="0"/>
          <w:sz w:val="24"/>
          <w:szCs w:val="24"/>
          <w:lang w:val="ru-RU"/>
        </w:rPr>
        <w:t>Проанализируйте взаимосвязь между компонентами гражданственности:</w:t>
      </w:r>
      <w:r w:rsidR="005F2D1C" w:rsidRPr="005F2D1C">
        <w:rPr>
          <w:rFonts w:ascii="Verdana" w:eastAsiaTheme="minorHAnsi" w:hAnsi="Verdana"/>
          <w:color w:val="000000"/>
          <w:sz w:val="18"/>
          <w:szCs w:val="18"/>
          <w:shd w:val="clear" w:color="auto" w:fill="FFFFFF"/>
          <w:lang w:val="ru-RU"/>
        </w:rPr>
        <w:t xml:space="preserve"> </w:t>
      </w:r>
      <w:r w:rsidR="005F2D1C" w:rsidRPr="005F2D1C">
        <w:rPr>
          <w:rFonts w:eastAsiaTheme="minorHAnsi" w:cs="Times New Roman"/>
          <w:b w:val="0"/>
          <w:bCs w:val="0"/>
          <w:color w:val="000000"/>
          <w:sz w:val="24"/>
          <w:szCs w:val="24"/>
          <w:shd w:val="clear" w:color="auto" w:fill="FFFFFF"/>
          <w:lang w:val="ru-RU"/>
        </w:rPr>
        <w:t xml:space="preserve">гражданское самосознание, гражданский долг, гражданская ответственность; правовая культура, соблюдение законов государства, личная свобода; гражданское достоинство, гражданская активность, политическая культура, </w:t>
      </w:r>
      <w:r w:rsidR="005F2D1C" w:rsidRPr="005F2D1C">
        <w:rPr>
          <w:rFonts w:eastAsiaTheme="minorHAnsi" w:cs="Times New Roman"/>
          <w:b w:val="0"/>
          <w:bCs w:val="0"/>
          <w:color w:val="000000"/>
          <w:sz w:val="24"/>
          <w:szCs w:val="24"/>
          <w:shd w:val="clear" w:color="auto" w:fill="FFFFFF"/>
          <w:lang w:val="ru-RU"/>
        </w:rPr>
        <w:lastRenderedPageBreak/>
        <w:t>патриотизм и интернационализм.</w:t>
      </w:r>
      <w:r w:rsidR="005F2D1C" w:rsidRPr="005F2D1C">
        <w:rPr>
          <w:rFonts w:eastAsiaTheme="minorHAnsi" w:cs="Times New Roman"/>
          <w:b w:val="0"/>
          <w:bCs w:val="0"/>
          <w:color w:val="000000"/>
          <w:sz w:val="24"/>
          <w:szCs w:val="24"/>
          <w:shd w:val="clear" w:color="auto" w:fill="FFFFFF"/>
        </w:rPr>
        <w:t> </w:t>
      </w:r>
    </w:p>
    <w:p w:rsidR="005F2D1C" w:rsidRPr="005F2D1C" w:rsidRDefault="005F2D1C" w:rsidP="00C62FF0">
      <w:pPr>
        <w:pStyle w:val="11"/>
        <w:numPr>
          <w:ilvl w:val="2"/>
          <w:numId w:val="1"/>
        </w:numPr>
        <w:spacing w:line="360" w:lineRule="auto"/>
        <w:jc w:val="both"/>
        <w:rPr>
          <w:rFonts w:cs="Times New Roman"/>
          <w:b w:val="0"/>
          <w:bCs w:val="0"/>
          <w:sz w:val="24"/>
          <w:szCs w:val="24"/>
          <w:lang w:val="ru-RU"/>
        </w:rPr>
      </w:pPr>
      <w:r w:rsidRPr="005F2D1C">
        <w:rPr>
          <w:rFonts w:cs="Times New Roman"/>
          <w:b w:val="0"/>
          <w:color w:val="000000"/>
          <w:sz w:val="24"/>
          <w:szCs w:val="24"/>
          <w:lang w:val="ru-RU"/>
        </w:rPr>
        <w:t xml:space="preserve">В каком </w:t>
      </w:r>
      <w:proofErr w:type="spellStart"/>
      <w:r w:rsidRPr="005F2D1C">
        <w:rPr>
          <w:rFonts w:cs="Times New Roman"/>
          <w:b w:val="0"/>
          <w:color w:val="000000"/>
          <w:sz w:val="24"/>
          <w:szCs w:val="24"/>
          <w:lang w:val="ru-RU"/>
        </w:rPr>
        <w:t>додкументе</w:t>
      </w:r>
      <w:proofErr w:type="spellEnd"/>
      <w:r w:rsidRPr="005F2D1C">
        <w:rPr>
          <w:rFonts w:cs="Times New Roman"/>
          <w:b w:val="0"/>
          <w:color w:val="000000"/>
          <w:sz w:val="24"/>
          <w:szCs w:val="24"/>
          <w:lang w:val="ru-RU"/>
        </w:rPr>
        <w:t xml:space="preserve"> записаны права и обязанности гражданина Российской Федерации?</w:t>
      </w:r>
    </w:p>
    <w:p w:rsidR="005F2D1C" w:rsidRPr="00312C50" w:rsidRDefault="00312C50" w:rsidP="00C62FF0">
      <w:pPr>
        <w:pStyle w:val="11"/>
        <w:numPr>
          <w:ilvl w:val="2"/>
          <w:numId w:val="1"/>
        </w:numPr>
        <w:spacing w:line="360" w:lineRule="auto"/>
        <w:jc w:val="both"/>
        <w:rPr>
          <w:rFonts w:cs="Times New Roman"/>
          <w:b w:val="0"/>
          <w:bCs w:val="0"/>
          <w:sz w:val="24"/>
          <w:szCs w:val="24"/>
          <w:lang w:val="ru-RU"/>
        </w:rPr>
      </w:pPr>
      <w:r w:rsidRPr="00312C50">
        <w:rPr>
          <w:rFonts w:cs="Times New Roman"/>
          <w:b w:val="0"/>
          <w:color w:val="000000"/>
          <w:sz w:val="24"/>
          <w:szCs w:val="24"/>
          <w:lang w:val="ru-RU"/>
        </w:rPr>
        <w:t>Перечислите</w:t>
      </w:r>
      <w:r w:rsidR="005F2D1C" w:rsidRPr="00312C50">
        <w:rPr>
          <w:rFonts w:cs="Times New Roman"/>
          <w:b w:val="0"/>
          <w:color w:val="000000"/>
          <w:sz w:val="24"/>
          <w:szCs w:val="24"/>
          <w:lang w:val="ru-RU"/>
        </w:rPr>
        <w:t xml:space="preserve"> национальности людей</w:t>
      </w:r>
      <w:r w:rsidRPr="00312C50">
        <w:rPr>
          <w:rFonts w:cs="Times New Roman"/>
          <w:b w:val="0"/>
          <w:color w:val="000000"/>
          <w:sz w:val="24"/>
          <w:szCs w:val="24"/>
          <w:lang w:val="ru-RU"/>
        </w:rPr>
        <w:t xml:space="preserve">, </w:t>
      </w:r>
      <w:r w:rsidR="005F2D1C" w:rsidRPr="00312C50">
        <w:rPr>
          <w:rFonts w:cs="Times New Roman"/>
          <w:b w:val="0"/>
          <w:color w:val="000000"/>
          <w:sz w:val="24"/>
          <w:szCs w:val="24"/>
          <w:lang w:val="ru-RU"/>
        </w:rPr>
        <w:t xml:space="preserve"> п</w:t>
      </w:r>
      <w:r w:rsidRPr="00312C50">
        <w:rPr>
          <w:rFonts w:cs="Times New Roman"/>
          <w:b w:val="0"/>
          <w:color w:val="000000"/>
          <w:sz w:val="24"/>
          <w:szCs w:val="24"/>
          <w:lang w:val="ru-RU"/>
        </w:rPr>
        <w:t>роживающих в  Ненецком автономном округе</w:t>
      </w:r>
      <w:r w:rsidR="005F2D1C" w:rsidRPr="00312C50">
        <w:rPr>
          <w:rFonts w:cs="Times New Roman"/>
          <w:b w:val="0"/>
          <w:color w:val="000000"/>
          <w:sz w:val="24"/>
          <w:szCs w:val="24"/>
          <w:lang w:val="ru-RU"/>
        </w:rPr>
        <w:t>?</w:t>
      </w:r>
    </w:p>
    <w:p w:rsidR="005F2D1C" w:rsidRPr="00312C50" w:rsidRDefault="005F2D1C" w:rsidP="00C62FF0">
      <w:pPr>
        <w:pStyle w:val="11"/>
        <w:numPr>
          <w:ilvl w:val="2"/>
          <w:numId w:val="1"/>
        </w:numPr>
        <w:spacing w:line="360" w:lineRule="auto"/>
        <w:jc w:val="both"/>
        <w:rPr>
          <w:rFonts w:cs="Times New Roman"/>
          <w:b w:val="0"/>
          <w:bCs w:val="0"/>
          <w:sz w:val="24"/>
          <w:szCs w:val="24"/>
          <w:lang w:val="ru-RU"/>
        </w:rPr>
      </w:pPr>
      <w:r w:rsidRPr="00312C50">
        <w:rPr>
          <w:rFonts w:cs="Times New Roman"/>
          <w:b w:val="0"/>
          <w:color w:val="000000"/>
          <w:sz w:val="24"/>
          <w:szCs w:val="24"/>
          <w:lang w:val="ru-RU"/>
        </w:rPr>
        <w:t>Назовите традиции</w:t>
      </w:r>
      <w:r w:rsidR="00312C50" w:rsidRPr="00312C50">
        <w:rPr>
          <w:rFonts w:cs="Times New Roman"/>
          <w:b w:val="0"/>
          <w:color w:val="000000"/>
          <w:sz w:val="24"/>
          <w:szCs w:val="24"/>
          <w:lang w:val="ru-RU"/>
        </w:rPr>
        <w:t xml:space="preserve"> своего</w:t>
      </w:r>
      <w:r w:rsidRPr="00312C50">
        <w:rPr>
          <w:rFonts w:cs="Times New Roman"/>
          <w:b w:val="0"/>
          <w:color w:val="000000"/>
          <w:sz w:val="24"/>
          <w:szCs w:val="24"/>
          <w:lang w:val="ru-RU"/>
        </w:rPr>
        <w:t xml:space="preserve"> народа?</w:t>
      </w:r>
      <w:r w:rsidR="00312C50" w:rsidRPr="00312C50">
        <w:rPr>
          <w:rFonts w:cs="Times New Roman"/>
          <w:b w:val="0"/>
          <w:color w:val="000000"/>
          <w:sz w:val="24"/>
          <w:szCs w:val="24"/>
          <w:lang w:val="ru-RU"/>
        </w:rPr>
        <w:t xml:space="preserve"> Знаете ли вы какие-нибудь традиции и обычаи ненецкого народа?</w:t>
      </w:r>
    </w:p>
    <w:p w:rsidR="005F2D1C" w:rsidRPr="00312C50" w:rsidRDefault="00312C50" w:rsidP="00C62FF0">
      <w:pPr>
        <w:pStyle w:val="11"/>
        <w:numPr>
          <w:ilvl w:val="2"/>
          <w:numId w:val="1"/>
        </w:numPr>
        <w:spacing w:line="360" w:lineRule="auto"/>
        <w:jc w:val="both"/>
        <w:rPr>
          <w:rFonts w:cs="Times New Roman"/>
          <w:b w:val="0"/>
          <w:bCs w:val="0"/>
          <w:sz w:val="24"/>
          <w:szCs w:val="24"/>
          <w:lang w:val="ru-RU"/>
        </w:rPr>
      </w:pPr>
      <w:r w:rsidRPr="00312C50">
        <w:rPr>
          <w:rFonts w:cs="Times New Roman"/>
          <w:b w:val="0"/>
          <w:color w:val="000000"/>
          <w:sz w:val="24"/>
          <w:szCs w:val="24"/>
          <w:lang w:val="ru-RU"/>
        </w:rPr>
        <w:t>Знаете  ли</w:t>
      </w:r>
      <w:r w:rsidR="005F71D6">
        <w:rPr>
          <w:rFonts w:cs="Times New Roman"/>
          <w:b w:val="0"/>
          <w:color w:val="000000"/>
          <w:sz w:val="24"/>
          <w:szCs w:val="24"/>
          <w:lang w:val="ru-RU"/>
        </w:rPr>
        <w:t xml:space="preserve"> </w:t>
      </w:r>
      <w:r w:rsidRPr="00312C50">
        <w:rPr>
          <w:rFonts w:cs="Times New Roman"/>
          <w:b w:val="0"/>
          <w:color w:val="000000"/>
          <w:sz w:val="24"/>
          <w:szCs w:val="24"/>
          <w:lang w:val="ru-RU"/>
        </w:rPr>
        <w:t xml:space="preserve"> В</w:t>
      </w:r>
      <w:r w:rsidR="005F2D1C" w:rsidRPr="00312C50">
        <w:rPr>
          <w:rFonts w:cs="Times New Roman"/>
          <w:b w:val="0"/>
          <w:color w:val="000000"/>
          <w:sz w:val="24"/>
          <w:szCs w:val="24"/>
          <w:lang w:val="ru-RU"/>
        </w:rPr>
        <w:t>ы, почему т</w:t>
      </w:r>
      <w:r w:rsidRPr="00312C50">
        <w:rPr>
          <w:rFonts w:cs="Times New Roman"/>
          <w:b w:val="0"/>
          <w:color w:val="000000"/>
          <w:sz w:val="24"/>
          <w:szCs w:val="24"/>
          <w:lang w:val="ru-RU"/>
        </w:rPr>
        <w:t xml:space="preserve">ак </w:t>
      </w:r>
      <w:proofErr w:type="spellStart"/>
      <w:r w:rsidRPr="00312C50">
        <w:rPr>
          <w:rFonts w:cs="Times New Roman"/>
          <w:b w:val="0"/>
          <w:color w:val="000000"/>
          <w:sz w:val="24"/>
          <w:szCs w:val="24"/>
          <w:lang w:val="ru-RU"/>
        </w:rPr>
        <w:t>называетсягород</w:t>
      </w:r>
      <w:proofErr w:type="spellEnd"/>
      <w:r w:rsidRPr="00312C50">
        <w:rPr>
          <w:rFonts w:cs="Times New Roman"/>
          <w:b w:val="0"/>
          <w:color w:val="000000"/>
          <w:sz w:val="24"/>
          <w:szCs w:val="24"/>
          <w:lang w:val="ru-RU"/>
        </w:rPr>
        <w:t xml:space="preserve">, в </w:t>
      </w:r>
      <w:proofErr w:type="gramStart"/>
      <w:r w:rsidRPr="00312C50">
        <w:rPr>
          <w:rFonts w:cs="Times New Roman"/>
          <w:b w:val="0"/>
          <w:color w:val="000000"/>
          <w:sz w:val="24"/>
          <w:szCs w:val="24"/>
          <w:lang w:val="ru-RU"/>
        </w:rPr>
        <w:t>котором</w:t>
      </w:r>
      <w:proofErr w:type="gramEnd"/>
      <w:r w:rsidRPr="00312C50">
        <w:rPr>
          <w:rFonts w:cs="Times New Roman"/>
          <w:b w:val="0"/>
          <w:color w:val="000000"/>
          <w:sz w:val="24"/>
          <w:szCs w:val="24"/>
          <w:lang w:val="ru-RU"/>
        </w:rPr>
        <w:t xml:space="preserve"> мы живём</w:t>
      </w:r>
      <w:r w:rsidR="005F2D1C" w:rsidRPr="00312C50">
        <w:rPr>
          <w:rFonts w:cs="Times New Roman"/>
          <w:b w:val="0"/>
          <w:color w:val="000000"/>
          <w:sz w:val="24"/>
          <w:szCs w:val="24"/>
          <w:lang w:val="ru-RU"/>
        </w:rPr>
        <w:t>?</w:t>
      </w:r>
    </w:p>
    <w:p w:rsidR="005F71D6" w:rsidRPr="005F71D6" w:rsidRDefault="005F2D1C" w:rsidP="00C62FF0">
      <w:pPr>
        <w:pStyle w:val="11"/>
        <w:numPr>
          <w:ilvl w:val="2"/>
          <w:numId w:val="1"/>
        </w:numPr>
        <w:spacing w:line="360" w:lineRule="auto"/>
        <w:jc w:val="both"/>
        <w:rPr>
          <w:rFonts w:cs="Times New Roman"/>
          <w:b w:val="0"/>
          <w:bCs w:val="0"/>
          <w:sz w:val="24"/>
          <w:szCs w:val="24"/>
          <w:lang w:val="ru-RU"/>
        </w:rPr>
      </w:pPr>
      <w:r w:rsidRPr="00312C50">
        <w:rPr>
          <w:rFonts w:cs="Times New Roman"/>
          <w:b w:val="0"/>
          <w:color w:val="000000"/>
          <w:sz w:val="24"/>
          <w:szCs w:val="24"/>
          <w:lang w:val="ru-RU"/>
        </w:rPr>
        <w:t>Нужно ли отдавать воинский долг Родине?</w:t>
      </w:r>
    </w:p>
    <w:p w:rsidR="005F71D6" w:rsidRDefault="005F71D6" w:rsidP="00C62FF0">
      <w:pPr>
        <w:pStyle w:val="11"/>
        <w:numPr>
          <w:ilvl w:val="2"/>
          <w:numId w:val="1"/>
        </w:numPr>
        <w:spacing w:line="360" w:lineRule="auto"/>
        <w:jc w:val="both"/>
        <w:rPr>
          <w:rFonts w:cs="Times New Roman"/>
          <w:b w:val="0"/>
          <w:bCs w:val="0"/>
          <w:sz w:val="24"/>
          <w:szCs w:val="24"/>
          <w:lang w:val="ru-RU"/>
        </w:rPr>
      </w:pPr>
      <w:r>
        <w:rPr>
          <w:rFonts w:cs="Times New Roman"/>
          <w:b w:val="0"/>
          <w:bCs w:val="0"/>
          <w:sz w:val="24"/>
          <w:szCs w:val="24"/>
          <w:lang w:val="ru-RU"/>
        </w:rPr>
        <w:t>Раскройте понятие «активная гражданская позиция».</w:t>
      </w:r>
    </w:p>
    <w:p w:rsidR="005F71D6" w:rsidRPr="005F71D6" w:rsidRDefault="005F71D6" w:rsidP="00C62FF0">
      <w:pPr>
        <w:pStyle w:val="11"/>
        <w:numPr>
          <w:ilvl w:val="2"/>
          <w:numId w:val="1"/>
        </w:numPr>
        <w:spacing w:line="360" w:lineRule="auto"/>
        <w:jc w:val="both"/>
        <w:rPr>
          <w:rFonts w:cs="Times New Roman"/>
          <w:b w:val="0"/>
          <w:bCs w:val="0"/>
          <w:sz w:val="24"/>
          <w:szCs w:val="24"/>
          <w:lang w:val="ru-RU"/>
        </w:rPr>
      </w:pPr>
      <w:r>
        <w:rPr>
          <w:rFonts w:cs="Times New Roman"/>
          <w:b w:val="0"/>
          <w:bCs w:val="0"/>
          <w:sz w:val="24"/>
          <w:szCs w:val="24"/>
          <w:lang w:val="ru-RU"/>
        </w:rPr>
        <w:t>Каким образом проявляется гражданственность в повседневной жизни?</w:t>
      </w:r>
    </w:p>
    <w:p w:rsidR="00A23AAC" w:rsidRDefault="00A23AAC" w:rsidP="00A23AAC">
      <w:pPr>
        <w:pStyle w:val="a7"/>
        <w:shd w:val="clear" w:color="auto" w:fill="FFFFFF"/>
        <w:spacing w:before="0" w:beforeAutospacing="0" w:after="0" w:afterAutospacing="0" w:line="270" w:lineRule="atLeast"/>
        <w:rPr>
          <w:rFonts w:eastAsiaTheme="minorHAnsi"/>
          <w:b/>
          <w:color w:val="000000"/>
        </w:rPr>
      </w:pPr>
    </w:p>
    <w:p w:rsidR="00A23AAC" w:rsidRPr="00A23AAC" w:rsidRDefault="00F96621" w:rsidP="00A23AAC">
      <w:pPr>
        <w:pStyle w:val="a7"/>
        <w:shd w:val="clear" w:color="auto" w:fill="FFFFFF"/>
        <w:spacing w:before="0" w:beforeAutospacing="0" w:after="0" w:afterAutospacing="0" w:line="270" w:lineRule="atLeast"/>
        <w:jc w:val="right"/>
        <w:rPr>
          <w:rFonts w:eastAsiaTheme="minorHAnsi"/>
          <w:b/>
          <w:color w:val="000000"/>
          <w:sz w:val="20"/>
          <w:szCs w:val="20"/>
        </w:rPr>
      </w:pPr>
      <w:r>
        <w:rPr>
          <w:rFonts w:eastAsiaTheme="minorHAnsi"/>
          <w:b/>
          <w:color w:val="000000"/>
          <w:sz w:val="20"/>
          <w:szCs w:val="20"/>
        </w:rPr>
        <w:t xml:space="preserve">Приложение </w:t>
      </w:r>
      <w:r w:rsidR="00A45B07">
        <w:rPr>
          <w:rFonts w:eastAsiaTheme="minorHAnsi"/>
          <w:b/>
          <w:color w:val="000000"/>
          <w:sz w:val="20"/>
          <w:szCs w:val="20"/>
        </w:rPr>
        <w:t>4</w:t>
      </w:r>
    </w:p>
    <w:p w:rsidR="00A23AAC" w:rsidRPr="00A23AAC" w:rsidRDefault="00A23AAC" w:rsidP="00A23AAC">
      <w:pPr>
        <w:pStyle w:val="a7"/>
        <w:shd w:val="clear" w:color="auto" w:fill="FFFFFF"/>
        <w:spacing w:before="0" w:beforeAutospacing="0" w:after="0" w:afterAutospacing="0" w:line="270" w:lineRule="atLeast"/>
        <w:jc w:val="center"/>
        <w:rPr>
          <w:rFonts w:eastAsiaTheme="minorHAnsi"/>
          <w:b/>
          <w:color w:val="000000"/>
        </w:rPr>
      </w:pPr>
      <w:r w:rsidRPr="00A23AAC">
        <w:rPr>
          <w:rFonts w:eastAsiaTheme="minorHAnsi"/>
          <w:b/>
          <w:color w:val="000000"/>
        </w:rPr>
        <w:t xml:space="preserve">Методика самооценки личности </w:t>
      </w:r>
      <w:proofErr w:type="spellStart"/>
      <w:r w:rsidRPr="00A23AAC">
        <w:rPr>
          <w:rFonts w:eastAsiaTheme="minorHAnsi"/>
          <w:b/>
          <w:color w:val="000000"/>
        </w:rPr>
        <w:t>С.А.Будасси</w:t>
      </w:r>
      <w:proofErr w:type="spellEnd"/>
    </w:p>
    <w:p w:rsidR="00A23AAC" w:rsidRPr="00A23AAC" w:rsidRDefault="005F2D1C" w:rsidP="00F96621">
      <w:pPr>
        <w:pStyle w:val="a7"/>
        <w:shd w:val="clear" w:color="auto" w:fill="FFFFFF"/>
        <w:spacing w:before="0" w:beforeAutospacing="0" w:after="0" w:afterAutospacing="0"/>
        <w:jc w:val="both"/>
        <w:rPr>
          <w:color w:val="000000"/>
        </w:rPr>
      </w:pPr>
      <w:r w:rsidRPr="00A23AAC">
        <w:rPr>
          <w:rFonts w:eastAsiaTheme="minorHAnsi"/>
          <w:b/>
          <w:color w:val="000000"/>
        </w:rPr>
        <w:br/>
      </w:r>
      <w:r w:rsidR="00A23AAC" w:rsidRPr="00A23AAC">
        <w:rPr>
          <w:b/>
          <w:bCs/>
          <w:color w:val="000000"/>
        </w:rPr>
        <w:t>1 этап:</w:t>
      </w:r>
      <w:r w:rsidR="00A23AAC" w:rsidRPr="00A23AAC">
        <w:rPr>
          <w:color w:val="000000"/>
        </w:rPr>
        <w:t> «Выберите из предложенного списка слов 20 качеств, которые на Ваш взгляд должны быть присущи идеальному человеку. Проставьте рядом с выбранными качествами галочки (во 2 колонке)»</w:t>
      </w:r>
    </w:p>
    <w:p w:rsidR="00A23AAC" w:rsidRPr="00A23AAC" w:rsidRDefault="00A23AAC" w:rsidP="00F96621">
      <w:pPr>
        <w:widowControl/>
        <w:shd w:val="clear" w:color="auto" w:fill="FFFFFF"/>
        <w:jc w:val="both"/>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b/>
          <w:bCs/>
          <w:color w:val="000000"/>
          <w:sz w:val="24"/>
          <w:szCs w:val="24"/>
          <w:lang w:val="ru-RU" w:eastAsia="ru-RU"/>
        </w:rPr>
        <w:t>2 этап:</w:t>
      </w:r>
      <w:r w:rsidRPr="00A23AAC">
        <w:rPr>
          <w:rFonts w:ascii="Times New Roman" w:eastAsia="Times New Roman" w:hAnsi="Times New Roman" w:cs="Times New Roman"/>
          <w:color w:val="000000"/>
          <w:sz w:val="24"/>
          <w:szCs w:val="24"/>
          <w:lang w:val="ru-RU" w:eastAsia="ru-RU"/>
        </w:rPr>
        <w:t> «Из выбранных 20 слов выберите наиболее неприятное для Вас. Поставьте напротив этого слова (в колонке «идеал») цифру </w:t>
      </w:r>
      <w:r w:rsidRPr="00A23AAC">
        <w:rPr>
          <w:rFonts w:ascii="Times New Roman" w:eastAsia="Times New Roman" w:hAnsi="Times New Roman" w:cs="Times New Roman"/>
          <w:b/>
          <w:bCs/>
          <w:color w:val="000000"/>
          <w:sz w:val="24"/>
          <w:szCs w:val="24"/>
          <w:lang w:val="ru-RU" w:eastAsia="ru-RU"/>
        </w:rPr>
        <w:t>1 </w:t>
      </w:r>
      <w:r w:rsidRPr="00A23AAC">
        <w:rPr>
          <w:rFonts w:ascii="Times New Roman" w:eastAsia="Times New Roman" w:hAnsi="Times New Roman" w:cs="Times New Roman"/>
          <w:color w:val="000000"/>
          <w:sz w:val="24"/>
          <w:szCs w:val="24"/>
          <w:lang w:val="ru-RU" w:eastAsia="ru-RU"/>
        </w:rPr>
        <w:t>. Далее из оставшихся 19 слов так же выберите наиболее неприятное качество и поставьте напротив этого слова цифру </w:t>
      </w:r>
      <w:r w:rsidRPr="00A23AAC">
        <w:rPr>
          <w:rFonts w:ascii="Times New Roman" w:eastAsia="Times New Roman" w:hAnsi="Times New Roman" w:cs="Times New Roman"/>
          <w:b/>
          <w:bCs/>
          <w:color w:val="000000"/>
          <w:sz w:val="24"/>
          <w:szCs w:val="24"/>
          <w:lang w:val="ru-RU" w:eastAsia="ru-RU"/>
        </w:rPr>
        <w:t>2 </w:t>
      </w:r>
      <w:r w:rsidRPr="00A23AAC">
        <w:rPr>
          <w:rFonts w:ascii="Times New Roman" w:eastAsia="Times New Roman" w:hAnsi="Times New Roman" w:cs="Times New Roman"/>
          <w:color w:val="000000"/>
          <w:sz w:val="24"/>
          <w:szCs w:val="24"/>
          <w:lang w:val="ru-RU" w:eastAsia="ru-RU"/>
        </w:rPr>
        <w:t>. И так далее…»</w:t>
      </w:r>
    </w:p>
    <w:p w:rsidR="00A23AAC" w:rsidRPr="00A23AAC" w:rsidRDefault="00A23AAC" w:rsidP="00F96621">
      <w:pPr>
        <w:widowControl/>
        <w:shd w:val="clear" w:color="auto" w:fill="FFFFFF"/>
        <w:jc w:val="both"/>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b/>
          <w:bCs/>
          <w:color w:val="000000"/>
          <w:sz w:val="24"/>
          <w:szCs w:val="24"/>
          <w:lang w:val="ru-RU" w:eastAsia="ru-RU"/>
        </w:rPr>
        <w:t>3 этап:</w:t>
      </w:r>
      <w:r w:rsidRPr="00A23AAC">
        <w:rPr>
          <w:rFonts w:ascii="Times New Roman" w:eastAsia="Times New Roman" w:hAnsi="Times New Roman" w:cs="Times New Roman"/>
          <w:color w:val="000000"/>
          <w:sz w:val="24"/>
          <w:szCs w:val="24"/>
          <w:lang w:val="ru-RU" w:eastAsia="ru-RU"/>
        </w:rPr>
        <w:t> «Из этих же 20 слов выберите качество, наименее характерное для Вас. И поставьте напротив этого качества в колонке «Реальное Я» цифру </w:t>
      </w:r>
      <w:r w:rsidRPr="00A23AAC">
        <w:rPr>
          <w:rFonts w:ascii="Times New Roman" w:eastAsia="Times New Roman" w:hAnsi="Times New Roman" w:cs="Times New Roman"/>
          <w:b/>
          <w:bCs/>
          <w:color w:val="000000"/>
          <w:sz w:val="24"/>
          <w:szCs w:val="24"/>
          <w:lang w:val="ru-RU" w:eastAsia="ru-RU"/>
        </w:rPr>
        <w:t>1 </w:t>
      </w:r>
      <w:r w:rsidRPr="00A23AAC">
        <w:rPr>
          <w:rFonts w:ascii="Times New Roman" w:eastAsia="Times New Roman" w:hAnsi="Times New Roman" w:cs="Times New Roman"/>
          <w:color w:val="000000"/>
          <w:sz w:val="24"/>
          <w:szCs w:val="24"/>
          <w:lang w:val="ru-RU" w:eastAsia="ru-RU"/>
        </w:rPr>
        <w:t>. Далее из оставшихся 19 слов так же выберите наименее характерное для Вас качество и поставьте напротив этого слова цифру </w:t>
      </w:r>
      <w:r w:rsidRPr="00A23AAC">
        <w:rPr>
          <w:rFonts w:ascii="Times New Roman" w:eastAsia="Times New Roman" w:hAnsi="Times New Roman" w:cs="Times New Roman"/>
          <w:b/>
          <w:bCs/>
          <w:color w:val="000000"/>
          <w:sz w:val="24"/>
          <w:szCs w:val="24"/>
          <w:lang w:val="ru-RU" w:eastAsia="ru-RU"/>
        </w:rPr>
        <w:t>2 </w:t>
      </w:r>
      <w:r w:rsidRPr="00A23AAC">
        <w:rPr>
          <w:rFonts w:ascii="Times New Roman" w:eastAsia="Times New Roman" w:hAnsi="Times New Roman" w:cs="Times New Roman"/>
          <w:color w:val="000000"/>
          <w:sz w:val="24"/>
          <w:szCs w:val="24"/>
          <w:lang w:val="ru-RU" w:eastAsia="ru-RU"/>
        </w:rPr>
        <w:t>. И так далее…»</w:t>
      </w:r>
    </w:p>
    <w:p w:rsidR="00A23AAC" w:rsidRPr="00A23AAC" w:rsidRDefault="00A23AAC" w:rsidP="00F96621">
      <w:pPr>
        <w:widowControl/>
        <w:shd w:val="clear" w:color="auto" w:fill="FFFFFF"/>
        <w:jc w:val="center"/>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bl>
      <w:tblPr>
        <w:tblW w:w="1003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45"/>
        <w:gridCol w:w="3345"/>
        <w:gridCol w:w="3345"/>
      </w:tblGrid>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F9662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b/>
                <w:bCs/>
                <w:i/>
                <w:iCs/>
                <w:sz w:val="24"/>
                <w:szCs w:val="24"/>
                <w:lang w:val="ru-RU" w:eastAsia="ru-RU"/>
              </w:rPr>
              <w:t>Идеал</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F9662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b/>
                <w:bCs/>
                <w:i/>
                <w:iCs/>
                <w:sz w:val="24"/>
                <w:szCs w:val="24"/>
                <w:lang w:val="ru-RU" w:eastAsia="ru-RU"/>
              </w:rPr>
              <w:t>Качества</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F9662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b/>
                <w:bCs/>
                <w:i/>
                <w:iCs/>
                <w:sz w:val="24"/>
                <w:szCs w:val="24"/>
                <w:lang w:val="ru-RU" w:eastAsia="ru-RU"/>
              </w:rPr>
              <w:t>Реальное Я</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F9662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F96621">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Активность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F9662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Беспечность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Бодрость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Вспыльчивость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Высокомерие</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Грубость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Доброта</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Жадность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Жизнерадостность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Завистливость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Застенчивость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Злопамятность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Искренность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Капризность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Легковерие</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Мечтательность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Нежность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Нерешительность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lastRenderedPageBreak/>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Несдержанность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Общительность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Обидчивость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Оптимизм</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Пассивность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Подозрительность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Принципиальность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Радушие</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Развязность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Ранимость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Решительность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Сдержанность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Стыдливость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Терпеливость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Трудолюбие</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Трусость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proofErr w:type="spellStart"/>
            <w:r w:rsidRPr="00A23AAC">
              <w:rPr>
                <w:rFonts w:ascii="Times New Roman" w:eastAsia="Times New Roman" w:hAnsi="Times New Roman" w:cs="Times New Roman"/>
                <w:sz w:val="24"/>
                <w:szCs w:val="24"/>
                <w:lang w:val="ru-RU" w:eastAsia="ru-RU"/>
              </w:rPr>
              <w:t>Увлекаемость</w:t>
            </w:r>
            <w:proofErr w:type="spellEnd"/>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Упорство</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Уступчивость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Упрямство</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Черствость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Честность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Чуткость</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4775C1"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4775C1" w:rsidRPr="00A23AAC" w:rsidRDefault="004775C1" w:rsidP="004775C1">
            <w:pPr>
              <w:widowControl/>
              <w:jc w:val="center"/>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Эгоизм</w:t>
            </w:r>
          </w:p>
        </w:tc>
        <w:tc>
          <w:tcPr>
            <w:tcW w:w="3345" w:type="dxa"/>
            <w:tcBorders>
              <w:top w:val="single" w:sz="6" w:space="0" w:color="333333"/>
              <w:left w:val="single" w:sz="6" w:space="0" w:color="333333"/>
              <w:bottom w:val="single" w:sz="6" w:space="0" w:color="333333"/>
              <w:right w:val="single" w:sz="6" w:space="0" w:color="333333"/>
            </w:tcBorders>
            <w:hideMark/>
          </w:tcPr>
          <w:p w:rsidR="004775C1" w:rsidRPr="00A23AAC" w:rsidRDefault="004775C1" w:rsidP="004775C1">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r w:rsidR="00A23AAC" w:rsidRPr="00A23AAC" w:rsidTr="004775C1">
        <w:trPr>
          <w:jc w:val="center"/>
        </w:trPr>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c>
          <w:tcPr>
            <w:tcW w:w="3345" w:type="dxa"/>
            <w:tcBorders>
              <w:top w:val="single" w:sz="6" w:space="0" w:color="333333"/>
              <w:left w:val="single" w:sz="6" w:space="0" w:color="333333"/>
              <w:bottom w:val="single" w:sz="6" w:space="0" w:color="333333"/>
              <w:right w:val="single" w:sz="6" w:space="0" w:color="333333"/>
            </w:tcBorders>
          </w:tcPr>
          <w:p w:rsidR="00A23AAC" w:rsidRPr="00A23AAC" w:rsidRDefault="004775C1" w:rsidP="00A23AAC">
            <w:pPr>
              <w:widowControl/>
              <w:jc w:val="center"/>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Чувство юмора</w:t>
            </w:r>
          </w:p>
        </w:tc>
        <w:tc>
          <w:tcPr>
            <w:tcW w:w="3345" w:type="dxa"/>
            <w:tcBorders>
              <w:top w:val="single" w:sz="6" w:space="0" w:color="333333"/>
              <w:left w:val="single" w:sz="6" w:space="0" w:color="333333"/>
              <w:bottom w:val="single" w:sz="6" w:space="0" w:color="333333"/>
              <w:right w:val="single" w:sz="6" w:space="0" w:color="333333"/>
            </w:tcBorders>
            <w:hideMark/>
          </w:tcPr>
          <w:p w:rsidR="00A23AAC" w:rsidRPr="00A23AAC" w:rsidRDefault="00A23AAC" w:rsidP="00A23AAC">
            <w:pPr>
              <w:widowControl/>
              <w:rPr>
                <w:rFonts w:ascii="Times New Roman" w:eastAsia="Times New Roman" w:hAnsi="Times New Roman" w:cs="Times New Roman"/>
                <w:sz w:val="24"/>
                <w:szCs w:val="24"/>
                <w:lang w:val="ru-RU" w:eastAsia="ru-RU"/>
              </w:rPr>
            </w:pPr>
            <w:r w:rsidRPr="00A23AAC">
              <w:rPr>
                <w:rFonts w:ascii="Times New Roman" w:eastAsia="Times New Roman" w:hAnsi="Times New Roman" w:cs="Times New Roman"/>
                <w:sz w:val="24"/>
                <w:szCs w:val="24"/>
                <w:lang w:val="ru-RU" w:eastAsia="ru-RU"/>
              </w:rPr>
              <w:t> </w:t>
            </w:r>
          </w:p>
        </w:tc>
      </w:tr>
    </w:tbl>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p w:rsidR="00A23AAC" w:rsidRPr="00A23AAC" w:rsidRDefault="00A23AAC" w:rsidP="00A23AAC">
      <w:pPr>
        <w:widowControl/>
        <w:shd w:val="clear" w:color="auto" w:fill="FFFFFF"/>
        <w:spacing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b/>
          <w:bCs/>
          <w:i/>
          <w:iCs/>
          <w:color w:val="000000"/>
          <w:sz w:val="24"/>
          <w:szCs w:val="24"/>
          <w:u w:val="single"/>
          <w:lang w:val="ru-RU" w:eastAsia="ru-RU"/>
        </w:rPr>
        <w:t>Интерпретация результатов</w:t>
      </w:r>
    </w:p>
    <w:p w:rsidR="00A23AAC" w:rsidRPr="00A23AAC" w:rsidRDefault="00A23AAC" w:rsidP="00A23AAC">
      <w:pPr>
        <w:widowControl/>
        <w:shd w:val="clear" w:color="auto" w:fill="FFFFFF"/>
        <w:spacing w:line="270" w:lineRule="atLeast"/>
        <w:rPr>
          <w:rFonts w:ascii="Times New Roman" w:eastAsia="Times New Roman" w:hAnsi="Times New Roman" w:cs="Times New Roman"/>
          <w:color w:val="000000"/>
          <w:sz w:val="24"/>
          <w:szCs w:val="24"/>
          <w:lang w:val="ru-RU" w:eastAsia="ru-RU"/>
        </w:rPr>
      </w:pPr>
      <w:r w:rsidRPr="00A23AAC">
        <w:rPr>
          <w:rFonts w:ascii="Arial" w:eastAsia="Times New Roman" w:hAnsi="Arial" w:cs="Arial"/>
          <w:color w:val="000000"/>
          <w:sz w:val="21"/>
          <w:szCs w:val="21"/>
          <w:lang w:val="ru-RU" w:eastAsia="ru-RU"/>
        </w:rPr>
        <w:t>1</w:t>
      </w:r>
      <w:r w:rsidRPr="00A23AAC">
        <w:rPr>
          <w:rFonts w:ascii="Times New Roman" w:eastAsia="Times New Roman" w:hAnsi="Times New Roman" w:cs="Times New Roman"/>
          <w:color w:val="000000"/>
          <w:sz w:val="24"/>
          <w:szCs w:val="24"/>
          <w:lang w:val="ru-RU" w:eastAsia="ru-RU"/>
        </w:rPr>
        <w:t>. Найти значения d, d </w:t>
      </w:r>
      <w:r w:rsidRPr="00A23AAC">
        <w:rPr>
          <w:rFonts w:ascii="Times New Roman" w:eastAsia="Times New Roman" w:hAnsi="Times New Roman" w:cs="Times New Roman"/>
          <w:color w:val="000000"/>
          <w:sz w:val="24"/>
          <w:szCs w:val="24"/>
          <w:vertAlign w:val="superscript"/>
          <w:lang w:val="ru-RU" w:eastAsia="ru-RU"/>
        </w:rPr>
        <w:t>2 </w:t>
      </w:r>
      <w:r w:rsidRPr="00A23AAC">
        <w:rPr>
          <w:rFonts w:ascii="Times New Roman" w:eastAsia="Times New Roman" w:hAnsi="Times New Roman" w:cs="Times New Roman"/>
          <w:color w:val="000000"/>
          <w:sz w:val="24"/>
          <w:szCs w:val="24"/>
          <w:lang w:val="ru-RU" w:eastAsia="ru-RU"/>
        </w:rPr>
        <w:t>, S d </w:t>
      </w:r>
      <w:r w:rsidRPr="00A23AAC">
        <w:rPr>
          <w:rFonts w:ascii="Times New Roman" w:eastAsia="Times New Roman" w:hAnsi="Times New Roman" w:cs="Times New Roman"/>
          <w:color w:val="000000"/>
          <w:sz w:val="24"/>
          <w:szCs w:val="24"/>
          <w:vertAlign w:val="superscript"/>
          <w:lang w:val="ru-RU" w:eastAsia="ru-RU"/>
        </w:rPr>
        <w:t>2</w:t>
      </w: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где d — разность номеров рангов. Внести в таблицу:</w:t>
      </w:r>
    </w:p>
    <w:tbl>
      <w:tblPr>
        <w:tblW w:w="1003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84"/>
        <w:gridCol w:w="468"/>
        <w:gridCol w:w="468"/>
        <w:gridCol w:w="468"/>
        <w:gridCol w:w="468"/>
        <w:gridCol w:w="468"/>
        <w:gridCol w:w="469"/>
        <w:gridCol w:w="469"/>
        <w:gridCol w:w="469"/>
        <w:gridCol w:w="469"/>
        <w:gridCol w:w="485"/>
        <w:gridCol w:w="485"/>
        <w:gridCol w:w="485"/>
        <w:gridCol w:w="485"/>
        <w:gridCol w:w="485"/>
        <w:gridCol w:w="485"/>
        <w:gridCol w:w="485"/>
        <w:gridCol w:w="485"/>
        <w:gridCol w:w="485"/>
        <w:gridCol w:w="485"/>
        <w:gridCol w:w="485"/>
      </w:tblGrid>
      <w:tr w:rsidR="00A23AAC" w:rsidRPr="00A23AAC" w:rsidTr="00A23AA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2.</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3.</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4.</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5.</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6.</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7.</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8.</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9.</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10.</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11.</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12.</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13.</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14.</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15.</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16.</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17.</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18.</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19.</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20.</w:t>
            </w:r>
          </w:p>
        </w:tc>
      </w:tr>
      <w:tr w:rsidR="00A23AAC" w:rsidRPr="00A23AAC" w:rsidTr="00A23AA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d</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r>
      <w:tr w:rsidR="00A23AAC" w:rsidRPr="00A23AAC" w:rsidTr="00A23AA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d</w:t>
            </w:r>
            <w:r w:rsidRPr="00A23AAC">
              <w:rPr>
                <w:rFonts w:ascii="Times New Roman" w:eastAsia="Times New Roman" w:hAnsi="Times New Roman" w:cs="Times New Roman"/>
                <w:color w:val="000000"/>
                <w:sz w:val="24"/>
                <w:szCs w:val="24"/>
                <w:vertAlign w:val="superscript"/>
                <w:lang w:val="ru-RU" w:eastAsia="ru-RU"/>
              </w:rPr>
              <w:t>2</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50"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c>
          <w:tcPr>
            <w:tcW w:w="465" w:type="dxa"/>
            <w:tcBorders>
              <w:top w:val="single" w:sz="6" w:space="0" w:color="333333"/>
              <w:left w:val="single" w:sz="6" w:space="0" w:color="333333"/>
              <w:bottom w:val="single" w:sz="6" w:space="0" w:color="333333"/>
              <w:right w:val="single" w:sz="6" w:space="0" w:color="333333"/>
            </w:tcBorders>
            <w:shd w:val="clear" w:color="auto" w:fill="FFFFFF"/>
            <w:hideMark/>
          </w:tcPr>
          <w:p w:rsidR="00A23AAC" w:rsidRPr="00A23AAC" w:rsidRDefault="00A23AAC" w:rsidP="00A23AAC">
            <w:pPr>
              <w:widowControl/>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tc>
      </w:tr>
    </w:tbl>
    <w:p w:rsidR="00A23AAC" w:rsidRPr="00A23AAC" w:rsidRDefault="00A23AAC" w:rsidP="00A23AAC">
      <w:pPr>
        <w:widowControl/>
        <w:shd w:val="clear" w:color="auto" w:fill="FFFFFF"/>
        <w:spacing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S d </w:t>
      </w:r>
      <w:r w:rsidRPr="00A23AAC">
        <w:rPr>
          <w:rFonts w:ascii="Times New Roman" w:eastAsia="Times New Roman" w:hAnsi="Times New Roman" w:cs="Times New Roman"/>
          <w:color w:val="000000"/>
          <w:sz w:val="24"/>
          <w:szCs w:val="24"/>
          <w:vertAlign w:val="superscript"/>
          <w:lang w:val="ru-RU" w:eastAsia="ru-RU"/>
        </w:rPr>
        <w:t>2 </w:t>
      </w:r>
      <w:r w:rsidRPr="00A23AAC">
        <w:rPr>
          <w:rFonts w:ascii="Times New Roman" w:eastAsia="Times New Roman" w:hAnsi="Times New Roman" w:cs="Times New Roman"/>
          <w:color w:val="000000"/>
          <w:sz w:val="24"/>
          <w:szCs w:val="24"/>
          <w:lang w:val="ru-RU" w:eastAsia="ru-RU"/>
        </w:rPr>
        <w:t>=</w:t>
      </w: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xml:space="preserve">2 . По формуле </w:t>
      </w:r>
      <w:proofErr w:type="spellStart"/>
      <w:r w:rsidRPr="00A23AAC">
        <w:rPr>
          <w:rFonts w:ascii="Times New Roman" w:eastAsia="Times New Roman" w:hAnsi="Times New Roman" w:cs="Times New Roman"/>
          <w:color w:val="000000"/>
          <w:sz w:val="24"/>
          <w:szCs w:val="24"/>
          <w:lang w:val="ru-RU" w:eastAsia="ru-RU"/>
        </w:rPr>
        <w:t>Роджерса</w:t>
      </w:r>
      <w:proofErr w:type="spellEnd"/>
      <w:r w:rsidRPr="00A23AAC">
        <w:rPr>
          <w:rFonts w:ascii="Times New Roman" w:eastAsia="Times New Roman" w:hAnsi="Times New Roman" w:cs="Times New Roman"/>
          <w:color w:val="000000"/>
          <w:sz w:val="24"/>
          <w:szCs w:val="24"/>
          <w:lang w:val="ru-RU" w:eastAsia="ru-RU"/>
        </w:rPr>
        <w:t xml:space="preserve"> подсчитать коэффициент корреляции рангов:</w:t>
      </w:r>
    </w:p>
    <w:p w:rsidR="00A23AAC" w:rsidRPr="00A23AAC" w:rsidRDefault="00A23AAC" w:rsidP="00A23AAC">
      <w:pPr>
        <w:widowControl/>
        <w:shd w:val="clear" w:color="auto" w:fill="FFFFFF"/>
        <w:spacing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r =1 — (6 S d </w:t>
      </w:r>
      <w:r w:rsidRPr="00A23AAC">
        <w:rPr>
          <w:rFonts w:ascii="Times New Roman" w:eastAsia="Times New Roman" w:hAnsi="Times New Roman" w:cs="Times New Roman"/>
          <w:color w:val="000000"/>
          <w:sz w:val="24"/>
          <w:szCs w:val="24"/>
          <w:vertAlign w:val="superscript"/>
          <w:lang w:val="ru-RU" w:eastAsia="ru-RU"/>
        </w:rPr>
        <w:t>2 </w:t>
      </w:r>
      <w:r w:rsidRPr="00A23AAC">
        <w:rPr>
          <w:rFonts w:ascii="Times New Roman" w:eastAsia="Times New Roman" w:hAnsi="Times New Roman" w:cs="Times New Roman"/>
          <w:color w:val="000000"/>
          <w:sz w:val="24"/>
          <w:szCs w:val="24"/>
          <w:lang w:val="ru-RU" w:eastAsia="ru-RU"/>
        </w:rPr>
        <w:t>/(n </w:t>
      </w:r>
      <w:r w:rsidRPr="00A23AAC">
        <w:rPr>
          <w:rFonts w:ascii="Times New Roman" w:eastAsia="Times New Roman" w:hAnsi="Times New Roman" w:cs="Times New Roman"/>
          <w:color w:val="000000"/>
          <w:sz w:val="24"/>
          <w:szCs w:val="24"/>
          <w:vertAlign w:val="superscript"/>
          <w:lang w:val="ru-RU" w:eastAsia="ru-RU"/>
        </w:rPr>
        <w:t>3 </w:t>
      </w:r>
      <w:r w:rsidRPr="00A23AAC">
        <w:rPr>
          <w:rFonts w:ascii="Times New Roman" w:eastAsia="Times New Roman" w:hAnsi="Times New Roman" w:cs="Times New Roman"/>
          <w:color w:val="000000"/>
          <w:sz w:val="24"/>
          <w:szCs w:val="24"/>
          <w:lang w:val="ru-RU" w:eastAsia="ru-RU"/>
        </w:rPr>
        <w:t>-n)) ,</w:t>
      </w: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где d — разность номеров рангов, n — число рассматриваемых свойств (20)</w:t>
      </w:r>
    </w:p>
    <w:p w:rsidR="00A23AAC" w:rsidRPr="00A23AAC" w:rsidRDefault="00A23AAC" w:rsidP="00A23AAC">
      <w:pPr>
        <w:widowControl/>
        <w:shd w:val="clear" w:color="auto" w:fill="FFFFFF"/>
        <w:spacing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u w:val="single"/>
          <w:lang w:val="ru-RU" w:eastAsia="ru-RU"/>
        </w:rPr>
        <w:t>Нормативы</w:t>
      </w:r>
      <w:proofErr w:type="gramStart"/>
      <w:r w:rsidRPr="00A23AAC">
        <w:rPr>
          <w:rFonts w:ascii="Times New Roman" w:eastAsia="Times New Roman" w:hAnsi="Times New Roman" w:cs="Times New Roman"/>
          <w:color w:val="000000"/>
          <w:sz w:val="24"/>
          <w:szCs w:val="24"/>
          <w:u w:val="single"/>
          <w:lang w:val="ru-RU" w:eastAsia="ru-RU"/>
        </w:rPr>
        <w:t> </w:t>
      </w:r>
      <w:r w:rsidRPr="00A23AAC">
        <w:rPr>
          <w:rFonts w:ascii="Times New Roman" w:eastAsia="Times New Roman" w:hAnsi="Times New Roman" w:cs="Times New Roman"/>
          <w:color w:val="000000"/>
          <w:sz w:val="24"/>
          <w:szCs w:val="24"/>
          <w:lang w:val="ru-RU" w:eastAsia="ru-RU"/>
        </w:rPr>
        <w:t>:</w:t>
      </w:r>
      <w:proofErr w:type="gramEnd"/>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Если r стремится к +1, то это ука</w:t>
      </w:r>
      <w:r w:rsidR="008E4053">
        <w:rPr>
          <w:rFonts w:ascii="Times New Roman" w:eastAsia="Times New Roman" w:hAnsi="Times New Roman" w:cs="Times New Roman"/>
          <w:color w:val="000000"/>
          <w:sz w:val="24"/>
          <w:szCs w:val="24"/>
          <w:lang w:val="ru-RU" w:eastAsia="ru-RU"/>
        </w:rPr>
        <w:t>зывает на завышенную самооценку</w:t>
      </w: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Если r стремится к -1, то это ука</w:t>
      </w:r>
      <w:r w:rsidR="008E4053">
        <w:rPr>
          <w:rFonts w:ascii="Times New Roman" w:eastAsia="Times New Roman" w:hAnsi="Times New Roman" w:cs="Times New Roman"/>
          <w:color w:val="000000"/>
          <w:sz w:val="24"/>
          <w:szCs w:val="24"/>
          <w:lang w:val="ru-RU" w:eastAsia="ru-RU"/>
        </w:rPr>
        <w:t>зывает на заниженную самооценку</w:t>
      </w:r>
    </w:p>
    <w:p w:rsid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При -0,5 &lt; r&lt; +0 ,5 — самооценка нормальная</w:t>
      </w:r>
    </w:p>
    <w:p w:rsidR="00EF705E" w:rsidRDefault="00F96621" w:rsidP="00EF705E">
      <w:pPr>
        <w:pStyle w:val="a7"/>
        <w:shd w:val="clear" w:color="auto" w:fill="FFFFFF"/>
        <w:spacing w:before="0" w:beforeAutospacing="0" w:after="0" w:afterAutospacing="0" w:line="270" w:lineRule="atLeast"/>
        <w:jc w:val="right"/>
        <w:rPr>
          <w:rFonts w:eastAsiaTheme="minorHAnsi"/>
          <w:b/>
          <w:color w:val="000000"/>
          <w:sz w:val="20"/>
          <w:szCs w:val="20"/>
        </w:rPr>
      </w:pPr>
      <w:r>
        <w:rPr>
          <w:rFonts w:eastAsiaTheme="minorHAnsi"/>
          <w:b/>
          <w:color w:val="000000"/>
          <w:sz w:val="20"/>
          <w:szCs w:val="20"/>
        </w:rPr>
        <w:t xml:space="preserve">Приложение </w:t>
      </w:r>
      <w:r w:rsidR="00EF705E">
        <w:rPr>
          <w:rFonts w:eastAsiaTheme="minorHAnsi"/>
          <w:b/>
          <w:color w:val="000000"/>
          <w:sz w:val="20"/>
          <w:szCs w:val="20"/>
        </w:rPr>
        <w:t>5</w:t>
      </w:r>
    </w:p>
    <w:p w:rsidR="00EF705E" w:rsidRDefault="00EF705E" w:rsidP="00EF705E">
      <w:pPr>
        <w:pStyle w:val="a7"/>
        <w:shd w:val="clear" w:color="auto" w:fill="FFFFFF"/>
        <w:spacing w:before="0" w:beforeAutospacing="0" w:after="0" w:afterAutospacing="0" w:line="270" w:lineRule="atLeast"/>
        <w:jc w:val="right"/>
        <w:rPr>
          <w:rFonts w:eastAsiaTheme="minorHAnsi"/>
          <w:b/>
          <w:color w:val="000000"/>
          <w:sz w:val="20"/>
          <w:szCs w:val="20"/>
        </w:rPr>
      </w:pPr>
    </w:p>
    <w:p w:rsidR="00EF705E" w:rsidRPr="00EF705E" w:rsidRDefault="00EF705E" w:rsidP="00EF705E">
      <w:pPr>
        <w:pStyle w:val="a7"/>
        <w:shd w:val="clear" w:color="auto" w:fill="FFFFFF"/>
        <w:spacing w:before="0" w:beforeAutospacing="0" w:after="0" w:afterAutospacing="0" w:line="270" w:lineRule="atLeast"/>
        <w:rPr>
          <w:color w:val="000000"/>
          <w:sz w:val="28"/>
          <w:szCs w:val="28"/>
        </w:rPr>
      </w:pPr>
      <w:r w:rsidRPr="00EF705E">
        <w:rPr>
          <w:rFonts w:eastAsiaTheme="minorHAnsi"/>
          <w:b/>
          <w:color w:val="000000"/>
          <w:sz w:val="28"/>
          <w:szCs w:val="28"/>
        </w:rPr>
        <w:t>Методические материалы по данной теме можно найти на сайте «</w:t>
      </w:r>
      <w:proofErr w:type="spellStart"/>
      <w:r w:rsidRPr="00EF705E">
        <w:rPr>
          <w:rFonts w:eastAsiaTheme="minorHAnsi"/>
          <w:b/>
          <w:color w:val="000000"/>
          <w:sz w:val="28"/>
          <w:szCs w:val="28"/>
        </w:rPr>
        <w:t>Инфоурок</w:t>
      </w:r>
      <w:proofErr w:type="spellEnd"/>
      <w:r w:rsidRPr="00EF705E">
        <w:rPr>
          <w:rFonts w:eastAsiaTheme="minorHAnsi"/>
          <w:b/>
          <w:color w:val="000000"/>
          <w:sz w:val="28"/>
          <w:szCs w:val="28"/>
        </w:rPr>
        <w:t xml:space="preserve">» по адресу: </w:t>
      </w:r>
      <w:r w:rsidRPr="00EF705E">
        <w:rPr>
          <w:color w:val="000000"/>
          <w:sz w:val="28"/>
          <w:szCs w:val="28"/>
        </w:rPr>
        <w:t>http://infourok.ru/user/kozhina-olga-vladimirovna1</w:t>
      </w:r>
    </w:p>
    <w:p w:rsidR="00EF705E" w:rsidRPr="00EF705E" w:rsidRDefault="00EF705E" w:rsidP="00A23AAC">
      <w:pPr>
        <w:widowControl/>
        <w:shd w:val="clear" w:color="auto" w:fill="FFFFFF"/>
        <w:spacing w:after="150" w:line="270" w:lineRule="atLeast"/>
        <w:rPr>
          <w:rFonts w:ascii="Times New Roman" w:eastAsia="Times New Roman" w:hAnsi="Times New Roman" w:cs="Times New Roman"/>
          <w:color w:val="000000"/>
          <w:sz w:val="28"/>
          <w:szCs w:val="28"/>
          <w:lang w:val="ru-RU" w:eastAsia="ru-RU"/>
        </w:rPr>
      </w:pPr>
    </w:p>
    <w:p w:rsidR="00EF705E" w:rsidRDefault="00EF705E"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p>
    <w:p w:rsidR="001B58B9" w:rsidRPr="00A23AAC" w:rsidRDefault="001B58B9"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p>
    <w:p w:rsidR="00A23AAC" w:rsidRPr="00A23AAC" w:rsidRDefault="00A23AAC" w:rsidP="00A23AAC">
      <w:pPr>
        <w:widowControl/>
        <w:shd w:val="clear" w:color="auto" w:fill="FFFFFF"/>
        <w:spacing w:after="150" w:line="270" w:lineRule="atLeast"/>
        <w:rPr>
          <w:rFonts w:ascii="Times New Roman" w:eastAsia="Times New Roman" w:hAnsi="Times New Roman" w:cs="Times New Roman"/>
          <w:color w:val="000000"/>
          <w:sz w:val="24"/>
          <w:szCs w:val="24"/>
          <w:lang w:val="ru-RU" w:eastAsia="ru-RU"/>
        </w:rPr>
      </w:pPr>
      <w:r w:rsidRPr="00A23AAC">
        <w:rPr>
          <w:rFonts w:ascii="Times New Roman" w:eastAsia="Times New Roman" w:hAnsi="Times New Roman" w:cs="Times New Roman"/>
          <w:color w:val="000000"/>
          <w:sz w:val="24"/>
          <w:szCs w:val="24"/>
          <w:lang w:val="ru-RU" w:eastAsia="ru-RU"/>
        </w:rPr>
        <w:t> </w:t>
      </w:r>
    </w:p>
    <w:p w:rsidR="008B1ACB" w:rsidRPr="00312C50" w:rsidRDefault="008B1ACB" w:rsidP="005F71D6">
      <w:pPr>
        <w:pStyle w:val="11"/>
        <w:spacing w:line="360" w:lineRule="auto"/>
        <w:ind w:left="999"/>
        <w:rPr>
          <w:rFonts w:cs="Times New Roman"/>
          <w:b w:val="0"/>
          <w:bCs w:val="0"/>
          <w:sz w:val="24"/>
          <w:szCs w:val="24"/>
          <w:lang w:val="ru-RU"/>
        </w:rPr>
      </w:pPr>
    </w:p>
    <w:p w:rsidR="008B1ACB" w:rsidRDefault="008B1ACB" w:rsidP="000B4D3F">
      <w:pPr>
        <w:pStyle w:val="11"/>
        <w:spacing w:line="360" w:lineRule="auto"/>
        <w:ind w:left="0" w:firstLine="709"/>
        <w:jc w:val="both"/>
        <w:rPr>
          <w:rFonts w:cs="Times New Roman"/>
          <w:bCs w:val="0"/>
          <w:sz w:val="24"/>
          <w:szCs w:val="24"/>
          <w:lang w:val="ru-RU"/>
        </w:rPr>
      </w:pPr>
    </w:p>
    <w:p w:rsidR="008B1ACB" w:rsidRDefault="008B1ACB" w:rsidP="000B4D3F">
      <w:pPr>
        <w:pStyle w:val="11"/>
        <w:spacing w:line="360" w:lineRule="auto"/>
        <w:ind w:left="0" w:firstLine="709"/>
        <w:jc w:val="both"/>
        <w:rPr>
          <w:rFonts w:cs="Times New Roman"/>
          <w:bCs w:val="0"/>
          <w:sz w:val="24"/>
          <w:szCs w:val="24"/>
          <w:lang w:val="ru-RU"/>
        </w:rPr>
      </w:pPr>
    </w:p>
    <w:p w:rsidR="008B1ACB" w:rsidRDefault="008B1ACB" w:rsidP="000B4D3F">
      <w:pPr>
        <w:pStyle w:val="11"/>
        <w:spacing w:line="360" w:lineRule="auto"/>
        <w:ind w:left="0" w:firstLine="709"/>
        <w:jc w:val="both"/>
        <w:rPr>
          <w:rFonts w:cs="Times New Roman"/>
          <w:bCs w:val="0"/>
          <w:sz w:val="24"/>
          <w:szCs w:val="24"/>
          <w:lang w:val="ru-RU"/>
        </w:rPr>
      </w:pPr>
    </w:p>
    <w:sectPr w:rsidR="008B1ACB" w:rsidSect="00056547">
      <w:headerReference w:type="default" r:id="rId15"/>
      <w:pgSz w:w="11910" w:h="16840"/>
      <w:pgMar w:top="1134" w:right="850" w:bottom="1134" w:left="1701" w:header="738" w:footer="79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749E" w:rsidRDefault="009C749E" w:rsidP="00C174E1">
      <w:r>
        <w:separator/>
      </w:r>
    </w:p>
  </w:endnote>
  <w:endnote w:type="continuationSeparator" w:id="0">
    <w:p w:rsidR="009C749E" w:rsidRDefault="009C749E" w:rsidP="00C17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749E" w:rsidRDefault="009C749E" w:rsidP="00C174E1">
      <w:r>
        <w:separator/>
      </w:r>
    </w:p>
  </w:footnote>
  <w:footnote w:type="continuationSeparator" w:id="0">
    <w:p w:rsidR="009C749E" w:rsidRDefault="009C749E" w:rsidP="00C17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578" w:rsidRDefault="002C6578">
    <w:pPr>
      <w:spacing w:line="14" w:lineRule="auto"/>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E09"/>
    <w:multiLevelType w:val="hybridMultilevel"/>
    <w:tmpl w:val="26BE8982"/>
    <w:lvl w:ilvl="0" w:tplc="FFFFFFFF">
      <w:start w:val="1"/>
      <w:numFmt w:val="decimal"/>
      <w:lvlText w:val="%1."/>
      <w:lvlJc w:val="left"/>
      <w:pPr>
        <w:tabs>
          <w:tab w:val="num" w:pos="1144"/>
        </w:tabs>
        <w:ind w:left="1144" w:hanging="435"/>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27F52092"/>
    <w:multiLevelType w:val="hybridMultilevel"/>
    <w:tmpl w:val="6C7EB2E6"/>
    <w:lvl w:ilvl="0" w:tplc="B576207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98F7F26"/>
    <w:multiLevelType w:val="hybridMultilevel"/>
    <w:tmpl w:val="4C56CC56"/>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35AA7026"/>
    <w:multiLevelType w:val="hybridMultilevel"/>
    <w:tmpl w:val="5928DC6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36995938"/>
    <w:multiLevelType w:val="hybridMultilevel"/>
    <w:tmpl w:val="F06618DE"/>
    <w:lvl w:ilvl="0" w:tplc="0419000F">
      <w:start w:val="1"/>
      <w:numFmt w:val="decimal"/>
      <w:lvlText w:val="%1."/>
      <w:lvlJc w:val="left"/>
      <w:pPr>
        <w:tabs>
          <w:tab w:val="num" w:pos="1080"/>
        </w:tabs>
        <w:ind w:left="1080" w:hanging="360"/>
      </w:pPr>
      <w:rPr>
        <w:rFonts w:hint="default"/>
      </w:rPr>
    </w:lvl>
    <w:lvl w:ilvl="1" w:tplc="3DE60DBA">
      <w:start w:val="1"/>
      <w:numFmt w:val="bullet"/>
      <w:lvlText w:val=""/>
      <w:lvlJc w:val="left"/>
      <w:pPr>
        <w:tabs>
          <w:tab w:val="num" w:pos="2007"/>
        </w:tabs>
        <w:ind w:left="2007" w:hanging="360"/>
      </w:pPr>
      <w:rPr>
        <w:rFonts w:ascii="Symbol" w:hAnsi="Symbol" w:hint="default"/>
        <w:color w:val="auto"/>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5">
    <w:nsid w:val="3E78460A"/>
    <w:multiLevelType w:val="hybridMultilevel"/>
    <w:tmpl w:val="5686C6E6"/>
    <w:lvl w:ilvl="0" w:tplc="FFFFFFFF">
      <w:start w:val="4"/>
      <w:numFmt w:val="bullet"/>
      <w:lvlText w:val=""/>
      <w:lvlJc w:val="left"/>
      <w:pPr>
        <w:tabs>
          <w:tab w:val="num" w:pos="1788"/>
        </w:tabs>
        <w:ind w:left="1788"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nsid w:val="432A617C"/>
    <w:multiLevelType w:val="hybridMultilevel"/>
    <w:tmpl w:val="49D265F4"/>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nsid w:val="46AB5A94"/>
    <w:multiLevelType w:val="singleLevel"/>
    <w:tmpl w:val="75325A0C"/>
    <w:lvl w:ilvl="0">
      <w:start w:val="2"/>
      <w:numFmt w:val="bullet"/>
      <w:lvlText w:val="-"/>
      <w:lvlJc w:val="left"/>
      <w:pPr>
        <w:tabs>
          <w:tab w:val="num" w:pos="1170"/>
        </w:tabs>
        <w:ind w:left="1170" w:hanging="450"/>
      </w:pPr>
      <w:rPr>
        <w:rFonts w:hint="default"/>
      </w:rPr>
    </w:lvl>
  </w:abstractNum>
  <w:abstractNum w:abstractNumId="8">
    <w:nsid w:val="4C911B7E"/>
    <w:multiLevelType w:val="multilevel"/>
    <w:tmpl w:val="648CC47A"/>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9">
    <w:nsid w:val="4FB80881"/>
    <w:multiLevelType w:val="hybridMultilevel"/>
    <w:tmpl w:val="901A9D82"/>
    <w:lvl w:ilvl="0" w:tplc="906E534A">
      <w:start w:val="1"/>
      <w:numFmt w:val="decimal"/>
      <w:lvlText w:val="%1."/>
      <w:lvlJc w:val="left"/>
      <w:pPr>
        <w:ind w:left="382" w:hanging="281"/>
      </w:pPr>
      <w:rPr>
        <w:rFonts w:ascii="Times New Roman" w:eastAsia="Times New Roman" w:hAnsi="Times New Roman" w:cs="Times New Roman" w:hint="default"/>
        <w:b/>
        <w:bCs/>
        <w:i/>
        <w:w w:val="100"/>
        <w:sz w:val="28"/>
        <w:szCs w:val="28"/>
      </w:rPr>
    </w:lvl>
    <w:lvl w:ilvl="1" w:tplc="E830FBCE">
      <w:start w:val="1"/>
      <w:numFmt w:val="decimal"/>
      <w:lvlText w:val="%2."/>
      <w:lvlJc w:val="left"/>
      <w:pPr>
        <w:ind w:left="819" w:hanging="360"/>
        <w:jc w:val="right"/>
      </w:pPr>
      <w:rPr>
        <w:rFonts w:hint="default"/>
        <w:b w:val="0"/>
        <w:spacing w:val="0"/>
        <w:w w:val="100"/>
      </w:rPr>
    </w:lvl>
    <w:lvl w:ilvl="2" w:tplc="3202CDDA">
      <w:start w:val="1"/>
      <w:numFmt w:val="decimal"/>
      <w:lvlText w:val="%3."/>
      <w:lvlJc w:val="left"/>
      <w:pPr>
        <w:ind w:left="999" w:hanging="360"/>
      </w:pPr>
      <w:rPr>
        <w:rFonts w:ascii="Times New Roman" w:eastAsia="Times New Roman" w:hAnsi="Times New Roman" w:cs="Times New Roman" w:hint="default"/>
        <w:b w:val="0"/>
        <w:spacing w:val="0"/>
        <w:w w:val="100"/>
        <w:sz w:val="24"/>
        <w:szCs w:val="24"/>
      </w:rPr>
    </w:lvl>
    <w:lvl w:ilvl="3" w:tplc="6AD61DC4">
      <w:start w:val="1"/>
      <w:numFmt w:val="bullet"/>
      <w:lvlText w:val="•"/>
      <w:lvlJc w:val="left"/>
      <w:pPr>
        <w:ind w:left="1100" w:hanging="360"/>
      </w:pPr>
      <w:rPr>
        <w:rFonts w:hint="default"/>
      </w:rPr>
    </w:lvl>
    <w:lvl w:ilvl="4" w:tplc="4E4E80D0">
      <w:start w:val="1"/>
      <w:numFmt w:val="bullet"/>
      <w:lvlText w:val="•"/>
      <w:lvlJc w:val="left"/>
      <w:pPr>
        <w:ind w:left="2309" w:hanging="360"/>
      </w:pPr>
      <w:rPr>
        <w:rFonts w:hint="default"/>
      </w:rPr>
    </w:lvl>
    <w:lvl w:ilvl="5" w:tplc="3C8882C8">
      <w:start w:val="1"/>
      <w:numFmt w:val="bullet"/>
      <w:lvlText w:val="•"/>
      <w:lvlJc w:val="left"/>
      <w:pPr>
        <w:ind w:left="3518" w:hanging="360"/>
      </w:pPr>
      <w:rPr>
        <w:rFonts w:hint="default"/>
      </w:rPr>
    </w:lvl>
    <w:lvl w:ilvl="6" w:tplc="C75456FE">
      <w:start w:val="1"/>
      <w:numFmt w:val="bullet"/>
      <w:lvlText w:val="•"/>
      <w:lvlJc w:val="left"/>
      <w:pPr>
        <w:ind w:left="4728" w:hanging="360"/>
      </w:pPr>
      <w:rPr>
        <w:rFonts w:hint="default"/>
      </w:rPr>
    </w:lvl>
    <w:lvl w:ilvl="7" w:tplc="DBBC6DF4">
      <w:start w:val="1"/>
      <w:numFmt w:val="bullet"/>
      <w:lvlText w:val="•"/>
      <w:lvlJc w:val="left"/>
      <w:pPr>
        <w:ind w:left="5937" w:hanging="360"/>
      </w:pPr>
      <w:rPr>
        <w:rFonts w:hint="default"/>
      </w:rPr>
    </w:lvl>
    <w:lvl w:ilvl="8" w:tplc="8E40B1DE">
      <w:start w:val="1"/>
      <w:numFmt w:val="bullet"/>
      <w:lvlText w:val="•"/>
      <w:lvlJc w:val="left"/>
      <w:pPr>
        <w:ind w:left="7147" w:hanging="360"/>
      </w:pPr>
      <w:rPr>
        <w:rFonts w:hint="default"/>
      </w:rPr>
    </w:lvl>
  </w:abstractNum>
  <w:abstractNum w:abstractNumId="10">
    <w:nsid w:val="5AE41F6E"/>
    <w:multiLevelType w:val="hybridMultilevel"/>
    <w:tmpl w:val="45AC570E"/>
    <w:lvl w:ilvl="0" w:tplc="050AC482">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1451"/>
        </w:tabs>
        <w:ind w:left="1451" w:hanging="360"/>
      </w:pPr>
      <w:rPr>
        <w:rFonts w:hint="default"/>
      </w:rPr>
    </w:lvl>
    <w:lvl w:ilvl="2" w:tplc="050AC482">
      <w:start w:val="1"/>
      <w:numFmt w:val="bullet"/>
      <w:lvlText w:val=""/>
      <w:lvlJc w:val="left"/>
      <w:pPr>
        <w:tabs>
          <w:tab w:val="num" w:pos="2171"/>
        </w:tabs>
        <w:ind w:left="2171" w:hanging="360"/>
      </w:pPr>
      <w:rPr>
        <w:rFonts w:ascii="Symbol" w:hAnsi="Symbol"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11">
    <w:nsid w:val="621229C5"/>
    <w:multiLevelType w:val="multilevel"/>
    <w:tmpl w:val="4EC67BEE"/>
    <w:lvl w:ilvl="0">
      <w:numFmt w:val="bullet"/>
      <w:lvlText w:val="-"/>
      <w:lvlJc w:val="left"/>
      <w:pPr>
        <w:tabs>
          <w:tab w:val="num" w:pos="1080"/>
        </w:tabs>
        <w:ind w:left="1080" w:hanging="360"/>
      </w:pPr>
      <w:rPr>
        <w:rFonts w:ascii="Times New Roman" w:eastAsia="Times New Roman" w:hAnsi="Times New Roman" w:cs="Times New Roman"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12">
    <w:nsid w:val="655410DF"/>
    <w:multiLevelType w:val="hybridMultilevel"/>
    <w:tmpl w:val="00BED650"/>
    <w:lvl w:ilvl="0" w:tplc="FFFFFFFF">
      <w:start w:val="1"/>
      <w:numFmt w:val="bullet"/>
      <w:lvlText w:val=""/>
      <w:lvlJc w:val="left"/>
      <w:pPr>
        <w:tabs>
          <w:tab w:val="num" w:pos="1287"/>
        </w:tabs>
        <w:ind w:left="1287" w:hanging="360"/>
      </w:pPr>
      <w:rPr>
        <w:rFonts w:ascii="Symbol" w:hAnsi="Symbol" w:hint="default"/>
      </w:rPr>
    </w:lvl>
    <w:lvl w:ilvl="1" w:tplc="FFFFFFFF" w:tentative="1">
      <w:start w:val="1"/>
      <w:numFmt w:val="bullet"/>
      <w:lvlText w:val="o"/>
      <w:lvlJc w:val="left"/>
      <w:pPr>
        <w:tabs>
          <w:tab w:val="num" w:pos="2007"/>
        </w:tabs>
        <w:ind w:left="2007" w:hanging="360"/>
      </w:pPr>
      <w:rPr>
        <w:rFonts w:ascii="Courier New" w:hAnsi="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3">
    <w:nsid w:val="685A230A"/>
    <w:multiLevelType w:val="multilevel"/>
    <w:tmpl w:val="BC80F990"/>
    <w:lvl w:ilvl="0">
      <w:start w:val="1"/>
      <w:numFmt w:val="decimal"/>
      <w:lvlText w:val="%1."/>
      <w:lvlJc w:val="left"/>
      <w:pPr>
        <w:tabs>
          <w:tab w:val="num" w:pos="900"/>
        </w:tabs>
        <w:ind w:left="900" w:hanging="360"/>
      </w:p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4">
    <w:nsid w:val="69314382"/>
    <w:multiLevelType w:val="hybridMultilevel"/>
    <w:tmpl w:val="1B68EBD6"/>
    <w:lvl w:ilvl="0" w:tplc="3DE60DBA">
      <w:start w:val="1"/>
      <w:numFmt w:val="bullet"/>
      <w:lvlText w:val=""/>
      <w:lvlJc w:val="left"/>
      <w:pPr>
        <w:tabs>
          <w:tab w:val="num" w:pos="1080"/>
        </w:tabs>
        <w:ind w:left="1080" w:hanging="360"/>
      </w:pPr>
      <w:rPr>
        <w:rFonts w:ascii="Symbol" w:hAnsi="Symbol" w:hint="default"/>
        <w:color w:val="auto"/>
      </w:rPr>
    </w:lvl>
    <w:lvl w:ilvl="1" w:tplc="3DE60DBA">
      <w:start w:val="1"/>
      <w:numFmt w:val="bullet"/>
      <w:lvlText w:val=""/>
      <w:lvlJc w:val="left"/>
      <w:pPr>
        <w:tabs>
          <w:tab w:val="num" w:pos="2007"/>
        </w:tabs>
        <w:ind w:left="2007" w:hanging="360"/>
      </w:pPr>
      <w:rPr>
        <w:rFonts w:ascii="Symbol" w:hAnsi="Symbol" w:hint="default"/>
        <w:color w:val="auto"/>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15">
    <w:nsid w:val="6BB31093"/>
    <w:multiLevelType w:val="multilevel"/>
    <w:tmpl w:val="061A5E1C"/>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6ED07CC0"/>
    <w:multiLevelType w:val="multilevel"/>
    <w:tmpl w:val="B972D74E"/>
    <w:lvl w:ilvl="0">
      <w:start w:val="1"/>
      <w:numFmt w:val="decimal"/>
      <w:lvlText w:val="%1."/>
      <w:lvlJc w:val="left"/>
      <w:pPr>
        <w:ind w:left="720" w:hanging="360"/>
      </w:pPr>
      <w:rPr>
        <w:rFonts w:hint="default"/>
      </w:rPr>
    </w:lvl>
    <w:lvl w:ilvl="1">
      <w:start w:val="7"/>
      <w:numFmt w:val="decimal"/>
      <w:isLgl/>
      <w:lvlText w:val="%1.%2."/>
      <w:lvlJc w:val="left"/>
      <w:pPr>
        <w:ind w:left="1540" w:hanging="72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820" w:hanging="108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410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380" w:hanging="1800"/>
      </w:pPr>
      <w:rPr>
        <w:rFonts w:hint="default"/>
      </w:rPr>
    </w:lvl>
    <w:lvl w:ilvl="8">
      <w:start w:val="1"/>
      <w:numFmt w:val="decimal"/>
      <w:isLgl/>
      <w:lvlText w:val="%1.%2.%3.%4.%5.%6.%7.%8.%9."/>
      <w:lvlJc w:val="left"/>
      <w:pPr>
        <w:ind w:left="6200" w:hanging="2160"/>
      </w:pPr>
      <w:rPr>
        <w:rFonts w:hint="default"/>
      </w:rPr>
    </w:lvl>
  </w:abstractNum>
  <w:abstractNum w:abstractNumId="17">
    <w:nsid w:val="7A6674DF"/>
    <w:multiLevelType w:val="hybridMultilevel"/>
    <w:tmpl w:val="8AC65940"/>
    <w:lvl w:ilvl="0" w:tplc="050AC482">
      <w:start w:val="1"/>
      <w:numFmt w:val="bullet"/>
      <w:lvlText w:val=""/>
      <w:lvlJc w:val="left"/>
      <w:pPr>
        <w:tabs>
          <w:tab w:val="num" w:pos="2235"/>
        </w:tabs>
        <w:ind w:left="2235" w:hanging="360"/>
      </w:pPr>
      <w:rPr>
        <w:rFonts w:ascii="Symbol" w:hAnsi="Symbol" w:hint="default"/>
      </w:rPr>
    </w:lvl>
    <w:lvl w:ilvl="1" w:tplc="04190003" w:tentative="1">
      <w:start w:val="1"/>
      <w:numFmt w:val="bullet"/>
      <w:lvlText w:val="o"/>
      <w:lvlJc w:val="left"/>
      <w:pPr>
        <w:tabs>
          <w:tab w:val="num" w:pos="1526"/>
        </w:tabs>
        <w:ind w:left="1526" w:hanging="360"/>
      </w:pPr>
      <w:rPr>
        <w:rFonts w:ascii="Courier New" w:hAnsi="Courier New" w:cs="Courier New" w:hint="default"/>
      </w:rPr>
    </w:lvl>
    <w:lvl w:ilvl="2" w:tplc="04190005" w:tentative="1">
      <w:start w:val="1"/>
      <w:numFmt w:val="bullet"/>
      <w:lvlText w:val=""/>
      <w:lvlJc w:val="left"/>
      <w:pPr>
        <w:tabs>
          <w:tab w:val="num" w:pos="2246"/>
        </w:tabs>
        <w:ind w:left="2246" w:hanging="360"/>
      </w:pPr>
      <w:rPr>
        <w:rFonts w:ascii="Wingdings" w:hAnsi="Wingdings" w:hint="default"/>
      </w:rPr>
    </w:lvl>
    <w:lvl w:ilvl="3" w:tplc="04190001" w:tentative="1">
      <w:start w:val="1"/>
      <w:numFmt w:val="bullet"/>
      <w:lvlText w:val=""/>
      <w:lvlJc w:val="left"/>
      <w:pPr>
        <w:tabs>
          <w:tab w:val="num" w:pos="2966"/>
        </w:tabs>
        <w:ind w:left="2966" w:hanging="360"/>
      </w:pPr>
      <w:rPr>
        <w:rFonts w:ascii="Symbol" w:hAnsi="Symbol" w:hint="default"/>
      </w:rPr>
    </w:lvl>
    <w:lvl w:ilvl="4" w:tplc="04190003" w:tentative="1">
      <w:start w:val="1"/>
      <w:numFmt w:val="bullet"/>
      <w:lvlText w:val="o"/>
      <w:lvlJc w:val="left"/>
      <w:pPr>
        <w:tabs>
          <w:tab w:val="num" w:pos="3686"/>
        </w:tabs>
        <w:ind w:left="3686" w:hanging="360"/>
      </w:pPr>
      <w:rPr>
        <w:rFonts w:ascii="Courier New" w:hAnsi="Courier New" w:cs="Courier New" w:hint="default"/>
      </w:rPr>
    </w:lvl>
    <w:lvl w:ilvl="5" w:tplc="04190005" w:tentative="1">
      <w:start w:val="1"/>
      <w:numFmt w:val="bullet"/>
      <w:lvlText w:val=""/>
      <w:lvlJc w:val="left"/>
      <w:pPr>
        <w:tabs>
          <w:tab w:val="num" w:pos="4406"/>
        </w:tabs>
        <w:ind w:left="4406" w:hanging="360"/>
      </w:pPr>
      <w:rPr>
        <w:rFonts w:ascii="Wingdings" w:hAnsi="Wingdings" w:hint="default"/>
      </w:rPr>
    </w:lvl>
    <w:lvl w:ilvl="6" w:tplc="04190001" w:tentative="1">
      <w:start w:val="1"/>
      <w:numFmt w:val="bullet"/>
      <w:lvlText w:val=""/>
      <w:lvlJc w:val="left"/>
      <w:pPr>
        <w:tabs>
          <w:tab w:val="num" w:pos="5126"/>
        </w:tabs>
        <w:ind w:left="5126" w:hanging="360"/>
      </w:pPr>
      <w:rPr>
        <w:rFonts w:ascii="Symbol" w:hAnsi="Symbol" w:hint="default"/>
      </w:rPr>
    </w:lvl>
    <w:lvl w:ilvl="7" w:tplc="04190003" w:tentative="1">
      <w:start w:val="1"/>
      <w:numFmt w:val="bullet"/>
      <w:lvlText w:val="o"/>
      <w:lvlJc w:val="left"/>
      <w:pPr>
        <w:tabs>
          <w:tab w:val="num" w:pos="5846"/>
        </w:tabs>
        <w:ind w:left="5846" w:hanging="360"/>
      </w:pPr>
      <w:rPr>
        <w:rFonts w:ascii="Courier New" w:hAnsi="Courier New" w:cs="Courier New" w:hint="default"/>
      </w:rPr>
    </w:lvl>
    <w:lvl w:ilvl="8" w:tplc="04190005" w:tentative="1">
      <w:start w:val="1"/>
      <w:numFmt w:val="bullet"/>
      <w:lvlText w:val=""/>
      <w:lvlJc w:val="left"/>
      <w:pPr>
        <w:tabs>
          <w:tab w:val="num" w:pos="6566"/>
        </w:tabs>
        <w:ind w:left="6566" w:hanging="360"/>
      </w:pPr>
      <w:rPr>
        <w:rFonts w:ascii="Wingdings" w:hAnsi="Wingdings" w:hint="default"/>
      </w:rPr>
    </w:lvl>
  </w:abstractNum>
  <w:num w:numId="1">
    <w:abstractNumId w:val="9"/>
  </w:num>
  <w:num w:numId="2">
    <w:abstractNumId w:val="16"/>
  </w:num>
  <w:num w:numId="3">
    <w:abstractNumId w:val="1"/>
  </w:num>
  <w:num w:numId="4">
    <w:abstractNumId w:val="2"/>
  </w:num>
  <w:num w:numId="5">
    <w:abstractNumId w:val="0"/>
  </w:num>
  <w:num w:numId="6">
    <w:abstractNumId w:val="13"/>
  </w:num>
  <w:num w:numId="7">
    <w:abstractNumId w:val="17"/>
  </w:num>
  <w:num w:numId="8">
    <w:abstractNumId w:val="10"/>
  </w:num>
  <w:num w:numId="9">
    <w:abstractNumId w:val="15"/>
  </w:num>
  <w:num w:numId="10">
    <w:abstractNumId w:val="3"/>
  </w:num>
  <w:num w:numId="11">
    <w:abstractNumId w:val="12"/>
  </w:num>
  <w:num w:numId="12">
    <w:abstractNumId w:val="4"/>
  </w:num>
  <w:num w:numId="13">
    <w:abstractNumId w:val="14"/>
  </w:num>
  <w:num w:numId="14">
    <w:abstractNumId w:val="5"/>
  </w:num>
  <w:num w:numId="15">
    <w:abstractNumId w:val="6"/>
  </w:num>
  <w:num w:numId="16">
    <w:abstractNumId w:val="7"/>
  </w:num>
  <w:num w:numId="17">
    <w:abstractNumId w:val="8"/>
  </w:num>
  <w:num w:numId="1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4A8"/>
    <w:rsid w:val="00017B79"/>
    <w:rsid w:val="00021024"/>
    <w:rsid w:val="00021B3F"/>
    <w:rsid w:val="0002332E"/>
    <w:rsid w:val="000243C7"/>
    <w:rsid w:val="0002478D"/>
    <w:rsid w:val="000366C3"/>
    <w:rsid w:val="000444E4"/>
    <w:rsid w:val="00052BE0"/>
    <w:rsid w:val="00056547"/>
    <w:rsid w:val="00060C7B"/>
    <w:rsid w:val="00060FFD"/>
    <w:rsid w:val="00062655"/>
    <w:rsid w:val="00062A9B"/>
    <w:rsid w:val="000673E0"/>
    <w:rsid w:val="00075988"/>
    <w:rsid w:val="000770A2"/>
    <w:rsid w:val="00091B0F"/>
    <w:rsid w:val="00094CDD"/>
    <w:rsid w:val="000952D3"/>
    <w:rsid w:val="000A3E5C"/>
    <w:rsid w:val="000A5D5F"/>
    <w:rsid w:val="000B3B46"/>
    <w:rsid w:val="000B4D3F"/>
    <w:rsid w:val="000D1610"/>
    <w:rsid w:val="000E4335"/>
    <w:rsid w:val="000E77D9"/>
    <w:rsid w:val="000F69B3"/>
    <w:rsid w:val="000F7B08"/>
    <w:rsid w:val="00104657"/>
    <w:rsid w:val="0010552A"/>
    <w:rsid w:val="001063C4"/>
    <w:rsid w:val="001068B8"/>
    <w:rsid w:val="001104A8"/>
    <w:rsid w:val="0012172E"/>
    <w:rsid w:val="00127B18"/>
    <w:rsid w:val="001516B4"/>
    <w:rsid w:val="00151AFD"/>
    <w:rsid w:val="00157152"/>
    <w:rsid w:val="00162A2E"/>
    <w:rsid w:val="0017421F"/>
    <w:rsid w:val="00175044"/>
    <w:rsid w:val="00183454"/>
    <w:rsid w:val="00185509"/>
    <w:rsid w:val="00194EC4"/>
    <w:rsid w:val="001A1833"/>
    <w:rsid w:val="001B43A9"/>
    <w:rsid w:val="001B58B9"/>
    <w:rsid w:val="001D2F19"/>
    <w:rsid w:val="001E24D4"/>
    <w:rsid w:val="001E3FC3"/>
    <w:rsid w:val="001F1BDF"/>
    <w:rsid w:val="00205E6B"/>
    <w:rsid w:val="00220A6F"/>
    <w:rsid w:val="00226B3F"/>
    <w:rsid w:val="00227255"/>
    <w:rsid w:val="00232F0E"/>
    <w:rsid w:val="00255371"/>
    <w:rsid w:val="00257DED"/>
    <w:rsid w:val="00263617"/>
    <w:rsid w:val="00276195"/>
    <w:rsid w:val="0027620F"/>
    <w:rsid w:val="0027677F"/>
    <w:rsid w:val="002821B5"/>
    <w:rsid w:val="00284925"/>
    <w:rsid w:val="00295598"/>
    <w:rsid w:val="002A293C"/>
    <w:rsid w:val="002B168C"/>
    <w:rsid w:val="002B3C78"/>
    <w:rsid w:val="002C1CE7"/>
    <w:rsid w:val="002C6578"/>
    <w:rsid w:val="002D3F9C"/>
    <w:rsid w:val="002E0498"/>
    <w:rsid w:val="002F54DD"/>
    <w:rsid w:val="002F58F5"/>
    <w:rsid w:val="00303677"/>
    <w:rsid w:val="0030649E"/>
    <w:rsid w:val="00312C50"/>
    <w:rsid w:val="003157E0"/>
    <w:rsid w:val="00315C16"/>
    <w:rsid w:val="00322DD3"/>
    <w:rsid w:val="00327598"/>
    <w:rsid w:val="0033351A"/>
    <w:rsid w:val="00336DCD"/>
    <w:rsid w:val="003422AE"/>
    <w:rsid w:val="003426A1"/>
    <w:rsid w:val="00346888"/>
    <w:rsid w:val="00361766"/>
    <w:rsid w:val="00363BD2"/>
    <w:rsid w:val="00364E35"/>
    <w:rsid w:val="00372279"/>
    <w:rsid w:val="00376C1F"/>
    <w:rsid w:val="00383088"/>
    <w:rsid w:val="00390ABE"/>
    <w:rsid w:val="003A04A8"/>
    <w:rsid w:val="003A32BE"/>
    <w:rsid w:val="003B21BB"/>
    <w:rsid w:val="003C1B61"/>
    <w:rsid w:val="003D590A"/>
    <w:rsid w:val="003E3021"/>
    <w:rsid w:val="003E56C9"/>
    <w:rsid w:val="003F4C00"/>
    <w:rsid w:val="00401385"/>
    <w:rsid w:val="0040762C"/>
    <w:rsid w:val="004076B7"/>
    <w:rsid w:val="00410E09"/>
    <w:rsid w:val="00413CD9"/>
    <w:rsid w:val="0041797E"/>
    <w:rsid w:val="004410FE"/>
    <w:rsid w:val="004445E3"/>
    <w:rsid w:val="00445033"/>
    <w:rsid w:val="0044775C"/>
    <w:rsid w:val="00453F19"/>
    <w:rsid w:val="0045721A"/>
    <w:rsid w:val="0046086F"/>
    <w:rsid w:val="00474B44"/>
    <w:rsid w:val="004754E1"/>
    <w:rsid w:val="0047579C"/>
    <w:rsid w:val="004775C1"/>
    <w:rsid w:val="004779E4"/>
    <w:rsid w:val="004863E5"/>
    <w:rsid w:val="004871E4"/>
    <w:rsid w:val="004874DB"/>
    <w:rsid w:val="00491B90"/>
    <w:rsid w:val="004A0FED"/>
    <w:rsid w:val="004A4B84"/>
    <w:rsid w:val="004C5006"/>
    <w:rsid w:val="004C51AF"/>
    <w:rsid w:val="004D1409"/>
    <w:rsid w:val="004D1D88"/>
    <w:rsid w:val="004D69E9"/>
    <w:rsid w:val="004E6B7F"/>
    <w:rsid w:val="004F254B"/>
    <w:rsid w:val="004F4633"/>
    <w:rsid w:val="004F796D"/>
    <w:rsid w:val="005140BC"/>
    <w:rsid w:val="00515DE6"/>
    <w:rsid w:val="00526789"/>
    <w:rsid w:val="00527726"/>
    <w:rsid w:val="00561000"/>
    <w:rsid w:val="00562727"/>
    <w:rsid w:val="00573D96"/>
    <w:rsid w:val="005812A7"/>
    <w:rsid w:val="00581944"/>
    <w:rsid w:val="0058584E"/>
    <w:rsid w:val="00594D7B"/>
    <w:rsid w:val="005B2060"/>
    <w:rsid w:val="005C1FAF"/>
    <w:rsid w:val="005D08DA"/>
    <w:rsid w:val="005D2C30"/>
    <w:rsid w:val="005D56FD"/>
    <w:rsid w:val="005D7304"/>
    <w:rsid w:val="005F2D1C"/>
    <w:rsid w:val="005F5943"/>
    <w:rsid w:val="005F71D6"/>
    <w:rsid w:val="00600C81"/>
    <w:rsid w:val="00613812"/>
    <w:rsid w:val="00616FA3"/>
    <w:rsid w:val="006239CD"/>
    <w:rsid w:val="006276DF"/>
    <w:rsid w:val="006335A4"/>
    <w:rsid w:val="00635854"/>
    <w:rsid w:val="0064265D"/>
    <w:rsid w:val="00643C32"/>
    <w:rsid w:val="00651536"/>
    <w:rsid w:val="00651AEB"/>
    <w:rsid w:val="00652DAB"/>
    <w:rsid w:val="00657842"/>
    <w:rsid w:val="00660DBD"/>
    <w:rsid w:val="00663761"/>
    <w:rsid w:val="00666C74"/>
    <w:rsid w:val="00667928"/>
    <w:rsid w:val="00673AAE"/>
    <w:rsid w:val="006930B6"/>
    <w:rsid w:val="00694E7C"/>
    <w:rsid w:val="006967F4"/>
    <w:rsid w:val="006A4C7C"/>
    <w:rsid w:val="006B1F78"/>
    <w:rsid w:val="006C2473"/>
    <w:rsid w:val="006D05AB"/>
    <w:rsid w:val="006D4FD7"/>
    <w:rsid w:val="006E5557"/>
    <w:rsid w:val="006F417A"/>
    <w:rsid w:val="006F4328"/>
    <w:rsid w:val="00705560"/>
    <w:rsid w:val="00723284"/>
    <w:rsid w:val="00724D67"/>
    <w:rsid w:val="00731B00"/>
    <w:rsid w:val="00733591"/>
    <w:rsid w:val="00737D56"/>
    <w:rsid w:val="00740A56"/>
    <w:rsid w:val="007413C1"/>
    <w:rsid w:val="007436FF"/>
    <w:rsid w:val="00744C3F"/>
    <w:rsid w:val="00751DE8"/>
    <w:rsid w:val="00752626"/>
    <w:rsid w:val="00756322"/>
    <w:rsid w:val="0076053C"/>
    <w:rsid w:val="0076064A"/>
    <w:rsid w:val="00760F90"/>
    <w:rsid w:val="007722A9"/>
    <w:rsid w:val="00776285"/>
    <w:rsid w:val="00783255"/>
    <w:rsid w:val="00785F7E"/>
    <w:rsid w:val="007B2858"/>
    <w:rsid w:val="007B31C1"/>
    <w:rsid w:val="007B41CA"/>
    <w:rsid w:val="007C18F5"/>
    <w:rsid w:val="007C49A4"/>
    <w:rsid w:val="007D1B35"/>
    <w:rsid w:val="007E45B5"/>
    <w:rsid w:val="007F5313"/>
    <w:rsid w:val="00801D58"/>
    <w:rsid w:val="0082522C"/>
    <w:rsid w:val="00836D1B"/>
    <w:rsid w:val="00840153"/>
    <w:rsid w:val="00843D52"/>
    <w:rsid w:val="008468CF"/>
    <w:rsid w:val="008502DD"/>
    <w:rsid w:val="008515DF"/>
    <w:rsid w:val="00852936"/>
    <w:rsid w:val="0085710B"/>
    <w:rsid w:val="008665DF"/>
    <w:rsid w:val="00876703"/>
    <w:rsid w:val="00876B3B"/>
    <w:rsid w:val="00880354"/>
    <w:rsid w:val="00883036"/>
    <w:rsid w:val="00887B87"/>
    <w:rsid w:val="00892E86"/>
    <w:rsid w:val="008953C2"/>
    <w:rsid w:val="008A08A4"/>
    <w:rsid w:val="008B01C6"/>
    <w:rsid w:val="008B1ACB"/>
    <w:rsid w:val="008B4EE1"/>
    <w:rsid w:val="008B52A1"/>
    <w:rsid w:val="008C0985"/>
    <w:rsid w:val="008C135A"/>
    <w:rsid w:val="008E374F"/>
    <w:rsid w:val="008E4053"/>
    <w:rsid w:val="008E4490"/>
    <w:rsid w:val="008E54D5"/>
    <w:rsid w:val="008E60E6"/>
    <w:rsid w:val="008E7F62"/>
    <w:rsid w:val="008F2FCA"/>
    <w:rsid w:val="00901E88"/>
    <w:rsid w:val="00910222"/>
    <w:rsid w:val="00910EB5"/>
    <w:rsid w:val="00914957"/>
    <w:rsid w:val="009216E2"/>
    <w:rsid w:val="00922AC4"/>
    <w:rsid w:val="009259B2"/>
    <w:rsid w:val="00932CD1"/>
    <w:rsid w:val="009333DA"/>
    <w:rsid w:val="00933533"/>
    <w:rsid w:val="0093376C"/>
    <w:rsid w:val="00934B8A"/>
    <w:rsid w:val="00936FF3"/>
    <w:rsid w:val="009671E1"/>
    <w:rsid w:val="0096729E"/>
    <w:rsid w:val="00967AF9"/>
    <w:rsid w:val="009776EC"/>
    <w:rsid w:val="009777E0"/>
    <w:rsid w:val="0098440E"/>
    <w:rsid w:val="00992692"/>
    <w:rsid w:val="009A0778"/>
    <w:rsid w:val="009A48CF"/>
    <w:rsid w:val="009A6A4C"/>
    <w:rsid w:val="009C67F7"/>
    <w:rsid w:val="009C749E"/>
    <w:rsid w:val="009D6EA4"/>
    <w:rsid w:val="009E3C6E"/>
    <w:rsid w:val="009F38A3"/>
    <w:rsid w:val="009F5C12"/>
    <w:rsid w:val="00A23AAC"/>
    <w:rsid w:val="00A35CDA"/>
    <w:rsid w:val="00A40F73"/>
    <w:rsid w:val="00A43B51"/>
    <w:rsid w:val="00A45B07"/>
    <w:rsid w:val="00A505DA"/>
    <w:rsid w:val="00A63C06"/>
    <w:rsid w:val="00A648C8"/>
    <w:rsid w:val="00A72A34"/>
    <w:rsid w:val="00A868D2"/>
    <w:rsid w:val="00AA1D5D"/>
    <w:rsid w:val="00AA2089"/>
    <w:rsid w:val="00AB70D9"/>
    <w:rsid w:val="00AC0C21"/>
    <w:rsid w:val="00AC19C7"/>
    <w:rsid w:val="00AC2A9A"/>
    <w:rsid w:val="00B06AC7"/>
    <w:rsid w:val="00B12FF5"/>
    <w:rsid w:val="00B20FB7"/>
    <w:rsid w:val="00B23B7E"/>
    <w:rsid w:val="00B23E8F"/>
    <w:rsid w:val="00B31348"/>
    <w:rsid w:val="00B56A56"/>
    <w:rsid w:val="00B629F6"/>
    <w:rsid w:val="00B679E4"/>
    <w:rsid w:val="00B8030B"/>
    <w:rsid w:val="00B91A4B"/>
    <w:rsid w:val="00B9448D"/>
    <w:rsid w:val="00B960D0"/>
    <w:rsid w:val="00B97A10"/>
    <w:rsid w:val="00BA5608"/>
    <w:rsid w:val="00BB06BF"/>
    <w:rsid w:val="00BD62B6"/>
    <w:rsid w:val="00BE2A5B"/>
    <w:rsid w:val="00BE3C11"/>
    <w:rsid w:val="00BF4D7D"/>
    <w:rsid w:val="00BF627B"/>
    <w:rsid w:val="00C00F5E"/>
    <w:rsid w:val="00C0191E"/>
    <w:rsid w:val="00C174E1"/>
    <w:rsid w:val="00C21F7A"/>
    <w:rsid w:val="00C2317D"/>
    <w:rsid w:val="00C2534F"/>
    <w:rsid w:val="00C256E8"/>
    <w:rsid w:val="00C261BD"/>
    <w:rsid w:val="00C30215"/>
    <w:rsid w:val="00C326EB"/>
    <w:rsid w:val="00C411C9"/>
    <w:rsid w:val="00C45DB9"/>
    <w:rsid w:val="00C50542"/>
    <w:rsid w:val="00C55118"/>
    <w:rsid w:val="00C55168"/>
    <w:rsid w:val="00C6288B"/>
    <w:rsid w:val="00C62FF0"/>
    <w:rsid w:val="00C72093"/>
    <w:rsid w:val="00C72517"/>
    <w:rsid w:val="00C739BF"/>
    <w:rsid w:val="00C7409D"/>
    <w:rsid w:val="00C82F14"/>
    <w:rsid w:val="00C92008"/>
    <w:rsid w:val="00CB2017"/>
    <w:rsid w:val="00CB45CE"/>
    <w:rsid w:val="00CB4BEC"/>
    <w:rsid w:val="00CC474F"/>
    <w:rsid w:val="00CE1275"/>
    <w:rsid w:val="00CE16E0"/>
    <w:rsid w:val="00CE33CC"/>
    <w:rsid w:val="00CE40C4"/>
    <w:rsid w:val="00CE7829"/>
    <w:rsid w:val="00CF6B72"/>
    <w:rsid w:val="00D016CA"/>
    <w:rsid w:val="00D21F39"/>
    <w:rsid w:val="00D222BA"/>
    <w:rsid w:val="00D30416"/>
    <w:rsid w:val="00D43571"/>
    <w:rsid w:val="00D43DD0"/>
    <w:rsid w:val="00D527D1"/>
    <w:rsid w:val="00D52F0C"/>
    <w:rsid w:val="00D576C3"/>
    <w:rsid w:val="00D8192B"/>
    <w:rsid w:val="00D82823"/>
    <w:rsid w:val="00D83A48"/>
    <w:rsid w:val="00D86699"/>
    <w:rsid w:val="00D87885"/>
    <w:rsid w:val="00D90BB8"/>
    <w:rsid w:val="00D91762"/>
    <w:rsid w:val="00D93BF7"/>
    <w:rsid w:val="00D93F59"/>
    <w:rsid w:val="00D9758E"/>
    <w:rsid w:val="00DA2160"/>
    <w:rsid w:val="00DA2665"/>
    <w:rsid w:val="00DB04BD"/>
    <w:rsid w:val="00DC1C08"/>
    <w:rsid w:val="00DD1DF8"/>
    <w:rsid w:val="00DE2DBE"/>
    <w:rsid w:val="00DF0DB5"/>
    <w:rsid w:val="00E00A88"/>
    <w:rsid w:val="00E0346B"/>
    <w:rsid w:val="00E1068A"/>
    <w:rsid w:val="00E14873"/>
    <w:rsid w:val="00E1532F"/>
    <w:rsid w:val="00E277EF"/>
    <w:rsid w:val="00E37CFC"/>
    <w:rsid w:val="00E41C72"/>
    <w:rsid w:val="00E435E5"/>
    <w:rsid w:val="00E500A9"/>
    <w:rsid w:val="00E5151E"/>
    <w:rsid w:val="00E51CD4"/>
    <w:rsid w:val="00E61E1D"/>
    <w:rsid w:val="00E86B17"/>
    <w:rsid w:val="00EA28B1"/>
    <w:rsid w:val="00EA2BA1"/>
    <w:rsid w:val="00EB052F"/>
    <w:rsid w:val="00EB3EA4"/>
    <w:rsid w:val="00EB5107"/>
    <w:rsid w:val="00EB6AED"/>
    <w:rsid w:val="00EC65F7"/>
    <w:rsid w:val="00ED65A6"/>
    <w:rsid w:val="00EE5AA8"/>
    <w:rsid w:val="00EF3D8D"/>
    <w:rsid w:val="00EF5D6F"/>
    <w:rsid w:val="00EF705E"/>
    <w:rsid w:val="00F00C68"/>
    <w:rsid w:val="00F13424"/>
    <w:rsid w:val="00F135BF"/>
    <w:rsid w:val="00F17B9B"/>
    <w:rsid w:val="00F33485"/>
    <w:rsid w:val="00F60DE1"/>
    <w:rsid w:val="00F61EEF"/>
    <w:rsid w:val="00F72859"/>
    <w:rsid w:val="00F8147D"/>
    <w:rsid w:val="00F82717"/>
    <w:rsid w:val="00F82A92"/>
    <w:rsid w:val="00F96621"/>
    <w:rsid w:val="00FB089A"/>
    <w:rsid w:val="00FB25F2"/>
    <w:rsid w:val="00FB4A8D"/>
    <w:rsid w:val="00FC3247"/>
    <w:rsid w:val="00FC3B32"/>
    <w:rsid w:val="00FC437B"/>
    <w:rsid w:val="00FC7BA8"/>
    <w:rsid w:val="00FD1F71"/>
    <w:rsid w:val="00FD27B7"/>
    <w:rsid w:val="00FD6EB9"/>
    <w:rsid w:val="00FE0774"/>
    <w:rsid w:val="00FE1B99"/>
    <w:rsid w:val="00FE7B8D"/>
    <w:rsid w:val="00FE7D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5988"/>
    <w:pPr>
      <w:widowControl w:val="0"/>
      <w:spacing w:after="0" w:line="240" w:lineRule="auto"/>
    </w:pPr>
    <w:rPr>
      <w:lang w:val="en-US"/>
    </w:rPr>
  </w:style>
  <w:style w:type="paragraph" w:styleId="1">
    <w:name w:val="heading 1"/>
    <w:basedOn w:val="a"/>
    <w:next w:val="a"/>
    <w:link w:val="10"/>
    <w:uiPriority w:val="99"/>
    <w:qFormat/>
    <w:rsid w:val="001F1BDF"/>
    <w:pPr>
      <w:keepNext/>
      <w:widowControl/>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D22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07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673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04A8"/>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A04A8"/>
    <w:pPr>
      <w:ind w:left="112" w:firstLine="720"/>
    </w:pPr>
    <w:rPr>
      <w:rFonts w:ascii="Times New Roman" w:eastAsia="Times New Roman" w:hAnsi="Times New Roman"/>
      <w:sz w:val="28"/>
      <w:szCs w:val="28"/>
    </w:rPr>
  </w:style>
  <w:style w:type="character" w:customStyle="1" w:styleId="a4">
    <w:name w:val="Основной текст Знак"/>
    <w:basedOn w:val="a0"/>
    <w:link w:val="a3"/>
    <w:uiPriority w:val="1"/>
    <w:rsid w:val="003A04A8"/>
    <w:rPr>
      <w:rFonts w:ascii="Times New Roman" w:eastAsia="Times New Roman" w:hAnsi="Times New Roman"/>
      <w:sz w:val="28"/>
      <w:szCs w:val="28"/>
      <w:lang w:val="en-US"/>
    </w:rPr>
  </w:style>
  <w:style w:type="paragraph" w:customStyle="1" w:styleId="11">
    <w:name w:val="Заголовок 11"/>
    <w:basedOn w:val="a"/>
    <w:uiPriority w:val="1"/>
    <w:qFormat/>
    <w:rsid w:val="003A04A8"/>
    <w:pPr>
      <w:ind w:left="4322"/>
      <w:outlineLvl w:val="1"/>
    </w:pPr>
    <w:rPr>
      <w:rFonts w:ascii="Times New Roman" w:eastAsia="Times New Roman" w:hAnsi="Times New Roman"/>
      <w:b/>
      <w:bCs/>
      <w:sz w:val="28"/>
      <w:szCs w:val="28"/>
    </w:rPr>
  </w:style>
  <w:style w:type="paragraph" w:styleId="a5">
    <w:name w:val="List Paragraph"/>
    <w:basedOn w:val="a"/>
    <w:uiPriority w:val="1"/>
    <w:qFormat/>
    <w:rsid w:val="003A04A8"/>
  </w:style>
  <w:style w:type="paragraph" w:customStyle="1" w:styleId="TableParagraph">
    <w:name w:val="Table Paragraph"/>
    <w:basedOn w:val="a"/>
    <w:uiPriority w:val="1"/>
    <w:qFormat/>
    <w:rsid w:val="003A04A8"/>
  </w:style>
  <w:style w:type="paragraph" w:customStyle="1" w:styleId="21">
    <w:name w:val="Заголовок 21"/>
    <w:basedOn w:val="a"/>
    <w:uiPriority w:val="1"/>
    <w:qFormat/>
    <w:rsid w:val="003A04A8"/>
    <w:pPr>
      <w:ind w:left="984"/>
      <w:outlineLvl w:val="2"/>
    </w:pPr>
    <w:rPr>
      <w:rFonts w:ascii="Times New Roman" w:eastAsia="Times New Roman" w:hAnsi="Times New Roman"/>
      <w:b/>
      <w:bCs/>
      <w:sz w:val="28"/>
      <w:szCs w:val="28"/>
    </w:rPr>
  </w:style>
  <w:style w:type="character" w:styleId="a6">
    <w:name w:val="Hyperlink"/>
    <w:basedOn w:val="a0"/>
    <w:uiPriority w:val="99"/>
    <w:unhideWhenUsed/>
    <w:rsid w:val="007C49A4"/>
    <w:rPr>
      <w:color w:val="0000FF" w:themeColor="hyperlink"/>
      <w:u w:val="single"/>
    </w:rPr>
  </w:style>
  <w:style w:type="paragraph" w:customStyle="1" w:styleId="western">
    <w:name w:val="western"/>
    <w:basedOn w:val="a"/>
    <w:rsid w:val="00751DE8"/>
    <w:pPr>
      <w:widowControl/>
      <w:spacing w:before="100" w:beforeAutospacing="1" w:after="142" w:line="288" w:lineRule="auto"/>
    </w:pPr>
    <w:rPr>
      <w:rFonts w:ascii="Calibri" w:eastAsia="Times New Roman" w:hAnsi="Calibri" w:cs="Times New Roman"/>
      <w:color w:val="000000"/>
      <w:lang w:val="ru-RU" w:eastAsia="ru-RU"/>
    </w:rPr>
  </w:style>
  <w:style w:type="paragraph" w:styleId="a7">
    <w:name w:val="Normal (Web)"/>
    <w:basedOn w:val="a"/>
    <w:uiPriority w:val="99"/>
    <w:unhideWhenUsed/>
    <w:rsid w:val="00751DE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Emphasis"/>
    <w:basedOn w:val="a0"/>
    <w:uiPriority w:val="20"/>
    <w:qFormat/>
    <w:rsid w:val="00751DE8"/>
    <w:rPr>
      <w:i/>
      <w:iCs/>
    </w:rPr>
  </w:style>
  <w:style w:type="character" w:customStyle="1" w:styleId="apple-converted-space">
    <w:name w:val="apple-converted-space"/>
    <w:basedOn w:val="a0"/>
    <w:rsid w:val="00751DE8"/>
  </w:style>
  <w:style w:type="paragraph" w:customStyle="1" w:styleId="31">
    <w:name w:val="Заголовок 31"/>
    <w:basedOn w:val="a"/>
    <w:uiPriority w:val="1"/>
    <w:qFormat/>
    <w:rsid w:val="008502DD"/>
    <w:pPr>
      <w:ind w:left="810"/>
      <w:outlineLvl w:val="3"/>
    </w:pPr>
    <w:rPr>
      <w:rFonts w:ascii="Times New Roman" w:eastAsia="Times New Roman" w:hAnsi="Times New Roman"/>
      <w:b/>
      <w:bCs/>
      <w:sz w:val="24"/>
      <w:szCs w:val="24"/>
    </w:rPr>
  </w:style>
  <w:style w:type="paragraph" w:styleId="a9">
    <w:name w:val="Balloon Text"/>
    <w:basedOn w:val="a"/>
    <w:link w:val="aa"/>
    <w:uiPriority w:val="99"/>
    <w:semiHidden/>
    <w:unhideWhenUsed/>
    <w:rsid w:val="008502DD"/>
    <w:rPr>
      <w:rFonts w:ascii="Tahoma" w:hAnsi="Tahoma" w:cs="Tahoma"/>
      <w:sz w:val="16"/>
      <w:szCs w:val="16"/>
    </w:rPr>
  </w:style>
  <w:style w:type="character" w:customStyle="1" w:styleId="aa">
    <w:name w:val="Текст выноски Знак"/>
    <w:basedOn w:val="a0"/>
    <w:link w:val="a9"/>
    <w:uiPriority w:val="99"/>
    <w:semiHidden/>
    <w:rsid w:val="008502DD"/>
    <w:rPr>
      <w:rFonts w:ascii="Tahoma" w:hAnsi="Tahoma" w:cs="Tahoma"/>
      <w:sz w:val="16"/>
      <w:szCs w:val="16"/>
      <w:lang w:val="en-US"/>
    </w:rPr>
  </w:style>
  <w:style w:type="paragraph" w:customStyle="1" w:styleId="12">
    <w:name w:val="Абзац списка1"/>
    <w:basedOn w:val="a"/>
    <w:rsid w:val="00651AEB"/>
    <w:pPr>
      <w:widowControl/>
      <w:spacing w:after="200" w:line="276" w:lineRule="auto"/>
      <w:ind w:left="720"/>
    </w:pPr>
    <w:rPr>
      <w:rFonts w:ascii="Calibri" w:eastAsia="Times New Roman" w:hAnsi="Calibri" w:cs="Times New Roman"/>
      <w:lang w:val="ru-RU" w:eastAsia="ru-RU"/>
    </w:rPr>
  </w:style>
  <w:style w:type="paragraph" w:styleId="ab">
    <w:name w:val="Body Text Indent"/>
    <w:basedOn w:val="a"/>
    <w:link w:val="ac"/>
    <w:uiPriority w:val="99"/>
    <w:semiHidden/>
    <w:unhideWhenUsed/>
    <w:rsid w:val="001F1BDF"/>
    <w:pPr>
      <w:spacing w:after="120"/>
      <w:ind w:left="283"/>
    </w:pPr>
  </w:style>
  <w:style w:type="character" w:customStyle="1" w:styleId="ac">
    <w:name w:val="Основной текст с отступом Знак"/>
    <w:basedOn w:val="a0"/>
    <w:link w:val="ab"/>
    <w:uiPriority w:val="99"/>
    <w:semiHidden/>
    <w:rsid w:val="001F1BDF"/>
    <w:rPr>
      <w:lang w:val="en-US"/>
    </w:rPr>
  </w:style>
  <w:style w:type="character" w:customStyle="1" w:styleId="10">
    <w:name w:val="Заголовок 1 Знак"/>
    <w:basedOn w:val="a0"/>
    <w:link w:val="1"/>
    <w:uiPriority w:val="99"/>
    <w:rsid w:val="001F1BDF"/>
    <w:rPr>
      <w:rFonts w:ascii="Arial" w:eastAsia="Times New Roman" w:hAnsi="Arial" w:cs="Arial"/>
      <w:b/>
      <w:bCs/>
      <w:kern w:val="32"/>
      <w:sz w:val="32"/>
      <w:szCs w:val="32"/>
      <w:lang w:eastAsia="ru-RU"/>
    </w:rPr>
  </w:style>
  <w:style w:type="paragraph" w:styleId="ad">
    <w:name w:val="Title"/>
    <w:basedOn w:val="a"/>
    <w:link w:val="ae"/>
    <w:uiPriority w:val="99"/>
    <w:qFormat/>
    <w:rsid w:val="001F1BDF"/>
    <w:pPr>
      <w:widowControl/>
      <w:spacing w:line="360" w:lineRule="auto"/>
      <w:jc w:val="center"/>
    </w:pPr>
    <w:rPr>
      <w:rFonts w:ascii="Times New Roman" w:eastAsia="Times New Roman" w:hAnsi="Times New Roman" w:cs="Times New Roman"/>
      <w:b/>
      <w:bCs/>
      <w:sz w:val="32"/>
      <w:szCs w:val="24"/>
      <w:lang w:val="ru-RU" w:eastAsia="ru-RU"/>
    </w:rPr>
  </w:style>
  <w:style w:type="character" w:customStyle="1" w:styleId="ae">
    <w:name w:val="Название Знак"/>
    <w:basedOn w:val="a0"/>
    <w:link w:val="ad"/>
    <w:uiPriority w:val="99"/>
    <w:rsid w:val="001F1BDF"/>
    <w:rPr>
      <w:rFonts w:ascii="Times New Roman" w:eastAsia="Times New Roman" w:hAnsi="Times New Roman" w:cs="Times New Roman"/>
      <w:b/>
      <w:bCs/>
      <w:sz w:val="32"/>
      <w:szCs w:val="24"/>
      <w:lang w:eastAsia="ru-RU"/>
    </w:rPr>
  </w:style>
  <w:style w:type="paragraph" w:styleId="13">
    <w:name w:val="toc 1"/>
    <w:basedOn w:val="a"/>
    <w:next w:val="a"/>
    <w:autoRedefine/>
    <w:uiPriority w:val="99"/>
    <w:semiHidden/>
    <w:rsid w:val="001F1BDF"/>
    <w:pPr>
      <w:widowControl/>
    </w:pPr>
    <w:rPr>
      <w:rFonts w:ascii="Times New Roman" w:eastAsia="Times New Roman" w:hAnsi="Times New Roman" w:cs="Times New Roman"/>
      <w:sz w:val="28"/>
      <w:szCs w:val="24"/>
      <w:lang w:val="ru-RU" w:eastAsia="ru-RU"/>
    </w:rPr>
  </w:style>
  <w:style w:type="paragraph" w:styleId="af">
    <w:name w:val="footer"/>
    <w:basedOn w:val="a"/>
    <w:link w:val="af0"/>
    <w:uiPriority w:val="99"/>
    <w:rsid w:val="001F1BDF"/>
    <w:pPr>
      <w:widowControl/>
      <w:tabs>
        <w:tab w:val="center" w:pos="4677"/>
        <w:tab w:val="right" w:pos="9355"/>
      </w:tabs>
    </w:pPr>
    <w:rPr>
      <w:rFonts w:ascii="Times New Roman" w:eastAsia="Times New Roman" w:hAnsi="Times New Roman" w:cs="Times New Roman"/>
      <w:sz w:val="28"/>
      <w:szCs w:val="24"/>
      <w:lang w:val="ru-RU" w:eastAsia="ru-RU"/>
    </w:rPr>
  </w:style>
  <w:style w:type="character" w:customStyle="1" w:styleId="af0">
    <w:name w:val="Нижний колонтитул Знак"/>
    <w:basedOn w:val="a0"/>
    <w:link w:val="af"/>
    <w:uiPriority w:val="99"/>
    <w:rsid w:val="001F1BDF"/>
    <w:rPr>
      <w:rFonts w:ascii="Times New Roman" w:eastAsia="Times New Roman" w:hAnsi="Times New Roman" w:cs="Times New Roman"/>
      <w:sz w:val="28"/>
      <w:szCs w:val="24"/>
      <w:lang w:eastAsia="ru-RU"/>
    </w:rPr>
  </w:style>
  <w:style w:type="character" w:styleId="af1">
    <w:name w:val="page number"/>
    <w:basedOn w:val="a0"/>
    <w:uiPriority w:val="99"/>
    <w:rsid w:val="001F1BDF"/>
    <w:rPr>
      <w:rFonts w:cs="Times New Roman"/>
    </w:rPr>
  </w:style>
  <w:style w:type="character" w:customStyle="1" w:styleId="20">
    <w:name w:val="Заголовок 2 Знак"/>
    <w:basedOn w:val="a0"/>
    <w:link w:val="2"/>
    <w:uiPriority w:val="9"/>
    <w:semiHidden/>
    <w:rsid w:val="00D222BA"/>
    <w:rPr>
      <w:rFonts w:asciiTheme="majorHAnsi" w:eastAsiaTheme="majorEastAsia" w:hAnsiTheme="majorHAnsi" w:cstheme="majorBidi"/>
      <w:b/>
      <w:bCs/>
      <w:color w:val="4F81BD" w:themeColor="accent1"/>
      <w:sz w:val="26"/>
      <w:szCs w:val="26"/>
      <w:lang w:val="en-US"/>
    </w:rPr>
  </w:style>
  <w:style w:type="paragraph" w:styleId="af2">
    <w:name w:val="No Spacing"/>
    <w:link w:val="af3"/>
    <w:uiPriority w:val="1"/>
    <w:qFormat/>
    <w:rsid w:val="00D222BA"/>
    <w:pPr>
      <w:spacing w:after="0" w:line="240" w:lineRule="auto"/>
    </w:pPr>
    <w:rPr>
      <w:rFonts w:eastAsiaTheme="minorEastAsia"/>
      <w:lang w:eastAsia="ru-RU"/>
    </w:rPr>
  </w:style>
  <w:style w:type="character" w:customStyle="1" w:styleId="af3">
    <w:name w:val="Без интервала Знак"/>
    <w:basedOn w:val="a0"/>
    <w:link w:val="af2"/>
    <w:uiPriority w:val="1"/>
    <w:rsid w:val="00D222BA"/>
    <w:rPr>
      <w:rFonts w:eastAsiaTheme="minorEastAsia"/>
      <w:lang w:eastAsia="ru-RU"/>
    </w:rPr>
  </w:style>
  <w:style w:type="character" w:styleId="af4">
    <w:name w:val="Strong"/>
    <w:basedOn w:val="a0"/>
    <w:uiPriority w:val="22"/>
    <w:qFormat/>
    <w:rsid w:val="00C55118"/>
    <w:rPr>
      <w:rFonts w:cs="Times New Roman"/>
      <w:b/>
    </w:rPr>
  </w:style>
  <w:style w:type="paragraph" w:styleId="af5">
    <w:name w:val="header"/>
    <w:basedOn w:val="a"/>
    <w:link w:val="af6"/>
    <w:uiPriority w:val="99"/>
    <w:semiHidden/>
    <w:unhideWhenUsed/>
    <w:rsid w:val="00194EC4"/>
    <w:pPr>
      <w:tabs>
        <w:tab w:val="center" w:pos="4677"/>
        <w:tab w:val="right" w:pos="9355"/>
      </w:tabs>
    </w:pPr>
  </w:style>
  <w:style w:type="character" w:customStyle="1" w:styleId="af6">
    <w:name w:val="Верхний колонтитул Знак"/>
    <w:basedOn w:val="a0"/>
    <w:link w:val="af5"/>
    <w:uiPriority w:val="99"/>
    <w:semiHidden/>
    <w:rsid w:val="00194EC4"/>
    <w:rPr>
      <w:lang w:val="en-US"/>
    </w:rPr>
  </w:style>
  <w:style w:type="paragraph" w:customStyle="1" w:styleId="110">
    <w:name w:val="Оглавление 11"/>
    <w:basedOn w:val="a"/>
    <w:uiPriority w:val="1"/>
    <w:qFormat/>
    <w:rsid w:val="003C1B61"/>
    <w:pPr>
      <w:spacing w:before="165"/>
      <w:ind w:left="100"/>
    </w:pPr>
    <w:rPr>
      <w:rFonts w:ascii="Times New Roman" w:eastAsia="Times New Roman" w:hAnsi="Times New Roman"/>
      <w:b/>
      <w:bCs/>
      <w:sz w:val="28"/>
      <w:szCs w:val="28"/>
    </w:rPr>
  </w:style>
  <w:style w:type="paragraph" w:customStyle="1" w:styleId="210">
    <w:name w:val="Оглавление 21"/>
    <w:basedOn w:val="a"/>
    <w:uiPriority w:val="1"/>
    <w:qFormat/>
    <w:rsid w:val="003C1B61"/>
    <w:pPr>
      <w:spacing w:before="5"/>
      <w:ind w:left="100"/>
    </w:pPr>
    <w:rPr>
      <w:rFonts w:ascii="Times New Roman" w:eastAsia="Times New Roman" w:hAnsi="Times New Roman"/>
      <w:sz w:val="28"/>
      <w:szCs w:val="28"/>
    </w:rPr>
  </w:style>
  <w:style w:type="paragraph" w:customStyle="1" w:styleId="310">
    <w:name w:val="Оглавление 31"/>
    <w:basedOn w:val="a"/>
    <w:uiPriority w:val="1"/>
    <w:qFormat/>
    <w:rsid w:val="003C1B61"/>
    <w:pPr>
      <w:spacing w:before="163"/>
      <w:ind w:left="100"/>
    </w:pPr>
    <w:rPr>
      <w:rFonts w:ascii="Times New Roman" w:eastAsia="Times New Roman" w:hAnsi="Times New Roman"/>
      <w:b/>
      <w:bCs/>
      <w:i/>
    </w:rPr>
  </w:style>
  <w:style w:type="paragraph" w:styleId="22">
    <w:name w:val="Body Text Indent 2"/>
    <w:basedOn w:val="a"/>
    <w:link w:val="23"/>
    <w:uiPriority w:val="99"/>
    <w:semiHidden/>
    <w:unhideWhenUsed/>
    <w:rsid w:val="00783255"/>
    <w:pPr>
      <w:spacing w:after="120" w:line="480" w:lineRule="auto"/>
      <w:ind w:left="283"/>
    </w:pPr>
  </w:style>
  <w:style w:type="character" w:customStyle="1" w:styleId="23">
    <w:name w:val="Основной текст с отступом 2 Знак"/>
    <w:basedOn w:val="a0"/>
    <w:link w:val="22"/>
    <w:uiPriority w:val="99"/>
    <w:semiHidden/>
    <w:rsid w:val="00783255"/>
    <w:rPr>
      <w:lang w:val="en-US"/>
    </w:rPr>
  </w:style>
  <w:style w:type="character" w:customStyle="1" w:styleId="30">
    <w:name w:val="Заголовок 3 Знак"/>
    <w:basedOn w:val="a0"/>
    <w:link w:val="3"/>
    <w:uiPriority w:val="9"/>
    <w:semiHidden/>
    <w:rsid w:val="00FE0774"/>
    <w:rPr>
      <w:rFonts w:asciiTheme="majorHAnsi" w:eastAsiaTheme="majorEastAsia" w:hAnsiTheme="majorHAnsi" w:cstheme="majorBidi"/>
      <w:color w:val="243F60" w:themeColor="accent1" w:themeShade="7F"/>
      <w:sz w:val="24"/>
      <w:szCs w:val="24"/>
      <w:lang w:val="en-US"/>
    </w:rPr>
  </w:style>
  <w:style w:type="paragraph" w:styleId="24">
    <w:name w:val="Body Text 2"/>
    <w:basedOn w:val="a"/>
    <w:link w:val="25"/>
    <w:uiPriority w:val="99"/>
    <w:semiHidden/>
    <w:unhideWhenUsed/>
    <w:rsid w:val="000D1610"/>
    <w:pPr>
      <w:spacing w:after="120" w:line="480" w:lineRule="auto"/>
    </w:pPr>
  </w:style>
  <w:style w:type="character" w:customStyle="1" w:styleId="25">
    <w:name w:val="Основной текст 2 Знак"/>
    <w:basedOn w:val="a0"/>
    <w:link w:val="24"/>
    <w:uiPriority w:val="99"/>
    <w:semiHidden/>
    <w:rsid w:val="000D1610"/>
    <w:rPr>
      <w:lang w:val="en-US"/>
    </w:rPr>
  </w:style>
  <w:style w:type="paragraph" w:styleId="32">
    <w:name w:val="Body Text Indent 3"/>
    <w:basedOn w:val="a"/>
    <w:link w:val="33"/>
    <w:rsid w:val="0002478D"/>
    <w:pPr>
      <w:widowControl/>
      <w:spacing w:after="120"/>
      <w:ind w:left="283"/>
    </w:pPr>
    <w:rPr>
      <w:rFonts w:ascii="Times New Roman" w:eastAsia="Times New Roman" w:hAnsi="Times New Roman" w:cs="Times New Roman"/>
      <w:sz w:val="16"/>
      <w:szCs w:val="16"/>
      <w:lang w:val="ru-RU" w:eastAsia="ru-RU"/>
    </w:rPr>
  </w:style>
  <w:style w:type="character" w:customStyle="1" w:styleId="33">
    <w:name w:val="Основной текст с отступом 3 Знак"/>
    <w:basedOn w:val="a0"/>
    <w:link w:val="32"/>
    <w:rsid w:val="0002478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0673E0"/>
    <w:rPr>
      <w:rFonts w:asciiTheme="majorHAnsi" w:eastAsiaTheme="majorEastAsia" w:hAnsiTheme="majorHAnsi" w:cstheme="majorBidi"/>
      <w:i/>
      <w:iCs/>
      <w:color w:val="365F91" w:themeColor="accent1" w:themeShade="B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75988"/>
    <w:pPr>
      <w:widowControl w:val="0"/>
      <w:spacing w:after="0" w:line="240" w:lineRule="auto"/>
    </w:pPr>
    <w:rPr>
      <w:lang w:val="en-US"/>
    </w:rPr>
  </w:style>
  <w:style w:type="paragraph" w:styleId="1">
    <w:name w:val="heading 1"/>
    <w:basedOn w:val="a"/>
    <w:next w:val="a"/>
    <w:link w:val="10"/>
    <w:uiPriority w:val="99"/>
    <w:qFormat/>
    <w:rsid w:val="001F1BDF"/>
    <w:pPr>
      <w:keepNext/>
      <w:widowControl/>
      <w:spacing w:before="240" w:after="60"/>
      <w:outlineLvl w:val="0"/>
    </w:pPr>
    <w:rPr>
      <w:rFonts w:ascii="Arial" w:eastAsia="Times New Roman" w:hAnsi="Arial" w:cs="Arial"/>
      <w:b/>
      <w:bCs/>
      <w:kern w:val="32"/>
      <w:sz w:val="32"/>
      <w:szCs w:val="32"/>
      <w:lang w:val="ru-RU" w:eastAsia="ru-RU"/>
    </w:rPr>
  </w:style>
  <w:style w:type="paragraph" w:styleId="2">
    <w:name w:val="heading 2"/>
    <w:basedOn w:val="a"/>
    <w:next w:val="a"/>
    <w:link w:val="20"/>
    <w:uiPriority w:val="9"/>
    <w:semiHidden/>
    <w:unhideWhenUsed/>
    <w:qFormat/>
    <w:rsid w:val="00D222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0774"/>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0673E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A04A8"/>
    <w:pPr>
      <w:widowControl w:val="0"/>
      <w:spacing w:after="0" w:line="240" w:lineRule="auto"/>
    </w:pPr>
    <w:rPr>
      <w:lang w:val="en-US"/>
    </w:rPr>
    <w:tblPr>
      <w:tblInd w:w="0" w:type="dxa"/>
      <w:tblCellMar>
        <w:top w:w="0" w:type="dxa"/>
        <w:left w:w="0" w:type="dxa"/>
        <w:bottom w:w="0" w:type="dxa"/>
        <w:right w:w="0" w:type="dxa"/>
      </w:tblCellMar>
    </w:tblPr>
  </w:style>
  <w:style w:type="paragraph" w:styleId="a3">
    <w:name w:val="Body Text"/>
    <w:basedOn w:val="a"/>
    <w:link w:val="a4"/>
    <w:uiPriority w:val="1"/>
    <w:qFormat/>
    <w:rsid w:val="003A04A8"/>
    <w:pPr>
      <w:ind w:left="112" w:firstLine="720"/>
    </w:pPr>
    <w:rPr>
      <w:rFonts w:ascii="Times New Roman" w:eastAsia="Times New Roman" w:hAnsi="Times New Roman"/>
      <w:sz w:val="28"/>
      <w:szCs w:val="28"/>
    </w:rPr>
  </w:style>
  <w:style w:type="character" w:customStyle="1" w:styleId="a4">
    <w:name w:val="Основной текст Знак"/>
    <w:basedOn w:val="a0"/>
    <w:link w:val="a3"/>
    <w:uiPriority w:val="1"/>
    <w:rsid w:val="003A04A8"/>
    <w:rPr>
      <w:rFonts w:ascii="Times New Roman" w:eastAsia="Times New Roman" w:hAnsi="Times New Roman"/>
      <w:sz w:val="28"/>
      <w:szCs w:val="28"/>
      <w:lang w:val="en-US"/>
    </w:rPr>
  </w:style>
  <w:style w:type="paragraph" w:customStyle="1" w:styleId="11">
    <w:name w:val="Заголовок 11"/>
    <w:basedOn w:val="a"/>
    <w:uiPriority w:val="1"/>
    <w:qFormat/>
    <w:rsid w:val="003A04A8"/>
    <w:pPr>
      <w:ind w:left="4322"/>
      <w:outlineLvl w:val="1"/>
    </w:pPr>
    <w:rPr>
      <w:rFonts w:ascii="Times New Roman" w:eastAsia="Times New Roman" w:hAnsi="Times New Roman"/>
      <w:b/>
      <w:bCs/>
      <w:sz w:val="28"/>
      <w:szCs w:val="28"/>
    </w:rPr>
  </w:style>
  <w:style w:type="paragraph" w:styleId="a5">
    <w:name w:val="List Paragraph"/>
    <w:basedOn w:val="a"/>
    <w:uiPriority w:val="1"/>
    <w:qFormat/>
    <w:rsid w:val="003A04A8"/>
  </w:style>
  <w:style w:type="paragraph" w:customStyle="1" w:styleId="TableParagraph">
    <w:name w:val="Table Paragraph"/>
    <w:basedOn w:val="a"/>
    <w:uiPriority w:val="1"/>
    <w:qFormat/>
    <w:rsid w:val="003A04A8"/>
  </w:style>
  <w:style w:type="paragraph" w:customStyle="1" w:styleId="21">
    <w:name w:val="Заголовок 21"/>
    <w:basedOn w:val="a"/>
    <w:uiPriority w:val="1"/>
    <w:qFormat/>
    <w:rsid w:val="003A04A8"/>
    <w:pPr>
      <w:ind w:left="984"/>
      <w:outlineLvl w:val="2"/>
    </w:pPr>
    <w:rPr>
      <w:rFonts w:ascii="Times New Roman" w:eastAsia="Times New Roman" w:hAnsi="Times New Roman"/>
      <w:b/>
      <w:bCs/>
      <w:sz w:val="28"/>
      <w:szCs w:val="28"/>
    </w:rPr>
  </w:style>
  <w:style w:type="character" w:styleId="a6">
    <w:name w:val="Hyperlink"/>
    <w:basedOn w:val="a0"/>
    <w:uiPriority w:val="99"/>
    <w:unhideWhenUsed/>
    <w:rsid w:val="007C49A4"/>
    <w:rPr>
      <w:color w:val="0000FF" w:themeColor="hyperlink"/>
      <w:u w:val="single"/>
    </w:rPr>
  </w:style>
  <w:style w:type="paragraph" w:customStyle="1" w:styleId="western">
    <w:name w:val="western"/>
    <w:basedOn w:val="a"/>
    <w:rsid w:val="00751DE8"/>
    <w:pPr>
      <w:widowControl/>
      <w:spacing w:before="100" w:beforeAutospacing="1" w:after="142" w:line="288" w:lineRule="auto"/>
    </w:pPr>
    <w:rPr>
      <w:rFonts w:ascii="Calibri" w:eastAsia="Times New Roman" w:hAnsi="Calibri" w:cs="Times New Roman"/>
      <w:color w:val="000000"/>
      <w:lang w:val="ru-RU" w:eastAsia="ru-RU"/>
    </w:rPr>
  </w:style>
  <w:style w:type="paragraph" w:styleId="a7">
    <w:name w:val="Normal (Web)"/>
    <w:basedOn w:val="a"/>
    <w:uiPriority w:val="99"/>
    <w:unhideWhenUsed/>
    <w:rsid w:val="00751DE8"/>
    <w:pPr>
      <w:widowControl/>
      <w:spacing w:before="100" w:beforeAutospacing="1" w:after="100" w:afterAutospacing="1"/>
    </w:pPr>
    <w:rPr>
      <w:rFonts w:ascii="Times New Roman" w:eastAsia="Times New Roman" w:hAnsi="Times New Roman" w:cs="Times New Roman"/>
      <w:sz w:val="24"/>
      <w:szCs w:val="24"/>
      <w:lang w:val="ru-RU" w:eastAsia="ru-RU"/>
    </w:rPr>
  </w:style>
  <w:style w:type="character" w:styleId="a8">
    <w:name w:val="Emphasis"/>
    <w:basedOn w:val="a0"/>
    <w:uiPriority w:val="20"/>
    <w:qFormat/>
    <w:rsid w:val="00751DE8"/>
    <w:rPr>
      <w:i/>
      <w:iCs/>
    </w:rPr>
  </w:style>
  <w:style w:type="character" w:customStyle="1" w:styleId="apple-converted-space">
    <w:name w:val="apple-converted-space"/>
    <w:basedOn w:val="a0"/>
    <w:rsid w:val="00751DE8"/>
  </w:style>
  <w:style w:type="paragraph" w:customStyle="1" w:styleId="31">
    <w:name w:val="Заголовок 31"/>
    <w:basedOn w:val="a"/>
    <w:uiPriority w:val="1"/>
    <w:qFormat/>
    <w:rsid w:val="008502DD"/>
    <w:pPr>
      <w:ind w:left="810"/>
      <w:outlineLvl w:val="3"/>
    </w:pPr>
    <w:rPr>
      <w:rFonts w:ascii="Times New Roman" w:eastAsia="Times New Roman" w:hAnsi="Times New Roman"/>
      <w:b/>
      <w:bCs/>
      <w:sz w:val="24"/>
      <w:szCs w:val="24"/>
    </w:rPr>
  </w:style>
  <w:style w:type="paragraph" w:styleId="a9">
    <w:name w:val="Balloon Text"/>
    <w:basedOn w:val="a"/>
    <w:link w:val="aa"/>
    <w:uiPriority w:val="99"/>
    <w:semiHidden/>
    <w:unhideWhenUsed/>
    <w:rsid w:val="008502DD"/>
    <w:rPr>
      <w:rFonts w:ascii="Tahoma" w:hAnsi="Tahoma" w:cs="Tahoma"/>
      <w:sz w:val="16"/>
      <w:szCs w:val="16"/>
    </w:rPr>
  </w:style>
  <w:style w:type="character" w:customStyle="1" w:styleId="aa">
    <w:name w:val="Текст выноски Знак"/>
    <w:basedOn w:val="a0"/>
    <w:link w:val="a9"/>
    <w:uiPriority w:val="99"/>
    <w:semiHidden/>
    <w:rsid w:val="008502DD"/>
    <w:rPr>
      <w:rFonts w:ascii="Tahoma" w:hAnsi="Tahoma" w:cs="Tahoma"/>
      <w:sz w:val="16"/>
      <w:szCs w:val="16"/>
      <w:lang w:val="en-US"/>
    </w:rPr>
  </w:style>
  <w:style w:type="paragraph" w:customStyle="1" w:styleId="12">
    <w:name w:val="Абзац списка1"/>
    <w:basedOn w:val="a"/>
    <w:rsid w:val="00651AEB"/>
    <w:pPr>
      <w:widowControl/>
      <w:spacing w:after="200" w:line="276" w:lineRule="auto"/>
      <w:ind w:left="720"/>
    </w:pPr>
    <w:rPr>
      <w:rFonts w:ascii="Calibri" w:eastAsia="Times New Roman" w:hAnsi="Calibri" w:cs="Times New Roman"/>
      <w:lang w:val="ru-RU" w:eastAsia="ru-RU"/>
    </w:rPr>
  </w:style>
  <w:style w:type="paragraph" w:styleId="ab">
    <w:name w:val="Body Text Indent"/>
    <w:basedOn w:val="a"/>
    <w:link w:val="ac"/>
    <w:uiPriority w:val="99"/>
    <w:semiHidden/>
    <w:unhideWhenUsed/>
    <w:rsid w:val="001F1BDF"/>
    <w:pPr>
      <w:spacing w:after="120"/>
      <w:ind w:left="283"/>
    </w:pPr>
  </w:style>
  <w:style w:type="character" w:customStyle="1" w:styleId="ac">
    <w:name w:val="Основной текст с отступом Знак"/>
    <w:basedOn w:val="a0"/>
    <w:link w:val="ab"/>
    <w:uiPriority w:val="99"/>
    <w:semiHidden/>
    <w:rsid w:val="001F1BDF"/>
    <w:rPr>
      <w:lang w:val="en-US"/>
    </w:rPr>
  </w:style>
  <w:style w:type="character" w:customStyle="1" w:styleId="10">
    <w:name w:val="Заголовок 1 Знак"/>
    <w:basedOn w:val="a0"/>
    <w:link w:val="1"/>
    <w:uiPriority w:val="99"/>
    <w:rsid w:val="001F1BDF"/>
    <w:rPr>
      <w:rFonts w:ascii="Arial" w:eastAsia="Times New Roman" w:hAnsi="Arial" w:cs="Arial"/>
      <w:b/>
      <w:bCs/>
      <w:kern w:val="32"/>
      <w:sz w:val="32"/>
      <w:szCs w:val="32"/>
      <w:lang w:eastAsia="ru-RU"/>
    </w:rPr>
  </w:style>
  <w:style w:type="paragraph" w:styleId="ad">
    <w:name w:val="Title"/>
    <w:basedOn w:val="a"/>
    <w:link w:val="ae"/>
    <w:uiPriority w:val="99"/>
    <w:qFormat/>
    <w:rsid w:val="001F1BDF"/>
    <w:pPr>
      <w:widowControl/>
      <w:spacing w:line="360" w:lineRule="auto"/>
      <w:jc w:val="center"/>
    </w:pPr>
    <w:rPr>
      <w:rFonts w:ascii="Times New Roman" w:eastAsia="Times New Roman" w:hAnsi="Times New Roman" w:cs="Times New Roman"/>
      <w:b/>
      <w:bCs/>
      <w:sz w:val="32"/>
      <w:szCs w:val="24"/>
      <w:lang w:val="ru-RU" w:eastAsia="ru-RU"/>
    </w:rPr>
  </w:style>
  <w:style w:type="character" w:customStyle="1" w:styleId="ae">
    <w:name w:val="Название Знак"/>
    <w:basedOn w:val="a0"/>
    <w:link w:val="ad"/>
    <w:uiPriority w:val="99"/>
    <w:rsid w:val="001F1BDF"/>
    <w:rPr>
      <w:rFonts w:ascii="Times New Roman" w:eastAsia="Times New Roman" w:hAnsi="Times New Roman" w:cs="Times New Roman"/>
      <w:b/>
      <w:bCs/>
      <w:sz w:val="32"/>
      <w:szCs w:val="24"/>
      <w:lang w:eastAsia="ru-RU"/>
    </w:rPr>
  </w:style>
  <w:style w:type="paragraph" w:styleId="13">
    <w:name w:val="toc 1"/>
    <w:basedOn w:val="a"/>
    <w:next w:val="a"/>
    <w:autoRedefine/>
    <w:uiPriority w:val="99"/>
    <w:semiHidden/>
    <w:rsid w:val="001F1BDF"/>
    <w:pPr>
      <w:widowControl/>
    </w:pPr>
    <w:rPr>
      <w:rFonts w:ascii="Times New Roman" w:eastAsia="Times New Roman" w:hAnsi="Times New Roman" w:cs="Times New Roman"/>
      <w:sz w:val="28"/>
      <w:szCs w:val="24"/>
      <w:lang w:val="ru-RU" w:eastAsia="ru-RU"/>
    </w:rPr>
  </w:style>
  <w:style w:type="paragraph" w:styleId="af">
    <w:name w:val="footer"/>
    <w:basedOn w:val="a"/>
    <w:link w:val="af0"/>
    <w:uiPriority w:val="99"/>
    <w:rsid w:val="001F1BDF"/>
    <w:pPr>
      <w:widowControl/>
      <w:tabs>
        <w:tab w:val="center" w:pos="4677"/>
        <w:tab w:val="right" w:pos="9355"/>
      </w:tabs>
    </w:pPr>
    <w:rPr>
      <w:rFonts w:ascii="Times New Roman" w:eastAsia="Times New Roman" w:hAnsi="Times New Roman" w:cs="Times New Roman"/>
      <w:sz w:val="28"/>
      <w:szCs w:val="24"/>
      <w:lang w:val="ru-RU" w:eastAsia="ru-RU"/>
    </w:rPr>
  </w:style>
  <w:style w:type="character" w:customStyle="1" w:styleId="af0">
    <w:name w:val="Нижний колонтитул Знак"/>
    <w:basedOn w:val="a0"/>
    <w:link w:val="af"/>
    <w:uiPriority w:val="99"/>
    <w:rsid w:val="001F1BDF"/>
    <w:rPr>
      <w:rFonts w:ascii="Times New Roman" w:eastAsia="Times New Roman" w:hAnsi="Times New Roman" w:cs="Times New Roman"/>
      <w:sz w:val="28"/>
      <w:szCs w:val="24"/>
      <w:lang w:eastAsia="ru-RU"/>
    </w:rPr>
  </w:style>
  <w:style w:type="character" w:styleId="af1">
    <w:name w:val="page number"/>
    <w:basedOn w:val="a0"/>
    <w:uiPriority w:val="99"/>
    <w:rsid w:val="001F1BDF"/>
    <w:rPr>
      <w:rFonts w:cs="Times New Roman"/>
    </w:rPr>
  </w:style>
  <w:style w:type="character" w:customStyle="1" w:styleId="20">
    <w:name w:val="Заголовок 2 Знак"/>
    <w:basedOn w:val="a0"/>
    <w:link w:val="2"/>
    <w:uiPriority w:val="9"/>
    <w:semiHidden/>
    <w:rsid w:val="00D222BA"/>
    <w:rPr>
      <w:rFonts w:asciiTheme="majorHAnsi" w:eastAsiaTheme="majorEastAsia" w:hAnsiTheme="majorHAnsi" w:cstheme="majorBidi"/>
      <w:b/>
      <w:bCs/>
      <w:color w:val="4F81BD" w:themeColor="accent1"/>
      <w:sz w:val="26"/>
      <w:szCs w:val="26"/>
      <w:lang w:val="en-US"/>
    </w:rPr>
  </w:style>
  <w:style w:type="paragraph" w:styleId="af2">
    <w:name w:val="No Spacing"/>
    <w:link w:val="af3"/>
    <w:uiPriority w:val="1"/>
    <w:qFormat/>
    <w:rsid w:val="00D222BA"/>
    <w:pPr>
      <w:spacing w:after="0" w:line="240" w:lineRule="auto"/>
    </w:pPr>
    <w:rPr>
      <w:rFonts w:eastAsiaTheme="minorEastAsia"/>
      <w:lang w:eastAsia="ru-RU"/>
    </w:rPr>
  </w:style>
  <w:style w:type="character" w:customStyle="1" w:styleId="af3">
    <w:name w:val="Без интервала Знак"/>
    <w:basedOn w:val="a0"/>
    <w:link w:val="af2"/>
    <w:uiPriority w:val="1"/>
    <w:rsid w:val="00D222BA"/>
    <w:rPr>
      <w:rFonts w:eastAsiaTheme="minorEastAsia"/>
      <w:lang w:eastAsia="ru-RU"/>
    </w:rPr>
  </w:style>
  <w:style w:type="character" w:styleId="af4">
    <w:name w:val="Strong"/>
    <w:basedOn w:val="a0"/>
    <w:uiPriority w:val="22"/>
    <w:qFormat/>
    <w:rsid w:val="00C55118"/>
    <w:rPr>
      <w:rFonts w:cs="Times New Roman"/>
      <w:b/>
    </w:rPr>
  </w:style>
  <w:style w:type="paragraph" w:styleId="af5">
    <w:name w:val="header"/>
    <w:basedOn w:val="a"/>
    <w:link w:val="af6"/>
    <w:uiPriority w:val="99"/>
    <w:semiHidden/>
    <w:unhideWhenUsed/>
    <w:rsid w:val="00194EC4"/>
    <w:pPr>
      <w:tabs>
        <w:tab w:val="center" w:pos="4677"/>
        <w:tab w:val="right" w:pos="9355"/>
      </w:tabs>
    </w:pPr>
  </w:style>
  <w:style w:type="character" w:customStyle="1" w:styleId="af6">
    <w:name w:val="Верхний колонтитул Знак"/>
    <w:basedOn w:val="a0"/>
    <w:link w:val="af5"/>
    <w:uiPriority w:val="99"/>
    <w:semiHidden/>
    <w:rsid w:val="00194EC4"/>
    <w:rPr>
      <w:lang w:val="en-US"/>
    </w:rPr>
  </w:style>
  <w:style w:type="paragraph" w:customStyle="1" w:styleId="110">
    <w:name w:val="Оглавление 11"/>
    <w:basedOn w:val="a"/>
    <w:uiPriority w:val="1"/>
    <w:qFormat/>
    <w:rsid w:val="003C1B61"/>
    <w:pPr>
      <w:spacing w:before="165"/>
      <w:ind w:left="100"/>
    </w:pPr>
    <w:rPr>
      <w:rFonts w:ascii="Times New Roman" w:eastAsia="Times New Roman" w:hAnsi="Times New Roman"/>
      <w:b/>
      <w:bCs/>
      <w:sz w:val="28"/>
      <w:szCs w:val="28"/>
    </w:rPr>
  </w:style>
  <w:style w:type="paragraph" w:customStyle="1" w:styleId="210">
    <w:name w:val="Оглавление 21"/>
    <w:basedOn w:val="a"/>
    <w:uiPriority w:val="1"/>
    <w:qFormat/>
    <w:rsid w:val="003C1B61"/>
    <w:pPr>
      <w:spacing w:before="5"/>
      <w:ind w:left="100"/>
    </w:pPr>
    <w:rPr>
      <w:rFonts w:ascii="Times New Roman" w:eastAsia="Times New Roman" w:hAnsi="Times New Roman"/>
      <w:sz w:val="28"/>
      <w:szCs w:val="28"/>
    </w:rPr>
  </w:style>
  <w:style w:type="paragraph" w:customStyle="1" w:styleId="310">
    <w:name w:val="Оглавление 31"/>
    <w:basedOn w:val="a"/>
    <w:uiPriority w:val="1"/>
    <w:qFormat/>
    <w:rsid w:val="003C1B61"/>
    <w:pPr>
      <w:spacing w:before="163"/>
      <w:ind w:left="100"/>
    </w:pPr>
    <w:rPr>
      <w:rFonts w:ascii="Times New Roman" w:eastAsia="Times New Roman" w:hAnsi="Times New Roman"/>
      <w:b/>
      <w:bCs/>
      <w:i/>
    </w:rPr>
  </w:style>
  <w:style w:type="paragraph" w:styleId="22">
    <w:name w:val="Body Text Indent 2"/>
    <w:basedOn w:val="a"/>
    <w:link w:val="23"/>
    <w:uiPriority w:val="99"/>
    <w:semiHidden/>
    <w:unhideWhenUsed/>
    <w:rsid w:val="00783255"/>
    <w:pPr>
      <w:spacing w:after="120" w:line="480" w:lineRule="auto"/>
      <w:ind w:left="283"/>
    </w:pPr>
  </w:style>
  <w:style w:type="character" w:customStyle="1" w:styleId="23">
    <w:name w:val="Основной текст с отступом 2 Знак"/>
    <w:basedOn w:val="a0"/>
    <w:link w:val="22"/>
    <w:uiPriority w:val="99"/>
    <w:semiHidden/>
    <w:rsid w:val="00783255"/>
    <w:rPr>
      <w:lang w:val="en-US"/>
    </w:rPr>
  </w:style>
  <w:style w:type="character" w:customStyle="1" w:styleId="30">
    <w:name w:val="Заголовок 3 Знак"/>
    <w:basedOn w:val="a0"/>
    <w:link w:val="3"/>
    <w:uiPriority w:val="9"/>
    <w:semiHidden/>
    <w:rsid w:val="00FE0774"/>
    <w:rPr>
      <w:rFonts w:asciiTheme="majorHAnsi" w:eastAsiaTheme="majorEastAsia" w:hAnsiTheme="majorHAnsi" w:cstheme="majorBidi"/>
      <w:color w:val="243F60" w:themeColor="accent1" w:themeShade="7F"/>
      <w:sz w:val="24"/>
      <w:szCs w:val="24"/>
      <w:lang w:val="en-US"/>
    </w:rPr>
  </w:style>
  <w:style w:type="paragraph" w:styleId="24">
    <w:name w:val="Body Text 2"/>
    <w:basedOn w:val="a"/>
    <w:link w:val="25"/>
    <w:uiPriority w:val="99"/>
    <w:semiHidden/>
    <w:unhideWhenUsed/>
    <w:rsid w:val="000D1610"/>
    <w:pPr>
      <w:spacing w:after="120" w:line="480" w:lineRule="auto"/>
    </w:pPr>
  </w:style>
  <w:style w:type="character" w:customStyle="1" w:styleId="25">
    <w:name w:val="Основной текст 2 Знак"/>
    <w:basedOn w:val="a0"/>
    <w:link w:val="24"/>
    <w:uiPriority w:val="99"/>
    <w:semiHidden/>
    <w:rsid w:val="000D1610"/>
    <w:rPr>
      <w:lang w:val="en-US"/>
    </w:rPr>
  </w:style>
  <w:style w:type="paragraph" w:styleId="32">
    <w:name w:val="Body Text Indent 3"/>
    <w:basedOn w:val="a"/>
    <w:link w:val="33"/>
    <w:rsid w:val="0002478D"/>
    <w:pPr>
      <w:widowControl/>
      <w:spacing w:after="120"/>
      <w:ind w:left="283"/>
    </w:pPr>
    <w:rPr>
      <w:rFonts w:ascii="Times New Roman" w:eastAsia="Times New Roman" w:hAnsi="Times New Roman" w:cs="Times New Roman"/>
      <w:sz w:val="16"/>
      <w:szCs w:val="16"/>
      <w:lang w:val="ru-RU" w:eastAsia="ru-RU"/>
    </w:rPr>
  </w:style>
  <w:style w:type="character" w:customStyle="1" w:styleId="33">
    <w:name w:val="Основной текст с отступом 3 Знак"/>
    <w:basedOn w:val="a0"/>
    <w:link w:val="32"/>
    <w:rsid w:val="0002478D"/>
    <w:rPr>
      <w:rFonts w:ascii="Times New Roman" w:eastAsia="Times New Roman" w:hAnsi="Times New Roman" w:cs="Times New Roman"/>
      <w:sz w:val="16"/>
      <w:szCs w:val="16"/>
      <w:lang w:eastAsia="ru-RU"/>
    </w:rPr>
  </w:style>
  <w:style w:type="character" w:customStyle="1" w:styleId="40">
    <w:name w:val="Заголовок 4 Знак"/>
    <w:basedOn w:val="a0"/>
    <w:link w:val="4"/>
    <w:uiPriority w:val="9"/>
    <w:semiHidden/>
    <w:rsid w:val="000673E0"/>
    <w:rPr>
      <w:rFonts w:asciiTheme="majorHAnsi" w:eastAsiaTheme="majorEastAsia" w:hAnsiTheme="majorHAnsi" w:cstheme="majorBidi"/>
      <w:i/>
      <w:iCs/>
      <w:color w:val="365F91"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685731">
      <w:bodyDiv w:val="1"/>
      <w:marLeft w:val="0"/>
      <w:marRight w:val="0"/>
      <w:marTop w:val="0"/>
      <w:marBottom w:val="0"/>
      <w:divBdr>
        <w:top w:val="none" w:sz="0" w:space="0" w:color="auto"/>
        <w:left w:val="none" w:sz="0" w:space="0" w:color="auto"/>
        <w:bottom w:val="none" w:sz="0" w:space="0" w:color="auto"/>
        <w:right w:val="none" w:sz="0" w:space="0" w:color="auto"/>
      </w:divBdr>
    </w:div>
    <w:div w:id="485362087">
      <w:bodyDiv w:val="1"/>
      <w:marLeft w:val="0"/>
      <w:marRight w:val="0"/>
      <w:marTop w:val="0"/>
      <w:marBottom w:val="0"/>
      <w:divBdr>
        <w:top w:val="none" w:sz="0" w:space="0" w:color="auto"/>
        <w:left w:val="none" w:sz="0" w:space="0" w:color="auto"/>
        <w:bottom w:val="none" w:sz="0" w:space="0" w:color="auto"/>
        <w:right w:val="none" w:sz="0" w:space="0" w:color="auto"/>
      </w:divBdr>
    </w:div>
    <w:div w:id="527450743">
      <w:bodyDiv w:val="1"/>
      <w:marLeft w:val="0"/>
      <w:marRight w:val="0"/>
      <w:marTop w:val="0"/>
      <w:marBottom w:val="0"/>
      <w:divBdr>
        <w:top w:val="none" w:sz="0" w:space="0" w:color="auto"/>
        <w:left w:val="none" w:sz="0" w:space="0" w:color="auto"/>
        <w:bottom w:val="none" w:sz="0" w:space="0" w:color="auto"/>
        <w:right w:val="none" w:sz="0" w:space="0" w:color="auto"/>
      </w:divBdr>
    </w:div>
    <w:div w:id="1109860741">
      <w:bodyDiv w:val="1"/>
      <w:marLeft w:val="0"/>
      <w:marRight w:val="0"/>
      <w:marTop w:val="0"/>
      <w:marBottom w:val="0"/>
      <w:divBdr>
        <w:top w:val="none" w:sz="0" w:space="0" w:color="auto"/>
        <w:left w:val="none" w:sz="0" w:space="0" w:color="auto"/>
        <w:bottom w:val="none" w:sz="0" w:space="0" w:color="auto"/>
        <w:right w:val="none" w:sz="0" w:space="0" w:color="auto"/>
      </w:divBdr>
    </w:div>
    <w:div w:id="1182206792">
      <w:bodyDiv w:val="1"/>
      <w:marLeft w:val="0"/>
      <w:marRight w:val="0"/>
      <w:marTop w:val="0"/>
      <w:marBottom w:val="0"/>
      <w:divBdr>
        <w:top w:val="none" w:sz="0" w:space="0" w:color="auto"/>
        <w:left w:val="none" w:sz="0" w:space="0" w:color="auto"/>
        <w:bottom w:val="none" w:sz="0" w:space="0" w:color="auto"/>
        <w:right w:val="none" w:sz="0" w:space="0" w:color="auto"/>
      </w:divBdr>
    </w:div>
    <w:div w:id="1322392722">
      <w:bodyDiv w:val="1"/>
      <w:marLeft w:val="0"/>
      <w:marRight w:val="0"/>
      <w:marTop w:val="0"/>
      <w:marBottom w:val="0"/>
      <w:divBdr>
        <w:top w:val="none" w:sz="0" w:space="0" w:color="auto"/>
        <w:left w:val="none" w:sz="0" w:space="0" w:color="auto"/>
        <w:bottom w:val="none" w:sz="0" w:space="0" w:color="auto"/>
        <w:right w:val="none" w:sz="0" w:space="0" w:color="auto"/>
      </w:divBdr>
    </w:div>
    <w:div w:id="1360156153">
      <w:bodyDiv w:val="1"/>
      <w:marLeft w:val="0"/>
      <w:marRight w:val="0"/>
      <w:marTop w:val="0"/>
      <w:marBottom w:val="0"/>
      <w:divBdr>
        <w:top w:val="none" w:sz="0" w:space="0" w:color="auto"/>
        <w:left w:val="none" w:sz="0" w:space="0" w:color="auto"/>
        <w:bottom w:val="none" w:sz="0" w:space="0" w:color="auto"/>
        <w:right w:val="none" w:sz="0" w:space="0" w:color="auto"/>
      </w:divBdr>
      <w:divsChild>
        <w:div w:id="29957577">
          <w:marLeft w:val="547"/>
          <w:marRight w:val="0"/>
          <w:marTop w:val="101"/>
          <w:marBottom w:val="0"/>
          <w:divBdr>
            <w:top w:val="none" w:sz="0" w:space="0" w:color="auto"/>
            <w:left w:val="none" w:sz="0" w:space="0" w:color="auto"/>
            <w:bottom w:val="none" w:sz="0" w:space="0" w:color="auto"/>
            <w:right w:val="none" w:sz="0" w:space="0" w:color="auto"/>
          </w:divBdr>
        </w:div>
        <w:div w:id="678042728">
          <w:marLeft w:val="547"/>
          <w:marRight w:val="0"/>
          <w:marTop w:val="101"/>
          <w:marBottom w:val="0"/>
          <w:divBdr>
            <w:top w:val="none" w:sz="0" w:space="0" w:color="auto"/>
            <w:left w:val="none" w:sz="0" w:space="0" w:color="auto"/>
            <w:bottom w:val="none" w:sz="0" w:space="0" w:color="auto"/>
            <w:right w:val="none" w:sz="0" w:space="0" w:color="auto"/>
          </w:divBdr>
        </w:div>
        <w:div w:id="970326515">
          <w:marLeft w:val="547"/>
          <w:marRight w:val="0"/>
          <w:marTop w:val="101"/>
          <w:marBottom w:val="0"/>
          <w:divBdr>
            <w:top w:val="none" w:sz="0" w:space="0" w:color="auto"/>
            <w:left w:val="none" w:sz="0" w:space="0" w:color="auto"/>
            <w:bottom w:val="none" w:sz="0" w:space="0" w:color="auto"/>
            <w:right w:val="none" w:sz="0" w:space="0" w:color="auto"/>
          </w:divBdr>
        </w:div>
        <w:div w:id="1204369796">
          <w:marLeft w:val="547"/>
          <w:marRight w:val="0"/>
          <w:marTop w:val="101"/>
          <w:marBottom w:val="0"/>
          <w:divBdr>
            <w:top w:val="none" w:sz="0" w:space="0" w:color="auto"/>
            <w:left w:val="none" w:sz="0" w:space="0" w:color="auto"/>
            <w:bottom w:val="none" w:sz="0" w:space="0" w:color="auto"/>
            <w:right w:val="none" w:sz="0" w:space="0" w:color="auto"/>
          </w:divBdr>
        </w:div>
        <w:div w:id="1350909528">
          <w:marLeft w:val="547"/>
          <w:marRight w:val="0"/>
          <w:marTop w:val="101"/>
          <w:marBottom w:val="0"/>
          <w:divBdr>
            <w:top w:val="none" w:sz="0" w:space="0" w:color="auto"/>
            <w:left w:val="none" w:sz="0" w:space="0" w:color="auto"/>
            <w:bottom w:val="none" w:sz="0" w:space="0" w:color="auto"/>
            <w:right w:val="none" w:sz="0" w:space="0" w:color="auto"/>
          </w:divBdr>
        </w:div>
        <w:div w:id="1952978408">
          <w:marLeft w:val="547"/>
          <w:marRight w:val="0"/>
          <w:marTop w:val="101"/>
          <w:marBottom w:val="0"/>
          <w:divBdr>
            <w:top w:val="none" w:sz="0" w:space="0" w:color="auto"/>
            <w:left w:val="none" w:sz="0" w:space="0" w:color="auto"/>
            <w:bottom w:val="none" w:sz="0" w:space="0" w:color="auto"/>
            <w:right w:val="none" w:sz="0" w:space="0" w:color="auto"/>
          </w:divBdr>
        </w:div>
        <w:div w:id="2095585702">
          <w:marLeft w:val="547"/>
          <w:marRight w:val="0"/>
          <w:marTop w:val="101"/>
          <w:marBottom w:val="0"/>
          <w:divBdr>
            <w:top w:val="none" w:sz="0" w:space="0" w:color="auto"/>
            <w:left w:val="none" w:sz="0" w:space="0" w:color="auto"/>
            <w:bottom w:val="none" w:sz="0" w:space="0" w:color="auto"/>
            <w:right w:val="none" w:sz="0" w:space="0" w:color="auto"/>
          </w:divBdr>
        </w:div>
        <w:div w:id="2137136942">
          <w:marLeft w:val="547"/>
          <w:marRight w:val="0"/>
          <w:marTop w:val="101"/>
          <w:marBottom w:val="0"/>
          <w:divBdr>
            <w:top w:val="none" w:sz="0" w:space="0" w:color="auto"/>
            <w:left w:val="none" w:sz="0" w:space="0" w:color="auto"/>
            <w:bottom w:val="none" w:sz="0" w:space="0" w:color="auto"/>
            <w:right w:val="none" w:sz="0" w:space="0" w:color="auto"/>
          </w:divBdr>
        </w:div>
      </w:divsChild>
    </w:div>
    <w:div w:id="1403024744">
      <w:bodyDiv w:val="1"/>
      <w:marLeft w:val="0"/>
      <w:marRight w:val="0"/>
      <w:marTop w:val="0"/>
      <w:marBottom w:val="0"/>
      <w:divBdr>
        <w:top w:val="none" w:sz="0" w:space="0" w:color="auto"/>
        <w:left w:val="none" w:sz="0" w:space="0" w:color="auto"/>
        <w:bottom w:val="none" w:sz="0" w:space="0" w:color="auto"/>
        <w:right w:val="none" w:sz="0" w:space="0" w:color="auto"/>
      </w:divBdr>
    </w:div>
    <w:div w:id="1459110425">
      <w:bodyDiv w:val="1"/>
      <w:marLeft w:val="0"/>
      <w:marRight w:val="0"/>
      <w:marTop w:val="0"/>
      <w:marBottom w:val="0"/>
      <w:divBdr>
        <w:top w:val="none" w:sz="0" w:space="0" w:color="auto"/>
        <w:left w:val="none" w:sz="0" w:space="0" w:color="auto"/>
        <w:bottom w:val="none" w:sz="0" w:space="0" w:color="auto"/>
        <w:right w:val="none" w:sz="0" w:space="0" w:color="auto"/>
      </w:divBdr>
    </w:div>
    <w:div w:id="1460026919">
      <w:bodyDiv w:val="1"/>
      <w:marLeft w:val="0"/>
      <w:marRight w:val="0"/>
      <w:marTop w:val="0"/>
      <w:marBottom w:val="0"/>
      <w:divBdr>
        <w:top w:val="none" w:sz="0" w:space="0" w:color="auto"/>
        <w:left w:val="none" w:sz="0" w:space="0" w:color="auto"/>
        <w:bottom w:val="none" w:sz="0" w:space="0" w:color="auto"/>
        <w:right w:val="none" w:sz="0" w:space="0" w:color="auto"/>
      </w:divBdr>
      <w:divsChild>
        <w:div w:id="464548040">
          <w:marLeft w:val="3225"/>
          <w:marRight w:val="3225"/>
          <w:marTop w:val="0"/>
          <w:marBottom w:val="0"/>
          <w:divBdr>
            <w:top w:val="none" w:sz="0" w:space="0" w:color="auto"/>
            <w:left w:val="none" w:sz="0" w:space="0" w:color="auto"/>
            <w:bottom w:val="none" w:sz="0" w:space="0" w:color="auto"/>
            <w:right w:val="none" w:sz="0" w:space="0" w:color="auto"/>
          </w:divBdr>
          <w:divsChild>
            <w:div w:id="5074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95098">
      <w:bodyDiv w:val="1"/>
      <w:marLeft w:val="0"/>
      <w:marRight w:val="0"/>
      <w:marTop w:val="0"/>
      <w:marBottom w:val="0"/>
      <w:divBdr>
        <w:top w:val="none" w:sz="0" w:space="0" w:color="auto"/>
        <w:left w:val="none" w:sz="0" w:space="0" w:color="auto"/>
        <w:bottom w:val="none" w:sz="0" w:space="0" w:color="auto"/>
        <w:right w:val="none" w:sz="0" w:space="0" w:color="auto"/>
      </w:divBdr>
    </w:div>
    <w:div w:id="1899973382">
      <w:bodyDiv w:val="1"/>
      <w:marLeft w:val="0"/>
      <w:marRight w:val="0"/>
      <w:marTop w:val="0"/>
      <w:marBottom w:val="0"/>
      <w:divBdr>
        <w:top w:val="none" w:sz="0" w:space="0" w:color="auto"/>
        <w:left w:val="none" w:sz="0" w:space="0" w:color="auto"/>
        <w:bottom w:val="none" w:sz="0" w:space="0" w:color="auto"/>
        <w:right w:val="none" w:sz="0" w:space="0" w:color="auto"/>
      </w:divBdr>
    </w:div>
    <w:div w:id="2060592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317626527050616E-2"/>
          <c:y val="4.065040650406504E-2"/>
          <c:w val="0.88656195462478182"/>
          <c:h val="0.7371273712737127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Sheet1!$B$2:$E$2</c:f>
              <c:numCache>
                <c:formatCode>General</c:formatCode>
                <c:ptCount val="4"/>
                <c:pt idx="0">
                  <c:v>3</c:v>
                </c:pt>
                <c:pt idx="1">
                  <c:v>5</c:v>
                </c:pt>
                <c:pt idx="2">
                  <c:v>7</c:v>
                </c:pt>
                <c:pt idx="3">
                  <c:v>8</c:v>
                </c:pt>
              </c:numCache>
            </c:numRef>
          </c:val>
        </c:ser>
        <c:ser>
          <c:idx val="1"/>
          <c:order val="1"/>
          <c:tx>
            <c:strRef>
              <c:f>Sheet1!$A$3</c:f>
              <c:strCache>
                <c:ptCount val="1"/>
                <c:pt idx="0">
                  <c:v>Достаточный уровень</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Sheet1!$B$3:$E$3</c:f>
              <c:numCache>
                <c:formatCode>General</c:formatCode>
                <c:ptCount val="4"/>
                <c:pt idx="0">
                  <c:v>29</c:v>
                </c:pt>
                <c:pt idx="1">
                  <c:v>27</c:v>
                </c:pt>
                <c:pt idx="2">
                  <c:v>25</c:v>
                </c:pt>
                <c:pt idx="3">
                  <c:v>23</c:v>
                </c:pt>
              </c:numCache>
            </c:numRef>
          </c:val>
        </c:ser>
        <c:ser>
          <c:idx val="2"/>
          <c:order val="2"/>
          <c:tx>
            <c:strRef>
              <c:f>Sheet1!$A$4</c:f>
              <c:strCache>
                <c:ptCount val="1"/>
                <c:pt idx="0">
                  <c:v>Допустимый уровень</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Sheet1!$B$4:$E$4</c:f>
              <c:numCache>
                <c:formatCode>General</c:formatCode>
                <c:ptCount val="4"/>
                <c:pt idx="0">
                  <c:v>16</c:v>
                </c:pt>
                <c:pt idx="1">
                  <c:v>28</c:v>
                </c:pt>
                <c:pt idx="2">
                  <c:v>39</c:v>
                </c:pt>
                <c:pt idx="3">
                  <c:v>49</c:v>
                </c:pt>
              </c:numCache>
            </c:numRef>
          </c:val>
        </c:ser>
        <c:dLbls>
          <c:showLegendKey val="0"/>
          <c:showVal val="1"/>
          <c:showCatName val="0"/>
          <c:showSerName val="0"/>
          <c:showPercent val="0"/>
          <c:showBubbleSize val="0"/>
        </c:dLbls>
        <c:gapWidth val="150"/>
        <c:gapDepth val="0"/>
        <c:shape val="box"/>
        <c:axId val="69017600"/>
        <c:axId val="69019136"/>
        <c:axId val="0"/>
      </c:bar3DChart>
      <c:catAx>
        <c:axId val="690176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69019136"/>
        <c:crosses val="autoZero"/>
        <c:auto val="1"/>
        <c:lblAlgn val="ctr"/>
        <c:lblOffset val="100"/>
        <c:tickLblSkip val="1"/>
        <c:tickMarkSkip val="1"/>
        <c:noMultiLvlLbl val="0"/>
      </c:catAx>
      <c:valAx>
        <c:axId val="69019136"/>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ru-RU"/>
          </a:p>
        </c:txPr>
        <c:crossAx val="69017600"/>
        <c:crosses val="autoZero"/>
        <c:crossBetween val="between"/>
        <c:majorUnit val="20"/>
      </c:valAx>
      <c:spPr>
        <a:noFill/>
        <a:ln w="25399">
          <a:noFill/>
        </a:ln>
      </c:spPr>
    </c:plotArea>
    <c:legend>
      <c:legendPos val="b"/>
      <c:layout>
        <c:manualLayout>
          <c:xMode val="edge"/>
          <c:yMode val="edge"/>
          <c:x val="5.2356020942408377E-2"/>
          <c:y val="0.91869918699186992"/>
          <c:w val="0.89179755671902272"/>
          <c:h val="7.3170731707317069E-2"/>
        </c:manualLayout>
      </c:layout>
      <c:overlay val="0"/>
      <c:spPr>
        <a:noFill/>
        <a:ln w="3175">
          <a:solidFill>
            <a:srgbClr val="000000"/>
          </a:solidFill>
          <a:prstDash val="solid"/>
        </a:ln>
      </c:spPr>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317626527050616E-2"/>
          <c:y val="4.065040650406504E-2"/>
          <c:w val="0.88656195462478182"/>
          <c:h val="0.7371273712737127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Sheet1!$B$2:$E$2</c:f>
              <c:numCache>
                <c:formatCode>General</c:formatCode>
                <c:ptCount val="4"/>
                <c:pt idx="0">
                  <c:v>3</c:v>
                </c:pt>
                <c:pt idx="1">
                  <c:v>17</c:v>
                </c:pt>
                <c:pt idx="2">
                  <c:v>21</c:v>
                </c:pt>
                <c:pt idx="3">
                  <c:v>23</c:v>
                </c:pt>
              </c:numCache>
            </c:numRef>
          </c:val>
        </c:ser>
        <c:ser>
          <c:idx val="1"/>
          <c:order val="1"/>
          <c:tx>
            <c:strRef>
              <c:f>Sheet1!$A$3</c:f>
              <c:strCache>
                <c:ptCount val="1"/>
                <c:pt idx="0">
                  <c:v>Достаточный уровень</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Sheet1!$B$3:$E$3</c:f>
              <c:numCache>
                <c:formatCode>General</c:formatCode>
                <c:ptCount val="4"/>
                <c:pt idx="0">
                  <c:v>22</c:v>
                </c:pt>
                <c:pt idx="1">
                  <c:v>19</c:v>
                </c:pt>
                <c:pt idx="2">
                  <c:v>16</c:v>
                </c:pt>
                <c:pt idx="3">
                  <c:v>14</c:v>
                </c:pt>
              </c:numCache>
            </c:numRef>
          </c:val>
        </c:ser>
        <c:ser>
          <c:idx val="2"/>
          <c:order val="2"/>
          <c:tx>
            <c:strRef>
              <c:f>Sheet1!$A$4</c:f>
              <c:strCache>
                <c:ptCount val="1"/>
                <c:pt idx="0">
                  <c:v>Допустимый уровень</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Sheet1!$B$4:$E$4</c:f>
              <c:numCache>
                <c:formatCode>General</c:formatCode>
                <c:ptCount val="4"/>
                <c:pt idx="0">
                  <c:v>75</c:v>
                </c:pt>
                <c:pt idx="1">
                  <c:v>68</c:v>
                </c:pt>
                <c:pt idx="2">
                  <c:v>45</c:v>
                </c:pt>
                <c:pt idx="3">
                  <c:v>53</c:v>
                </c:pt>
              </c:numCache>
            </c:numRef>
          </c:val>
        </c:ser>
        <c:dLbls>
          <c:showLegendKey val="0"/>
          <c:showVal val="1"/>
          <c:showCatName val="0"/>
          <c:showSerName val="0"/>
          <c:showPercent val="0"/>
          <c:showBubbleSize val="0"/>
        </c:dLbls>
        <c:gapWidth val="150"/>
        <c:gapDepth val="0"/>
        <c:shape val="box"/>
        <c:axId val="69404544"/>
        <c:axId val="69406080"/>
        <c:axId val="0"/>
      </c:bar3DChart>
      <c:catAx>
        <c:axId val="694045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69406080"/>
        <c:crosses val="autoZero"/>
        <c:auto val="1"/>
        <c:lblAlgn val="ctr"/>
        <c:lblOffset val="100"/>
        <c:tickLblSkip val="1"/>
        <c:tickMarkSkip val="1"/>
        <c:noMultiLvlLbl val="0"/>
      </c:catAx>
      <c:valAx>
        <c:axId val="69406080"/>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ru-RU"/>
          </a:p>
        </c:txPr>
        <c:crossAx val="69404544"/>
        <c:crosses val="autoZero"/>
        <c:crossBetween val="between"/>
        <c:majorUnit val="20"/>
      </c:valAx>
      <c:spPr>
        <a:noFill/>
        <a:ln w="25399">
          <a:noFill/>
        </a:ln>
      </c:spPr>
    </c:plotArea>
    <c:legend>
      <c:legendPos val="b"/>
      <c:legendEntry>
        <c:idx val="0"/>
        <c:txPr>
          <a:bodyPr/>
          <a:lstStyle/>
          <a:p>
            <a:pPr>
              <a:defRPr sz="900" b="1" i="0" u="none" strike="noStrike" baseline="0">
                <a:solidFill>
                  <a:srgbClr val="000000"/>
                </a:solidFill>
                <a:latin typeface="Times New Roman"/>
                <a:ea typeface="Times New Roman"/>
                <a:cs typeface="Times New Roman"/>
              </a:defRPr>
            </a:pPr>
            <a:endParaRPr lang="ru-RU"/>
          </a:p>
        </c:txPr>
      </c:legendEntry>
      <c:legendEntry>
        <c:idx val="1"/>
        <c:txPr>
          <a:bodyPr/>
          <a:lstStyle/>
          <a:p>
            <a:pPr>
              <a:defRPr sz="900" b="1" i="0" u="none" strike="noStrike" baseline="0">
                <a:solidFill>
                  <a:srgbClr val="000000"/>
                </a:solidFill>
                <a:latin typeface="Times New Roman"/>
                <a:ea typeface="Times New Roman"/>
                <a:cs typeface="Times New Roman"/>
              </a:defRPr>
            </a:pPr>
            <a:endParaRPr lang="ru-RU"/>
          </a:p>
        </c:txPr>
      </c:legendEntry>
      <c:layout>
        <c:manualLayout>
          <c:xMode val="edge"/>
          <c:yMode val="edge"/>
          <c:x val="5.2356020942408377E-2"/>
          <c:y val="0.91869918699186992"/>
          <c:w val="0.89179755671902272"/>
          <c:h val="7.3170731707317069E-2"/>
        </c:manualLayout>
      </c:layout>
      <c:overlay val="0"/>
      <c:spPr>
        <a:noFill/>
        <a:ln w="3175">
          <a:solidFill>
            <a:srgbClr val="000000"/>
          </a:solidFill>
          <a:prstDash val="solid"/>
        </a:ln>
      </c:spPr>
      <c:txPr>
        <a:bodyPr/>
        <a:lstStyle/>
        <a:p>
          <a:pPr>
            <a:defRPr sz="9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317626527050616E-2"/>
          <c:y val="4.065040650406504E-2"/>
          <c:w val="0.88656195462478182"/>
          <c:h val="0.7371273712737127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Sheet1!$B$2:$E$2</c:f>
              <c:numCache>
                <c:formatCode>General</c:formatCode>
                <c:ptCount val="4"/>
                <c:pt idx="0">
                  <c:v>4</c:v>
                </c:pt>
                <c:pt idx="1">
                  <c:v>9</c:v>
                </c:pt>
                <c:pt idx="2">
                  <c:v>12</c:v>
                </c:pt>
                <c:pt idx="3">
                  <c:v>15</c:v>
                </c:pt>
              </c:numCache>
            </c:numRef>
          </c:val>
        </c:ser>
        <c:ser>
          <c:idx val="1"/>
          <c:order val="1"/>
          <c:tx>
            <c:strRef>
              <c:f>Sheet1!$A$3</c:f>
              <c:strCache>
                <c:ptCount val="1"/>
                <c:pt idx="0">
                  <c:v>Достаточный уровень</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Sheet1!$B$3:$E$3</c:f>
              <c:numCache>
                <c:formatCode>General</c:formatCode>
                <c:ptCount val="4"/>
                <c:pt idx="0">
                  <c:v>22</c:v>
                </c:pt>
                <c:pt idx="1">
                  <c:v>17</c:v>
                </c:pt>
                <c:pt idx="2">
                  <c:v>13</c:v>
                </c:pt>
                <c:pt idx="3">
                  <c:v>14</c:v>
                </c:pt>
              </c:numCache>
            </c:numRef>
          </c:val>
        </c:ser>
        <c:ser>
          <c:idx val="2"/>
          <c:order val="2"/>
          <c:tx>
            <c:strRef>
              <c:f>Sheet1!$A$4</c:f>
              <c:strCache>
                <c:ptCount val="1"/>
                <c:pt idx="0">
                  <c:v>Допустимый уровень</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Sheet1!$B$4:$E$4</c:f>
              <c:numCache>
                <c:formatCode>General</c:formatCode>
                <c:ptCount val="4"/>
                <c:pt idx="0">
                  <c:v>74</c:v>
                </c:pt>
                <c:pt idx="1">
                  <c:v>55</c:v>
                </c:pt>
                <c:pt idx="2">
                  <c:v>26</c:v>
                </c:pt>
                <c:pt idx="3">
                  <c:v>31</c:v>
                </c:pt>
              </c:numCache>
            </c:numRef>
          </c:val>
        </c:ser>
        <c:dLbls>
          <c:showLegendKey val="0"/>
          <c:showVal val="1"/>
          <c:showCatName val="0"/>
          <c:showSerName val="0"/>
          <c:showPercent val="0"/>
          <c:showBubbleSize val="0"/>
        </c:dLbls>
        <c:gapWidth val="150"/>
        <c:gapDepth val="0"/>
        <c:shape val="box"/>
        <c:axId val="69458560"/>
        <c:axId val="69476736"/>
        <c:axId val="0"/>
      </c:bar3DChart>
      <c:catAx>
        <c:axId val="6945856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69476736"/>
        <c:crosses val="autoZero"/>
        <c:auto val="1"/>
        <c:lblAlgn val="ctr"/>
        <c:lblOffset val="100"/>
        <c:tickLblSkip val="1"/>
        <c:tickMarkSkip val="1"/>
        <c:noMultiLvlLbl val="0"/>
      </c:catAx>
      <c:valAx>
        <c:axId val="69476736"/>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ru-RU"/>
          </a:p>
        </c:txPr>
        <c:crossAx val="69458560"/>
        <c:crosses val="autoZero"/>
        <c:crossBetween val="between"/>
        <c:majorUnit val="20"/>
      </c:valAx>
      <c:spPr>
        <a:noFill/>
        <a:ln w="25399">
          <a:noFill/>
        </a:ln>
      </c:spPr>
    </c:plotArea>
    <c:legend>
      <c:legendPos val="b"/>
      <c:layout>
        <c:manualLayout>
          <c:xMode val="edge"/>
          <c:yMode val="edge"/>
          <c:x val="5.2356020942408377E-2"/>
          <c:y val="0.91869918699186992"/>
          <c:w val="0.89179755671902272"/>
          <c:h val="7.3170731707317069E-2"/>
        </c:manualLayout>
      </c:layout>
      <c:overlay val="0"/>
      <c:spPr>
        <a:noFill/>
        <a:ln w="3175">
          <a:solidFill>
            <a:srgbClr val="000000"/>
          </a:solidFill>
          <a:prstDash val="solid"/>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8681501768800644E-2"/>
          <c:y val="2.7272360185746011E-2"/>
          <c:w val="0.88656195462478182"/>
          <c:h val="0.73712737127371275"/>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Sheet1!$B$2:$E$2</c:f>
              <c:numCache>
                <c:formatCode>General</c:formatCode>
                <c:ptCount val="4"/>
                <c:pt idx="0">
                  <c:v>7</c:v>
                </c:pt>
                <c:pt idx="1">
                  <c:v>9</c:v>
                </c:pt>
                <c:pt idx="2">
                  <c:v>13</c:v>
                </c:pt>
                <c:pt idx="3">
                  <c:v>15</c:v>
                </c:pt>
              </c:numCache>
            </c:numRef>
          </c:val>
        </c:ser>
        <c:ser>
          <c:idx val="1"/>
          <c:order val="1"/>
          <c:tx>
            <c:strRef>
              <c:f>Sheet1!$A$3</c:f>
              <c:strCache>
                <c:ptCount val="1"/>
                <c:pt idx="0">
                  <c:v>Достаточный уровень</c:v>
                </c:pt>
              </c:strCache>
            </c:strRef>
          </c:tx>
          <c:spPr>
            <a:solidFill>
              <a:srgbClr val="993366"/>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Sheet1!$B$3:$E$3</c:f>
              <c:numCache>
                <c:formatCode>General</c:formatCode>
                <c:ptCount val="4"/>
                <c:pt idx="0">
                  <c:v>40</c:v>
                </c:pt>
                <c:pt idx="1">
                  <c:v>34</c:v>
                </c:pt>
                <c:pt idx="2">
                  <c:v>20</c:v>
                </c:pt>
                <c:pt idx="3">
                  <c:v>24</c:v>
                </c:pt>
              </c:numCache>
            </c:numRef>
          </c:val>
        </c:ser>
        <c:ser>
          <c:idx val="2"/>
          <c:order val="2"/>
          <c:tx>
            <c:strRef>
              <c:f>Sheet1!$A$4</c:f>
              <c:strCache>
                <c:ptCount val="1"/>
                <c:pt idx="0">
                  <c:v>Допустимый уровень</c:v>
                </c:pt>
              </c:strCache>
            </c:strRef>
          </c:tx>
          <c:spPr>
            <a:solidFill>
              <a:srgbClr val="FFFFCC"/>
            </a:solidFill>
            <a:ln w="12700">
              <a:solidFill>
                <a:srgbClr val="000000"/>
              </a:solidFill>
              <a:prstDash val="solid"/>
            </a:ln>
          </c:spPr>
          <c:invertIfNegative val="0"/>
          <c:dLbls>
            <c:spPr>
              <a:noFill/>
              <a:ln w="25399">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Первый год обучения</c:v>
                </c:pt>
                <c:pt idx="1">
                  <c:v>Второй год обучения</c:v>
                </c:pt>
                <c:pt idx="2">
                  <c:v>Третий год обучения</c:v>
                </c:pt>
                <c:pt idx="3">
                  <c:v>Четвертый год обучения</c:v>
                </c:pt>
              </c:strCache>
            </c:strRef>
          </c:cat>
          <c:val>
            <c:numRef>
              <c:f>Sheet1!$B$4:$E$4</c:f>
              <c:numCache>
                <c:formatCode>General</c:formatCode>
                <c:ptCount val="4"/>
                <c:pt idx="0">
                  <c:v>53</c:v>
                </c:pt>
                <c:pt idx="1">
                  <c:v>41</c:v>
                </c:pt>
                <c:pt idx="2">
                  <c:v>37</c:v>
                </c:pt>
                <c:pt idx="3">
                  <c:v>31</c:v>
                </c:pt>
              </c:numCache>
            </c:numRef>
          </c:val>
        </c:ser>
        <c:dLbls>
          <c:showLegendKey val="0"/>
          <c:showVal val="1"/>
          <c:showCatName val="0"/>
          <c:showSerName val="0"/>
          <c:showPercent val="0"/>
          <c:showBubbleSize val="0"/>
        </c:dLbls>
        <c:gapWidth val="150"/>
        <c:gapDepth val="0"/>
        <c:shape val="box"/>
        <c:axId val="69562752"/>
        <c:axId val="69564288"/>
        <c:axId val="0"/>
      </c:bar3DChart>
      <c:catAx>
        <c:axId val="6956275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25" b="1" i="0" u="none" strike="noStrike" baseline="0">
                <a:solidFill>
                  <a:srgbClr val="000000"/>
                </a:solidFill>
                <a:latin typeface="Times New Roman"/>
                <a:ea typeface="Times New Roman"/>
                <a:cs typeface="Times New Roman"/>
              </a:defRPr>
            </a:pPr>
            <a:endParaRPr lang="ru-RU"/>
          </a:p>
        </c:txPr>
        <c:crossAx val="69564288"/>
        <c:crosses val="autoZero"/>
        <c:auto val="1"/>
        <c:lblAlgn val="ctr"/>
        <c:lblOffset val="100"/>
        <c:tickLblSkip val="1"/>
        <c:tickMarkSkip val="1"/>
        <c:noMultiLvlLbl val="0"/>
      </c:catAx>
      <c:valAx>
        <c:axId val="69564288"/>
        <c:scaling>
          <c:orientation val="minMax"/>
          <c:max val="100"/>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Times New Roman"/>
                <a:ea typeface="Times New Roman"/>
                <a:cs typeface="Times New Roman"/>
              </a:defRPr>
            </a:pPr>
            <a:endParaRPr lang="ru-RU"/>
          </a:p>
        </c:txPr>
        <c:crossAx val="69562752"/>
        <c:crosses val="autoZero"/>
        <c:crossBetween val="between"/>
        <c:majorUnit val="20"/>
      </c:valAx>
      <c:spPr>
        <a:noFill/>
        <a:ln w="25399">
          <a:noFill/>
        </a:ln>
      </c:spPr>
    </c:plotArea>
    <c:legend>
      <c:legendPos val="b"/>
      <c:layout>
        <c:manualLayout>
          <c:xMode val="edge"/>
          <c:yMode val="edge"/>
          <c:x val="5.2356020942408377E-2"/>
          <c:y val="0.91869918699186992"/>
          <c:w val="0.89179755671902272"/>
          <c:h val="7.3170731707317069E-2"/>
        </c:manualLayout>
      </c:layout>
      <c:overlay val="0"/>
      <c:spPr>
        <a:noFill/>
        <a:ln w="3175">
          <a:solidFill>
            <a:srgbClr val="000000"/>
          </a:solidFill>
          <a:prstDash val="solid"/>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25"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4"/>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2711451356734091"/>
          <c:y val="2.4614871117988869E-2"/>
          <c:w val="0.88948306595365423"/>
          <c:h val="0.710594315245478"/>
        </c:manualLayout>
      </c:layout>
      <c:bar3DChart>
        <c:barDir val="col"/>
        <c:grouping val="clustered"/>
        <c:varyColors val="0"/>
        <c:ser>
          <c:idx val="0"/>
          <c:order val="0"/>
          <c:tx>
            <c:strRef>
              <c:f>Sheet1!$A$2</c:f>
              <c:strCache>
                <c:ptCount val="1"/>
                <c:pt idx="0">
                  <c:v>Высокий уровень</c:v>
                </c:pt>
              </c:strCache>
            </c:strRef>
          </c:tx>
          <c:spPr>
            <a:solidFill>
              <a:srgbClr val="9999FF"/>
            </a:solidFill>
            <a:ln w="12668">
              <a:solidFill>
                <a:srgbClr val="000000"/>
              </a:solidFill>
              <a:prstDash val="solid"/>
            </a:ln>
          </c:spPr>
          <c:invertIfNegative val="0"/>
          <c:dLbls>
            <c:spPr>
              <a:noFill/>
              <a:ln w="25336">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Эмоционально-мотивационный компонент</c:v>
                </c:pt>
                <c:pt idx="1">
                  <c:v>Когнитивный компонент</c:v>
                </c:pt>
                <c:pt idx="2">
                  <c:v>Поведенческий компонент</c:v>
                </c:pt>
                <c:pt idx="3">
                  <c:v>Оценочно-рефлексивный компонент</c:v>
                </c:pt>
              </c:strCache>
            </c:strRef>
          </c:cat>
          <c:val>
            <c:numRef>
              <c:f>Sheet1!$B$2:$E$2</c:f>
              <c:numCache>
                <c:formatCode>General</c:formatCode>
                <c:ptCount val="4"/>
                <c:pt idx="0">
                  <c:v>5.8</c:v>
                </c:pt>
                <c:pt idx="1">
                  <c:v>16</c:v>
                </c:pt>
                <c:pt idx="2">
                  <c:v>10</c:v>
                </c:pt>
                <c:pt idx="3">
                  <c:v>11</c:v>
                </c:pt>
              </c:numCache>
            </c:numRef>
          </c:val>
        </c:ser>
        <c:ser>
          <c:idx val="1"/>
          <c:order val="1"/>
          <c:tx>
            <c:strRef>
              <c:f>Sheet1!$A$3</c:f>
              <c:strCache>
                <c:ptCount val="1"/>
                <c:pt idx="0">
                  <c:v>Достаточный уровень</c:v>
                </c:pt>
              </c:strCache>
            </c:strRef>
          </c:tx>
          <c:spPr>
            <a:solidFill>
              <a:srgbClr val="993366"/>
            </a:solidFill>
            <a:ln w="12668">
              <a:solidFill>
                <a:srgbClr val="000000"/>
              </a:solidFill>
              <a:prstDash val="solid"/>
            </a:ln>
          </c:spPr>
          <c:invertIfNegative val="0"/>
          <c:dLbls>
            <c:spPr>
              <a:noFill/>
              <a:ln w="25336">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Эмоционально-мотивационный компонент</c:v>
                </c:pt>
                <c:pt idx="1">
                  <c:v>Когнитивный компонент</c:v>
                </c:pt>
                <c:pt idx="2">
                  <c:v>Поведенческий компонент</c:v>
                </c:pt>
                <c:pt idx="3">
                  <c:v>Оценочно-рефлексивный компонент</c:v>
                </c:pt>
              </c:strCache>
            </c:strRef>
          </c:cat>
          <c:val>
            <c:numRef>
              <c:f>Sheet1!$B$3:$E$3</c:f>
              <c:numCache>
                <c:formatCode>General</c:formatCode>
                <c:ptCount val="4"/>
                <c:pt idx="0">
                  <c:v>26</c:v>
                </c:pt>
                <c:pt idx="1">
                  <c:v>17.8</c:v>
                </c:pt>
                <c:pt idx="2">
                  <c:v>16.5</c:v>
                </c:pt>
                <c:pt idx="3">
                  <c:v>29.5</c:v>
                </c:pt>
              </c:numCache>
            </c:numRef>
          </c:val>
        </c:ser>
        <c:ser>
          <c:idx val="2"/>
          <c:order val="2"/>
          <c:tx>
            <c:strRef>
              <c:f>Sheet1!$A$4</c:f>
              <c:strCache>
                <c:ptCount val="1"/>
                <c:pt idx="0">
                  <c:v>Допустимый уровень</c:v>
                </c:pt>
              </c:strCache>
            </c:strRef>
          </c:tx>
          <c:spPr>
            <a:solidFill>
              <a:srgbClr val="FFFFCC"/>
            </a:solidFill>
            <a:ln w="12668">
              <a:solidFill>
                <a:srgbClr val="000000"/>
              </a:solidFill>
              <a:prstDash val="solid"/>
            </a:ln>
          </c:spPr>
          <c:invertIfNegative val="0"/>
          <c:dLbls>
            <c:spPr>
              <a:noFill/>
              <a:ln w="25336">
                <a:noFill/>
              </a:ln>
            </c:spPr>
            <c:txPr>
              <a:bodyPr wrap="square" lIns="38100" tIns="19050" rIns="38100" bIns="19050" anchor="ctr">
                <a:spAutoFit/>
              </a:bodyPr>
              <a:lstStyle/>
              <a:p>
                <a:pPr>
                  <a:defRPr sz="900" b="0"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Sheet1!$B$1:$E$1</c:f>
              <c:strCache>
                <c:ptCount val="4"/>
                <c:pt idx="0">
                  <c:v>Эмоционально-мотивационный компонент</c:v>
                </c:pt>
                <c:pt idx="1">
                  <c:v>Когнитивный компонент</c:v>
                </c:pt>
                <c:pt idx="2">
                  <c:v>Поведенческий компонент</c:v>
                </c:pt>
                <c:pt idx="3">
                  <c:v>Оценочно-рефлексивный компонент</c:v>
                </c:pt>
              </c:strCache>
            </c:strRef>
          </c:cat>
          <c:val>
            <c:numRef>
              <c:f>Sheet1!$B$4:$E$4</c:f>
              <c:numCache>
                <c:formatCode>General</c:formatCode>
                <c:ptCount val="4"/>
                <c:pt idx="0">
                  <c:v>33</c:v>
                </c:pt>
                <c:pt idx="1">
                  <c:v>60.3</c:v>
                </c:pt>
                <c:pt idx="2">
                  <c:v>46.5</c:v>
                </c:pt>
                <c:pt idx="3">
                  <c:v>40.5</c:v>
                </c:pt>
              </c:numCache>
            </c:numRef>
          </c:val>
        </c:ser>
        <c:dLbls>
          <c:showLegendKey val="0"/>
          <c:showVal val="1"/>
          <c:showCatName val="0"/>
          <c:showSerName val="0"/>
          <c:showPercent val="0"/>
          <c:showBubbleSize val="0"/>
        </c:dLbls>
        <c:gapWidth val="150"/>
        <c:gapDepth val="0"/>
        <c:shape val="box"/>
        <c:axId val="69609344"/>
        <c:axId val="69610880"/>
        <c:axId val="0"/>
      </c:bar3DChart>
      <c:catAx>
        <c:axId val="69609344"/>
        <c:scaling>
          <c:orientation val="minMax"/>
        </c:scaling>
        <c:delete val="0"/>
        <c:axPos val="b"/>
        <c:numFmt formatCode="General" sourceLinked="1"/>
        <c:majorTickMark val="out"/>
        <c:minorTickMark val="none"/>
        <c:tickLblPos val="low"/>
        <c:spPr>
          <a:ln w="3167">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69610880"/>
        <c:crosses val="autoZero"/>
        <c:auto val="1"/>
        <c:lblAlgn val="ctr"/>
        <c:lblOffset val="100"/>
        <c:tickLblSkip val="1"/>
        <c:tickMarkSkip val="1"/>
        <c:noMultiLvlLbl val="0"/>
      </c:catAx>
      <c:valAx>
        <c:axId val="69610880"/>
        <c:scaling>
          <c:orientation val="minMax"/>
          <c:max val="100"/>
        </c:scaling>
        <c:delete val="0"/>
        <c:axPos val="l"/>
        <c:majorGridlines>
          <c:spPr>
            <a:ln w="3167">
              <a:solidFill>
                <a:srgbClr val="000000"/>
              </a:solidFill>
              <a:prstDash val="solid"/>
            </a:ln>
          </c:spPr>
        </c:majorGridlines>
        <c:numFmt formatCode="General" sourceLinked="1"/>
        <c:majorTickMark val="out"/>
        <c:minorTickMark val="none"/>
        <c:tickLblPos val="nextTo"/>
        <c:spPr>
          <a:ln w="3167">
            <a:solidFill>
              <a:srgbClr val="000000"/>
            </a:solidFill>
            <a:prstDash val="solid"/>
          </a:ln>
        </c:spPr>
        <c:txPr>
          <a:bodyPr rot="0" vert="horz"/>
          <a:lstStyle/>
          <a:p>
            <a:pPr>
              <a:defRPr sz="997" b="0" i="0" u="none" strike="noStrike" baseline="0">
                <a:solidFill>
                  <a:srgbClr val="000000"/>
                </a:solidFill>
                <a:latin typeface="Times New Roman"/>
                <a:ea typeface="Times New Roman"/>
                <a:cs typeface="Times New Roman"/>
              </a:defRPr>
            </a:pPr>
            <a:endParaRPr lang="ru-RU"/>
          </a:p>
        </c:txPr>
        <c:crossAx val="69609344"/>
        <c:crosses val="autoZero"/>
        <c:crossBetween val="between"/>
        <c:majorUnit val="20"/>
      </c:valAx>
      <c:spPr>
        <a:noFill/>
        <a:ln w="25336">
          <a:noFill/>
        </a:ln>
      </c:spPr>
    </c:plotArea>
    <c:legend>
      <c:legendPos val="b"/>
      <c:layout>
        <c:manualLayout>
          <c:xMode val="edge"/>
          <c:yMode val="edge"/>
          <c:x val="4.2780748663101602E-2"/>
          <c:y val="0.92248062015503873"/>
          <c:w val="0.910873440285205"/>
          <c:h val="6.9767441860465115E-2"/>
        </c:manualLayout>
      </c:layout>
      <c:overlay val="0"/>
      <c:spPr>
        <a:noFill/>
        <a:ln w="3167">
          <a:solidFill>
            <a:srgbClr val="000000"/>
          </a:solidFill>
          <a:prstDash val="solid"/>
        </a:ln>
      </c:spPr>
      <c:txPr>
        <a:bodyPr/>
        <a:lstStyle/>
        <a:p>
          <a:pPr>
            <a:defRPr sz="1000" b="1" i="0" u="none" strike="noStrike" baseline="0">
              <a:solidFill>
                <a:srgbClr val="000000"/>
              </a:solidFill>
              <a:latin typeface="Times New Roman"/>
              <a:ea typeface="Times New Roman"/>
              <a:cs typeface="Times New Roman"/>
            </a:defRPr>
          </a:pPr>
          <a:endParaRPr lang="ru-RU"/>
        </a:p>
      </c:txPr>
    </c:legend>
    <c:plotVisOnly val="1"/>
    <c:dispBlanksAs val="gap"/>
    <c:showDLblsOverMax val="0"/>
  </c:chart>
  <c:spPr>
    <a:noFill/>
    <a:ln>
      <a:noFill/>
    </a:ln>
  </c:spPr>
  <c:txPr>
    <a:bodyPr/>
    <a:lstStyle/>
    <a:p>
      <a:pPr>
        <a:defRPr sz="1621" b="1" i="0" u="none" strike="noStrike" baseline="0">
          <a:solidFill>
            <a:srgbClr val="000000"/>
          </a:solidFill>
          <a:latin typeface="Arial Cyr"/>
          <a:ea typeface="Arial Cyr"/>
          <a:cs typeface="Arial Cyr"/>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5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7.476635514018691E-2"/>
          <c:y val="3.0821917808219176E-2"/>
          <c:w val="0.90654205607476634"/>
          <c:h val="0.75342465753424659"/>
        </c:manualLayout>
      </c:layout>
      <c:bar3DChart>
        <c:barDir val="col"/>
        <c:grouping val="stacked"/>
        <c:varyColors val="0"/>
        <c:ser>
          <c:idx val="0"/>
          <c:order val="0"/>
          <c:tx>
            <c:strRef>
              <c:f>Sheet1!$A$2</c:f>
              <c:strCache>
                <c:ptCount val="1"/>
                <c:pt idx="0">
                  <c:v>Восток</c:v>
                </c:pt>
              </c:strCache>
            </c:strRef>
          </c:tx>
          <c:spPr>
            <a:solidFill>
              <a:srgbClr val="9999FF"/>
            </a:solidFill>
            <a:ln w="12658">
              <a:solidFill>
                <a:srgbClr val="000000"/>
              </a:solidFill>
              <a:prstDash val="solid"/>
            </a:ln>
          </c:spPr>
          <c:invertIfNegative val="0"/>
          <c:dLbls>
            <c:numFmt formatCode="General" sourceLinked="0"/>
            <c:spPr>
              <a:noFill/>
              <a:ln w="2531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Высокий уровень</c:v>
                </c:pt>
                <c:pt idx="1">
                  <c:v>Достаточный уровень</c:v>
                </c:pt>
                <c:pt idx="2">
                  <c:v>Допустимый уровень</c:v>
                </c:pt>
              </c:strCache>
            </c:strRef>
          </c:cat>
          <c:val>
            <c:numRef>
              <c:f>Sheet1!$B$2:$D$2</c:f>
              <c:numCache>
                <c:formatCode>General</c:formatCode>
                <c:ptCount val="3"/>
                <c:pt idx="0">
                  <c:v>10.7</c:v>
                </c:pt>
              </c:numCache>
            </c:numRef>
          </c:val>
        </c:ser>
        <c:ser>
          <c:idx val="1"/>
          <c:order val="1"/>
          <c:tx>
            <c:strRef>
              <c:f>Sheet1!$A$3</c:f>
              <c:strCache>
                <c:ptCount val="1"/>
                <c:pt idx="0">
                  <c:v>Запад</c:v>
                </c:pt>
              </c:strCache>
            </c:strRef>
          </c:tx>
          <c:spPr>
            <a:solidFill>
              <a:srgbClr val="993366"/>
            </a:solidFill>
            <a:ln w="12658">
              <a:solidFill>
                <a:srgbClr val="000000"/>
              </a:solidFill>
              <a:prstDash val="solid"/>
            </a:ln>
          </c:spPr>
          <c:invertIfNegative val="0"/>
          <c:dLbls>
            <c:spPr>
              <a:noFill/>
              <a:ln w="2531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Высокий уровень</c:v>
                </c:pt>
                <c:pt idx="1">
                  <c:v>Достаточный уровень</c:v>
                </c:pt>
                <c:pt idx="2">
                  <c:v>Допустимый уровень</c:v>
                </c:pt>
              </c:strCache>
            </c:strRef>
          </c:cat>
          <c:val>
            <c:numRef>
              <c:f>Sheet1!$B$3:$D$3</c:f>
              <c:numCache>
                <c:formatCode>General</c:formatCode>
                <c:ptCount val="3"/>
                <c:pt idx="1">
                  <c:v>22.5</c:v>
                </c:pt>
              </c:numCache>
            </c:numRef>
          </c:val>
        </c:ser>
        <c:ser>
          <c:idx val="2"/>
          <c:order val="2"/>
          <c:tx>
            <c:strRef>
              <c:f>Sheet1!$A$4</c:f>
              <c:strCache>
                <c:ptCount val="1"/>
                <c:pt idx="0">
                  <c:v>Север</c:v>
                </c:pt>
              </c:strCache>
            </c:strRef>
          </c:tx>
          <c:spPr>
            <a:solidFill>
              <a:srgbClr val="FFFFCC"/>
            </a:solidFill>
            <a:ln w="12658">
              <a:solidFill>
                <a:srgbClr val="000000"/>
              </a:solidFill>
              <a:prstDash val="solid"/>
            </a:ln>
          </c:spPr>
          <c:invertIfNegative val="0"/>
          <c:dLbls>
            <c:spPr>
              <a:noFill/>
              <a:ln w="25315">
                <a:noFill/>
              </a:ln>
            </c:spPr>
            <c:txPr>
              <a:bodyPr wrap="square" lIns="38100" tIns="19050" rIns="38100" bIns="19050" anchor="ctr">
                <a:spAutoFit/>
              </a:bodyPr>
              <a:lstStyle/>
              <a:p>
                <a:pPr>
                  <a:defRPr sz="900" b="1" i="0" u="none" strike="noStrike" baseline="0">
                    <a:solidFill>
                      <a:srgbClr val="000000"/>
                    </a:solidFill>
                    <a:latin typeface="Times New Roman"/>
                    <a:ea typeface="Times New Roman"/>
                    <a:cs typeface="Times New Roman"/>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Sheet1!$B$1:$D$1</c:f>
              <c:strCache>
                <c:ptCount val="3"/>
                <c:pt idx="0">
                  <c:v>Высокий уровень</c:v>
                </c:pt>
                <c:pt idx="1">
                  <c:v>Достаточный уровень</c:v>
                </c:pt>
                <c:pt idx="2">
                  <c:v>Допустимый уровень</c:v>
                </c:pt>
              </c:strCache>
            </c:strRef>
          </c:cat>
          <c:val>
            <c:numRef>
              <c:f>Sheet1!$B$4:$D$4</c:f>
              <c:numCache>
                <c:formatCode>General</c:formatCode>
                <c:ptCount val="3"/>
                <c:pt idx="2">
                  <c:v>66.8</c:v>
                </c:pt>
              </c:numCache>
            </c:numRef>
          </c:val>
        </c:ser>
        <c:dLbls>
          <c:showLegendKey val="0"/>
          <c:showVal val="1"/>
          <c:showCatName val="0"/>
          <c:showSerName val="0"/>
          <c:showPercent val="0"/>
          <c:showBubbleSize val="0"/>
        </c:dLbls>
        <c:gapWidth val="150"/>
        <c:gapDepth val="0"/>
        <c:shape val="box"/>
        <c:axId val="69726208"/>
        <c:axId val="69727744"/>
        <c:axId val="0"/>
      </c:bar3DChart>
      <c:catAx>
        <c:axId val="69726208"/>
        <c:scaling>
          <c:orientation val="minMax"/>
        </c:scaling>
        <c:delete val="0"/>
        <c:axPos val="b"/>
        <c:numFmt formatCode="General" sourceLinked="1"/>
        <c:majorTickMark val="out"/>
        <c:minorTickMark val="none"/>
        <c:tickLblPos val="low"/>
        <c:spPr>
          <a:ln w="3164">
            <a:solidFill>
              <a:srgbClr val="000000"/>
            </a:solidFill>
            <a:prstDash val="solid"/>
          </a:ln>
        </c:spPr>
        <c:txPr>
          <a:bodyPr rot="0" vert="horz"/>
          <a:lstStyle/>
          <a:p>
            <a:pPr>
              <a:defRPr sz="1000" b="1" i="0" u="none" strike="noStrike" baseline="0">
                <a:solidFill>
                  <a:srgbClr val="000000"/>
                </a:solidFill>
                <a:latin typeface="Times New Roman"/>
                <a:ea typeface="Times New Roman"/>
                <a:cs typeface="Times New Roman"/>
              </a:defRPr>
            </a:pPr>
            <a:endParaRPr lang="ru-RU"/>
          </a:p>
        </c:txPr>
        <c:crossAx val="69727744"/>
        <c:crosses val="autoZero"/>
        <c:auto val="1"/>
        <c:lblAlgn val="ctr"/>
        <c:lblOffset val="100"/>
        <c:tickLblSkip val="1"/>
        <c:tickMarkSkip val="1"/>
        <c:noMultiLvlLbl val="0"/>
      </c:catAx>
      <c:valAx>
        <c:axId val="69727744"/>
        <c:scaling>
          <c:orientation val="minMax"/>
          <c:max val="100"/>
        </c:scaling>
        <c:delete val="0"/>
        <c:axPos val="l"/>
        <c:majorGridlines>
          <c:spPr>
            <a:ln w="3164">
              <a:solidFill>
                <a:srgbClr val="000000"/>
              </a:solidFill>
              <a:prstDash val="solid"/>
            </a:ln>
          </c:spPr>
        </c:majorGridlines>
        <c:numFmt formatCode="General" sourceLinked="0"/>
        <c:majorTickMark val="out"/>
        <c:minorTickMark val="none"/>
        <c:tickLblPos val="nextTo"/>
        <c:spPr>
          <a:ln w="3164">
            <a:solidFill>
              <a:srgbClr val="000000"/>
            </a:solidFill>
            <a:prstDash val="solid"/>
          </a:ln>
        </c:spPr>
        <c:txPr>
          <a:bodyPr rot="0" vert="horz"/>
          <a:lstStyle/>
          <a:p>
            <a:pPr>
              <a:defRPr sz="1196" b="1" i="0" u="none" strike="noStrike" baseline="0">
                <a:solidFill>
                  <a:srgbClr val="000000"/>
                </a:solidFill>
                <a:latin typeface="Times New Roman"/>
                <a:ea typeface="Times New Roman"/>
                <a:cs typeface="Times New Roman"/>
              </a:defRPr>
            </a:pPr>
            <a:endParaRPr lang="ru-RU"/>
          </a:p>
        </c:txPr>
        <c:crossAx val="69726208"/>
        <c:crosses val="autoZero"/>
        <c:crossBetween val="between"/>
        <c:majorUnit val="20"/>
      </c:valAx>
      <c:spPr>
        <a:noFill/>
        <a:ln w="25315">
          <a:noFill/>
        </a:ln>
      </c:spPr>
    </c:plotArea>
    <c:plotVisOnly val="1"/>
    <c:dispBlanksAs val="gap"/>
    <c:showDLblsOverMax val="0"/>
  </c:chart>
  <c:spPr>
    <a:noFill/>
    <a:ln>
      <a:noFill/>
    </a:ln>
  </c:spPr>
  <c:txPr>
    <a:bodyPr/>
    <a:lstStyle/>
    <a:p>
      <a:pPr>
        <a:defRPr sz="1196" b="1" i="0" u="none" strike="noStrike" baseline="0">
          <a:solidFill>
            <a:srgbClr val="000000"/>
          </a:solidFill>
          <a:latin typeface="Times New Roman"/>
          <a:ea typeface="Times New Roman"/>
          <a:cs typeface="Times New Roman"/>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AECF4B-9EF5-4884-BBB1-7A2D586BD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12347</Words>
  <Characters>70380</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12</cp:lastModifiedBy>
  <cp:revision>7</cp:revision>
  <cp:lastPrinted>2016-04-05T06:39:00Z</cp:lastPrinted>
  <dcterms:created xsi:type="dcterms:W3CDTF">2016-04-04T07:13:00Z</dcterms:created>
  <dcterms:modified xsi:type="dcterms:W3CDTF">2016-04-06T06:31:00Z</dcterms:modified>
</cp:coreProperties>
</file>