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2" w:rsidRPr="00BC3C69" w:rsidRDefault="00A53E62" w:rsidP="00A5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C69">
        <w:rPr>
          <w:rFonts w:ascii="Times New Roman" w:hAnsi="Times New Roman" w:cs="Times New Roman"/>
          <w:b/>
          <w:sz w:val="28"/>
          <w:szCs w:val="28"/>
        </w:rPr>
        <w:t>Социальная педагогика</w:t>
      </w:r>
    </w:p>
    <w:p w:rsidR="00A53E62" w:rsidRPr="00EE0C1E" w:rsidRDefault="00A53E62" w:rsidP="00EE0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1E">
        <w:rPr>
          <w:rFonts w:ascii="Times New Roman" w:hAnsi="Times New Roman" w:cs="Times New Roman"/>
          <w:b/>
          <w:sz w:val="28"/>
          <w:szCs w:val="28"/>
        </w:rPr>
        <w:t>Тема опыта: «Формирование у обучающихся навыков здорового образа жизни посредством активно направленной комплексной профилактической работы»</w:t>
      </w:r>
    </w:p>
    <w:p w:rsidR="00A53E62" w:rsidRPr="00BC3C69" w:rsidRDefault="00A53E62" w:rsidP="00EE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53">
        <w:rPr>
          <w:rFonts w:ascii="Times New Roman" w:hAnsi="Times New Roman" w:cs="Times New Roman"/>
          <w:b/>
          <w:sz w:val="28"/>
          <w:szCs w:val="28"/>
        </w:rPr>
        <w:t>Автор опыта:</w:t>
      </w:r>
      <w:r w:rsidR="00EE0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1E">
        <w:rPr>
          <w:rFonts w:ascii="Times New Roman" w:hAnsi="Times New Roman" w:cs="Times New Roman"/>
          <w:sz w:val="28"/>
          <w:szCs w:val="28"/>
        </w:rPr>
        <w:t>Абесадзе</w:t>
      </w:r>
      <w:proofErr w:type="spellEnd"/>
      <w:r w:rsidR="00EE0C1E">
        <w:rPr>
          <w:rFonts w:ascii="Times New Roman" w:hAnsi="Times New Roman" w:cs="Times New Roman"/>
          <w:sz w:val="28"/>
          <w:szCs w:val="28"/>
        </w:rPr>
        <w:t xml:space="preserve"> Марина Борисовна, социальный педагог МБОУ «СОШ  № 5 г. Нарьян-Мара»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3C69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b/>
          <w:sz w:val="28"/>
          <w:szCs w:val="28"/>
        </w:rPr>
        <w:t>опыте</w:t>
      </w:r>
    </w:p>
    <w:p w:rsidR="00EE0C1E" w:rsidRPr="00EE0C1E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E0C1E">
        <w:rPr>
          <w:b/>
          <w:sz w:val="28"/>
          <w:szCs w:val="28"/>
        </w:rPr>
        <w:t>Условия в</w:t>
      </w:r>
      <w:r w:rsidR="00EE0C1E" w:rsidRPr="00EE0C1E">
        <w:rPr>
          <w:b/>
          <w:sz w:val="28"/>
          <w:szCs w:val="28"/>
        </w:rPr>
        <w:t>озникновения, становления опыта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МБОУ «СОШ</w:t>
      </w:r>
      <w:r w:rsidR="00655953">
        <w:rPr>
          <w:sz w:val="28"/>
          <w:szCs w:val="28"/>
        </w:rPr>
        <w:t xml:space="preserve"> </w:t>
      </w:r>
      <w:r w:rsidRPr="00BC3C69">
        <w:rPr>
          <w:sz w:val="28"/>
          <w:szCs w:val="28"/>
        </w:rPr>
        <w:t xml:space="preserve">№ 5 г. Нарьян-Мара» находится в микрорайоне </w:t>
      </w:r>
      <w:proofErr w:type="spellStart"/>
      <w:r w:rsidRPr="00BC3C69">
        <w:rPr>
          <w:sz w:val="28"/>
          <w:szCs w:val="28"/>
        </w:rPr>
        <w:t>Качгорт</w:t>
      </w:r>
      <w:proofErr w:type="spellEnd"/>
      <w:r w:rsidRPr="00BC3C69">
        <w:rPr>
          <w:sz w:val="28"/>
          <w:szCs w:val="28"/>
        </w:rPr>
        <w:t>, на удалении от центральной части города.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Микрорайон </w:t>
      </w:r>
      <w:proofErr w:type="spellStart"/>
      <w:r w:rsidRPr="00BC3C69">
        <w:rPr>
          <w:sz w:val="28"/>
          <w:szCs w:val="28"/>
        </w:rPr>
        <w:t>Качгорт</w:t>
      </w:r>
      <w:proofErr w:type="spellEnd"/>
      <w:r w:rsidRPr="00BC3C69">
        <w:rPr>
          <w:sz w:val="28"/>
          <w:szCs w:val="28"/>
        </w:rPr>
        <w:t xml:space="preserve"> тихий, спокойный, но не совсем благополучный. Здесь достаточно много </w:t>
      </w:r>
      <w:r w:rsidR="00EE0C1E">
        <w:rPr>
          <w:sz w:val="28"/>
          <w:szCs w:val="28"/>
        </w:rPr>
        <w:t>семей, относящихся к категориям</w:t>
      </w:r>
      <w:r w:rsidRPr="00BC3C69">
        <w:rPr>
          <w:sz w:val="28"/>
          <w:szCs w:val="28"/>
        </w:rPr>
        <w:t xml:space="preserve"> «Группы риска», малообеспеченных, нетрудоустроенных граждан среди работоспособного населения, а также многодетных семей.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Основной отток благополучных жителей идет в центральную часть города Нарьян-Мара по программе «Переселения из аварийного и ветхого жилья». Среди учащихся нашей школы есть несовершеннолетние, проживающие в других микрорайонах города. На территории пос. </w:t>
      </w:r>
      <w:proofErr w:type="spellStart"/>
      <w:r w:rsidRPr="00BC3C69">
        <w:rPr>
          <w:sz w:val="28"/>
          <w:szCs w:val="28"/>
        </w:rPr>
        <w:t>Качгорт</w:t>
      </w:r>
      <w:proofErr w:type="spellEnd"/>
      <w:r w:rsidRPr="00BC3C69">
        <w:rPr>
          <w:sz w:val="28"/>
          <w:szCs w:val="28"/>
        </w:rPr>
        <w:t xml:space="preserve"> расположен один досуговый центр «ОГОУ ДОД «Дворец спорта для детей и юношества «Норд», в котором учащиеся занимают</w:t>
      </w:r>
      <w:r>
        <w:rPr>
          <w:sz w:val="28"/>
          <w:szCs w:val="28"/>
        </w:rPr>
        <w:t>ся</w:t>
      </w:r>
      <w:r w:rsidRPr="00BC3C69">
        <w:rPr>
          <w:sz w:val="28"/>
          <w:szCs w:val="28"/>
        </w:rPr>
        <w:t xml:space="preserve"> различными видами спорта и проводят свой досуг.</w:t>
      </w:r>
      <w:r w:rsidR="006B7F3D">
        <w:rPr>
          <w:sz w:val="28"/>
          <w:szCs w:val="28"/>
        </w:rPr>
        <w:t xml:space="preserve"> </w:t>
      </w:r>
      <w:r w:rsidR="006B7F3D" w:rsidRPr="006B7F3D">
        <w:rPr>
          <w:sz w:val="28"/>
          <w:szCs w:val="28"/>
        </w:rPr>
        <w:t>Несовершеннолетние граждане РФ имеют возможность посещать другие досуговые центры</w:t>
      </w:r>
      <w:r w:rsidR="00EE0C1E">
        <w:rPr>
          <w:sz w:val="28"/>
          <w:szCs w:val="28"/>
        </w:rPr>
        <w:t>,</w:t>
      </w:r>
      <w:r w:rsidR="006B7F3D" w:rsidRPr="006B7F3D">
        <w:rPr>
          <w:sz w:val="28"/>
          <w:szCs w:val="28"/>
        </w:rPr>
        <w:t xml:space="preserve"> расположенные на территории г. Нарьян-Мара.</w:t>
      </w:r>
      <w:r w:rsidRPr="006B7F3D">
        <w:rPr>
          <w:sz w:val="28"/>
          <w:szCs w:val="28"/>
        </w:rPr>
        <w:t xml:space="preserve"> Но, к сожалению, </w:t>
      </w:r>
      <w:r w:rsidR="006B7F3D" w:rsidRPr="006B7F3D">
        <w:rPr>
          <w:sz w:val="28"/>
          <w:szCs w:val="28"/>
        </w:rPr>
        <w:t>досуг не всех детей микрорайона организован</w:t>
      </w:r>
      <w:r w:rsidRPr="006B7F3D">
        <w:rPr>
          <w:sz w:val="28"/>
          <w:szCs w:val="28"/>
        </w:rPr>
        <w:t>, поэтому среди учащихся необходимо проводить</w:t>
      </w:r>
      <w:r w:rsidRPr="00BC3C69">
        <w:rPr>
          <w:sz w:val="28"/>
          <w:szCs w:val="28"/>
        </w:rPr>
        <w:t xml:space="preserve"> профилактическую рабо</w:t>
      </w:r>
      <w:r w:rsidR="00EE0C1E">
        <w:rPr>
          <w:sz w:val="28"/>
          <w:szCs w:val="28"/>
        </w:rPr>
        <w:t xml:space="preserve">ту по формированию </w:t>
      </w:r>
      <w:r w:rsidRPr="00BC3C69">
        <w:rPr>
          <w:sz w:val="28"/>
          <w:szCs w:val="28"/>
        </w:rPr>
        <w:t xml:space="preserve"> навыков здорового образа жизни.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C3C69">
        <w:rPr>
          <w:sz w:val="28"/>
          <w:szCs w:val="28"/>
        </w:rPr>
        <w:t>Нами был поставлен экспериментальный опы</w:t>
      </w:r>
      <w:r w:rsidR="00EE0C1E">
        <w:rPr>
          <w:sz w:val="28"/>
          <w:szCs w:val="28"/>
        </w:rPr>
        <w:t>т в 3 классе / 4 классе. В классе 26 человек  - 11 мальчиков и 15 девочек</w:t>
      </w:r>
      <w:r w:rsidRPr="00BC3C69">
        <w:rPr>
          <w:sz w:val="28"/>
          <w:szCs w:val="28"/>
        </w:rPr>
        <w:t>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Из них 4 ученика учатся на «отлично», 16 – на «4» и «5», 5 детей – «посредственно», 1 ученик не успевает по двум предметам на момент проведения эксперимента.</w:t>
      </w:r>
    </w:p>
    <w:p w:rsidR="00A53E62" w:rsidRPr="00BC3C69" w:rsidRDefault="00A53E62" w:rsidP="00EE0C1E">
      <w:pPr>
        <w:pStyle w:val="a5"/>
        <w:spacing w:line="240" w:lineRule="auto"/>
        <w:ind w:left="0" w:firstLine="709"/>
      </w:pPr>
      <w:r w:rsidRPr="00BC3C69">
        <w:t>17 учащихся данного класса воспитываются в благополучных семьях (</w:t>
      </w:r>
      <w:proofErr w:type="spellStart"/>
      <w:r w:rsidRPr="00BC3C69">
        <w:t>полносоставность</w:t>
      </w:r>
      <w:proofErr w:type="spellEnd"/>
      <w:r w:rsidRPr="00BC3C69">
        <w:t>, есть и отец и мать, благоприятный нравственный и эмоциональный климат), 8 учащихся воспитываются в неполных семьях</w:t>
      </w:r>
      <w:r>
        <w:t xml:space="preserve"> (1 учащийся воспи</w:t>
      </w:r>
      <w:r w:rsidRPr="00BC3C69">
        <w:t>тывается одинокой матерью</w:t>
      </w:r>
      <w:r>
        <w:t xml:space="preserve">; 7 учащихся, </w:t>
      </w:r>
      <w:r w:rsidRPr="00BC3C69">
        <w:t>родители которых разведены, 1 учащийся воспитывается отцом вдовцом), 3 учащихся – в неблагополучных семьях.</w:t>
      </w:r>
    </w:p>
    <w:p w:rsidR="00A53E62" w:rsidRPr="00BC3C69" w:rsidRDefault="00A53E62" w:rsidP="00EE0C1E">
      <w:pPr>
        <w:pStyle w:val="a5"/>
        <w:spacing w:line="240" w:lineRule="auto"/>
        <w:ind w:left="0" w:firstLine="709"/>
      </w:pPr>
      <w:r w:rsidRPr="00BC3C69">
        <w:t xml:space="preserve">5 семей данного класса являются многодетными. </w:t>
      </w:r>
    </w:p>
    <w:p w:rsidR="00A53E62" w:rsidRPr="00BC3C69" w:rsidRDefault="00A53E62" w:rsidP="00EE0C1E">
      <w:pPr>
        <w:pStyle w:val="a5"/>
        <w:spacing w:line="240" w:lineRule="auto"/>
        <w:ind w:left="0" w:firstLine="709"/>
      </w:pPr>
      <w:r w:rsidRPr="00BC3C69">
        <w:t xml:space="preserve">По материальным условиям 7 семей класса являются малообеспеченными.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12 семей живут в благоустроенных квартирах, 4 семей проживают в квартирах с частичными удобствами, 6 семей данного класса – в частных домах, 4 семьи арендуют жильё.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 xml:space="preserve">Образовательный уровень родителей данного класса следующий: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высшее образование – 6 родителей / законных представителей;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среднее специальное образование – 25 родителей;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среднее образование – 4 родителей;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неполное среднее образование – 6 родителей.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ab/>
        <w:t>Возраст родителей учащихся: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до 30 лет – 6 человек;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от 31 до 40 лет – 22 человека;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от 41 до 50 лет – 10 человек;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старше 51 года – 3 человек</w:t>
      </w:r>
      <w:r w:rsidR="00EE0C1E">
        <w:rPr>
          <w:sz w:val="28"/>
          <w:szCs w:val="28"/>
        </w:rPr>
        <w:t>а</w:t>
      </w:r>
      <w:r w:rsidRPr="00BC3C69">
        <w:rPr>
          <w:sz w:val="28"/>
          <w:szCs w:val="28"/>
        </w:rPr>
        <w:t>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ab/>
        <w:t>Внешкольная деятельность учащихся: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ДШИ г. Нарьян-Мара посещают 3 учащихся;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ОГОУ ДОД «Дворец спорта для детей и юношества «Норд» посещают 26 учащихся в рамках ГПД;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ОГОУ ДОД «Труд» посещают 26 учащихся;</w:t>
      </w:r>
    </w:p>
    <w:p w:rsidR="00A53E62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танцевальный кружок в МБОУ «СОШ № 5 г. Нарьян-Мара» посещают 3 учащихся.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 начало проведения исследования у</w:t>
      </w:r>
      <w:r w:rsidRPr="00BC3C69">
        <w:rPr>
          <w:sz w:val="28"/>
          <w:szCs w:val="28"/>
        </w:rPr>
        <w:t xml:space="preserve">чащимся 3 класса было предложено заполнить анкету «Отношение учащихся к </w:t>
      </w:r>
      <w:proofErr w:type="spellStart"/>
      <w:r w:rsidRPr="00BC3C69">
        <w:rPr>
          <w:sz w:val="28"/>
          <w:szCs w:val="28"/>
        </w:rPr>
        <w:t>психоактивным</w:t>
      </w:r>
      <w:proofErr w:type="spellEnd"/>
      <w:r w:rsidRPr="00BC3C69">
        <w:rPr>
          <w:sz w:val="28"/>
          <w:szCs w:val="28"/>
        </w:rPr>
        <w:t xml:space="preserve"> веществам» (приложение 3). Результаты анкетирования учащихся представлены в виде диаграммы.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Fonts w:eastAsia="Times New Roman"/>
          <w:noProof/>
          <w:sz w:val="28"/>
          <w:szCs w:val="28"/>
        </w:rPr>
        <w:drawing>
          <wp:inline distT="0" distB="0" distL="0" distR="0" wp14:anchorId="5A663F54" wp14:editId="1F986B7C">
            <wp:extent cx="4114800" cy="2638425"/>
            <wp:effectExtent l="0" t="0" r="0" b="0"/>
            <wp:docPr id="1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3E62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A53E62" w:rsidRPr="001D25E0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D25E0">
        <w:rPr>
          <w:sz w:val="28"/>
          <w:szCs w:val="28"/>
        </w:rPr>
        <w:t>Проведенное анкетирование показало, что на начало занятий учащиеся данного класса не приобщены к вредным привычкам, из них 48% девочек и 52% мальчиков.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69">
        <w:rPr>
          <w:rFonts w:ascii="Times New Roman" w:eastAsia="Calibri" w:hAnsi="Times New Roman" w:cs="Times New Roman"/>
          <w:sz w:val="28"/>
          <w:szCs w:val="28"/>
        </w:rPr>
        <w:t xml:space="preserve">      Мы предполагали, что своевременное проведение профилактической работы в учебно-воспитательном процессе будет способствовать сохранению  здоровья  младших классов, если:</w:t>
      </w:r>
    </w:p>
    <w:p w:rsidR="00A53E62" w:rsidRPr="00BC3C69" w:rsidRDefault="00EE0C1E" w:rsidP="00EE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53E62" w:rsidRPr="00BC3C69">
        <w:rPr>
          <w:rFonts w:ascii="Times New Roman" w:eastAsia="Calibri" w:hAnsi="Times New Roman" w:cs="Times New Roman"/>
          <w:sz w:val="28"/>
          <w:szCs w:val="28"/>
        </w:rPr>
        <w:t>оздать антинаркотическую среду в образовательном учреждении;</w:t>
      </w:r>
    </w:p>
    <w:p w:rsidR="00A53E62" w:rsidRPr="00BC3C69" w:rsidRDefault="00A53E62" w:rsidP="00EE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69">
        <w:rPr>
          <w:rFonts w:ascii="Times New Roman" w:eastAsia="Calibri" w:hAnsi="Times New Roman" w:cs="Times New Roman"/>
          <w:sz w:val="28"/>
          <w:szCs w:val="28"/>
        </w:rPr>
        <w:t>проводить работу по развитию личности ребенка;</w:t>
      </w:r>
    </w:p>
    <w:p w:rsidR="00A53E62" w:rsidRPr="00BC3C69" w:rsidRDefault="00A53E62" w:rsidP="00EE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69">
        <w:rPr>
          <w:rFonts w:ascii="Times New Roman" w:eastAsia="Calibri" w:hAnsi="Times New Roman" w:cs="Times New Roman"/>
          <w:sz w:val="28"/>
          <w:szCs w:val="28"/>
        </w:rPr>
        <w:t>проводить постоянную работу с семьями «группы риска»;</w:t>
      </w:r>
    </w:p>
    <w:p w:rsidR="00A53E62" w:rsidRPr="00BC3C69" w:rsidRDefault="00A53E62" w:rsidP="00EE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69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беседы с детьми и родителя</w:t>
      </w:r>
      <w:r w:rsidR="00655953">
        <w:rPr>
          <w:rFonts w:ascii="Times New Roman" w:eastAsia="Calibri" w:hAnsi="Times New Roman" w:cs="Times New Roman"/>
          <w:sz w:val="28"/>
          <w:szCs w:val="28"/>
        </w:rPr>
        <w:t xml:space="preserve">ми, а так же педагогами школы о </w:t>
      </w:r>
      <w:r w:rsidRPr="00BC3C69">
        <w:rPr>
          <w:rFonts w:ascii="Times New Roman" w:eastAsia="Calibri" w:hAnsi="Times New Roman" w:cs="Times New Roman"/>
          <w:sz w:val="28"/>
          <w:szCs w:val="28"/>
        </w:rPr>
        <w:t>сохране</w:t>
      </w:r>
      <w:r>
        <w:rPr>
          <w:rFonts w:ascii="Times New Roman" w:eastAsia="Calibri" w:hAnsi="Times New Roman" w:cs="Times New Roman"/>
          <w:sz w:val="28"/>
          <w:szCs w:val="28"/>
        </w:rPr>
        <w:t>нии здоровья младших школьников.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b/>
          <w:i/>
          <w:sz w:val="28"/>
          <w:szCs w:val="28"/>
        </w:rPr>
        <w:t>Актуальность опыта.</w:t>
      </w:r>
      <w:r>
        <w:rPr>
          <w:b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 xml:space="preserve">Вопрос пропаганды здорового образа жизни не теряет своей актуальности. Ежедневно мы сталкиваемся с негативным воздействием курения, употребления алкогольных напитков и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 не только на улице, но и в образовательных учреждениях. Часто можно встретить подростков, у которых вредные привычки формируются уже с 10-летнего возраста. Окружающее общество становится все более равнодушным: если ребенок грубит взрослому, обижает меньшего по возрасту, росту, слабого, дерзко ведет себя даже с близкими ему людьми – родителями, а оценки таких проявлений нет, они позже переходят в поступки. Порой так и хочется сказать родителям: поговорите со своими детьми, подарите им время для общения с вами. </w:t>
      </w:r>
    </w:p>
    <w:p w:rsidR="00604791" w:rsidRPr="00BC3C69" w:rsidRDefault="00604791" w:rsidP="0060479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BC3C69">
        <w:rPr>
          <w:sz w:val="28"/>
          <w:szCs w:val="28"/>
        </w:rPr>
        <w:t xml:space="preserve">Профилактика наркомании определяется изменением </w:t>
      </w:r>
      <w:proofErr w:type="spellStart"/>
      <w:r w:rsidRPr="00BC3C69">
        <w:rPr>
          <w:sz w:val="28"/>
          <w:szCs w:val="28"/>
        </w:rPr>
        <w:t>наркоситуации</w:t>
      </w:r>
      <w:proofErr w:type="spellEnd"/>
      <w:r w:rsidRPr="00BC3C69">
        <w:rPr>
          <w:sz w:val="28"/>
          <w:szCs w:val="28"/>
        </w:rPr>
        <w:t xml:space="preserve"> в нашей стране, основной тенденцией которой является катастрофический рост числа наркозависимых, прежде всего, среди детей.</w:t>
      </w:r>
      <w:proofErr w:type="gramEnd"/>
      <w:r w:rsidRPr="00BC3C69">
        <w:rPr>
          <w:sz w:val="28"/>
          <w:szCs w:val="28"/>
        </w:rPr>
        <w:t xml:space="preserve"> Отсутствие до последнего времени действенных профилактических программ, как наиболее эффективного направления антинаркотической деятельности, создало предпосылку к угрозе национальной безопасности страны, связанной с эпидемией наркозависимости среди детей.</w:t>
      </w:r>
    </w:p>
    <w:p w:rsidR="00604791" w:rsidRPr="00BC3C69" w:rsidRDefault="00604791" w:rsidP="006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  Распространение наркомании, особенно среди детей 7 -10 лет, приняло за последнее десятилетие угрожающие размеры и приобрело черты социального бедствия. Экономическая нестабильность, утрата молодёжью ясных жизненных перспектив, обеднение духовной культуры и неспособность усилиями только правоохранительных органов противостоять активизации деятельности наркомафии в стране, привели к тому, что в употребление наркотиков началось массовое вовлечение самой уязвимой перед этим злом части общества – детей.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BC3C69">
        <w:rPr>
          <w:sz w:val="28"/>
          <w:szCs w:val="28"/>
        </w:rPr>
        <w:t>По данным социологических опросов первые шаги к «</w:t>
      </w:r>
      <w:proofErr w:type="spellStart"/>
      <w:r w:rsidRPr="00BC3C69">
        <w:rPr>
          <w:sz w:val="28"/>
          <w:szCs w:val="28"/>
        </w:rPr>
        <w:t>пробованию</w:t>
      </w:r>
      <w:proofErr w:type="spellEnd"/>
      <w:r w:rsidRPr="00BC3C69">
        <w:rPr>
          <w:sz w:val="28"/>
          <w:szCs w:val="28"/>
        </w:rPr>
        <w:t>» дети предпринимают во 2-3 классе: для 70% подростков (и мальчиков, и</w:t>
      </w:r>
      <w:proofErr w:type="gramEnd"/>
      <w:r w:rsidRPr="00BC3C69">
        <w:rPr>
          <w:sz w:val="28"/>
          <w:szCs w:val="28"/>
        </w:rPr>
        <w:t xml:space="preserve"> девочек) это этап первых проб ПАВ. По данным международного Центра социологических исследований, в 2010 году в возрастной группе 11-24 года численность регулярно потребляющих наркотики (с частотой не реже 2-3 раз в месяц) составляла 9,6% от общего количества человек данной возрастной группы (2,6 млн.); алкогольные напитки (включая пиво) - 50,5% несовершеннолетних и молодежи (13,7 млн. человек); курят табачные изделия 45,6 % (12,3 млн. человек).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Государство понимает, что здоровье молодого поколения – это здоровая нация, хорошее и успешное будущее. Эта позиция государства подкреплена нормативно-правовой базой – Федеральным законом от 24 июня 1999 г. № 120 "Об основах системы профилактики безнадзорности и правонарушений несовершеннолетних".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Это в определенной мере повлияло на улучшение обстановки в социальной сфере.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 xml:space="preserve">В каждой школе на учете состоят «дети риска», асоциальные семьи и семьи, оказавшиеся в трудной жизненной ситуации. Советы общественности и </w:t>
      </w:r>
      <w:proofErr w:type="spellStart"/>
      <w:r w:rsidRPr="00BC3C69">
        <w:rPr>
          <w:sz w:val="28"/>
          <w:szCs w:val="28"/>
        </w:rPr>
        <w:t>педколлективы</w:t>
      </w:r>
      <w:proofErr w:type="spellEnd"/>
      <w:r w:rsidRPr="00BC3C69">
        <w:rPr>
          <w:sz w:val="28"/>
          <w:szCs w:val="28"/>
        </w:rPr>
        <w:t xml:space="preserve"> ведут профилактическую работу по искоренению вредных привычек в этой среде. Свои силы подросток может направить в правильное русло только с помощью взрослых, неравнодушных к проблемам молодых. И конечно, значительное влияние на их поведение и психологическое состояние оказывает семья. Позитивная стратегия детско-родительских отношений способствует предупреждению отклоняющегося поведения и выработке стойкой позитивной установки у подростков к социальной адаптации.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Первая про</w:t>
      </w:r>
      <w:r>
        <w:rPr>
          <w:sz w:val="28"/>
          <w:szCs w:val="28"/>
        </w:rPr>
        <w:t>блема - как и с какого возраста</w:t>
      </w:r>
      <w:r w:rsidRPr="00BC3C69">
        <w:rPr>
          <w:sz w:val="28"/>
          <w:szCs w:val="28"/>
        </w:rPr>
        <w:t xml:space="preserve"> формировать у детей активную психологическую защиту, противодействие к первой пробе и приему наркотиков, к стилю жизни, связанному с наркотизацией?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Вторая проблема - как и каким образом педагогам, воспитателям, социальным педагогам, родителям безошибочно и точно определять, что ребенок начал употреблять наркотические средства, и какую наиболее оптимальную тактику применять по отношению к такому ребенку? </w:t>
      </w:r>
    </w:p>
    <w:p w:rsidR="00A53E62" w:rsidRPr="002C103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Третья проблема - как и каким способом активно вмешиваться и корригировать систематическое употребление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(наркотических) веществ? Какими оптимальными средствами осуществлять комплексную реабилитацию детей и подростков, прекративших наркотизацию</w:t>
      </w:r>
      <w:r w:rsidR="002C103F">
        <w:rPr>
          <w:sz w:val="28"/>
          <w:szCs w:val="28"/>
        </w:rPr>
        <w:t>?</w:t>
      </w:r>
      <w:r w:rsidRPr="00BC3C69">
        <w:rPr>
          <w:b/>
          <w:sz w:val="28"/>
          <w:szCs w:val="28"/>
        </w:rPr>
        <w:t xml:space="preserve"> </w:t>
      </w:r>
      <w:r w:rsidRPr="002C103F">
        <w:rPr>
          <w:sz w:val="28"/>
          <w:szCs w:val="28"/>
        </w:rPr>
        <w:t xml:space="preserve">[9. </w:t>
      </w:r>
      <w:r w:rsidRPr="002C103F">
        <w:rPr>
          <w:sz w:val="28"/>
          <w:szCs w:val="28"/>
          <w:lang w:val="en-US"/>
        </w:rPr>
        <w:t>c</w:t>
      </w:r>
      <w:r w:rsidRPr="002C103F">
        <w:rPr>
          <w:sz w:val="28"/>
          <w:szCs w:val="28"/>
        </w:rPr>
        <w:t>.23]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1D25E0">
        <w:rPr>
          <w:sz w:val="28"/>
          <w:szCs w:val="28"/>
        </w:rPr>
        <w:t>Р</w:t>
      </w:r>
      <w:r w:rsidRPr="00BC3C69">
        <w:rPr>
          <w:sz w:val="28"/>
          <w:szCs w:val="28"/>
        </w:rPr>
        <w:t xml:space="preserve">еализация данной работы затруднена вследствие недостаточного уровня знаний у специалистов образовательных организаций по проблеме наркоманий и первичной антинаркотической профилактической работе. Особенности обучения и переобучения педагогического персонала в целях эффективного обеспечения первичной профилактики в учебно-воспитательном процессе заключаются в предоставлении специалистам школы комплексной информации по существенным для первичной профилактической работы вопросам наркологии, по оптимальной тактике поведения с детьми, имеющими склонность к зависимому поведению, по формам работы с семьей при оказании первичной профилактической помощи и некоторым другим аспектам. 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b/>
          <w:i/>
          <w:sz w:val="28"/>
          <w:szCs w:val="28"/>
        </w:rPr>
        <w:t>Диапазон опыта</w:t>
      </w:r>
      <w:r w:rsidRPr="00BC3C69">
        <w:rPr>
          <w:sz w:val="28"/>
          <w:szCs w:val="28"/>
        </w:rPr>
        <w:t xml:space="preserve"> представлен системой внеклассной работы социального педагога МБОУ «СОШ № 5 </w:t>
      </w:r>
      <w:r>
        <w:rPr>
          <w:sz w:val="28"/>
          <w:szCs w:val="28"/>
        </w:rPr>
        <w:t>г</w:t>
      </w:r>
      <w:r w:rsidRPr="00BC3C69">
        <w:rPr>
          <w:sz w:val="28"/>
          <w:szCs w:val="28"/>
        </w:rPr>
        <w:t>. Нарьян-Мара» по формированию у обучающихся навыков здорового образа жизни в условиях общеобразовательной школы в течение 2012-2013, 2013 - 2014 учебных годов.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b/>
          <w:i/>
          <w:sz w:val="28"/>
          <w:szCs w:val="28"/>
        </w:rPr>
        <w:t>Теоретическая база опыта.</w:t>
      </w:r>
      <w:r w:rsidR="00873110">
        <w:rPr>
          <w:b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Ряд авторов, разрабатывающих наркотическую проблематику, делают акцент на взаимосвязи риска наркотизации с особенностями развития личности, её направленностью, со свойственными человеку стратегиями поведения и другими психологическими особенностями.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3C69">
        <w:rPr>
          <w:sz w:val="28"/>
          <w:szCs w:val="28"/>
        </w:rPr>
        <w:t xml:space="preserve">Тем не менее, все исследователи сходятся в том, что в приобщении к </w:t>
      </w:r>
      <w:proofErr w:type="spellStart"/>
      <w:r w:rsidRPr="00BC3C69">
        <w:rPr>
          <w:sz w:val="28"/>
          <w:szCs w:val="28"/>
        </w:rPr>
        <w:t>психоактивным</w:t>
      </w:r>
      <w:proofErr w:type="spellEnd"/>
      <w:r w:rsidRPr="00BC3C69">
        <w:rPr>
          <w:sz w:val="28"/>
          <w:szCs w:val="28"/>
        </w:rPr>
        <w:t xml:space="preserve"> веществам и формировании наркозависимости решающее </w:t>
      </w:r>
      <w:r w:rsidRPr="00BC3C69">
        <w:rPr>
          <w:sz w:val="28"/>
          <w:szCs w:val="28"/>
        </w:rPr>
        <w:lastRenderedPageBreak/>
        <w:t>значение имеет не какой-то один фактор, а вся совокупность биологических, социальных  и психологических условий жизни, которые могут создавать предпосылки вовлечения человека в наркотизацию [26, с. 112].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Общие признаки начала потребления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 учащимся младших классов [16, </w:t>
      </w:r>
      <w:r w:rsidRPr="00BC3C69">
        <w:rPr>
          <w:sz w:val="28"/>
          <w:szCs w:val="28"/>
          <w:lang w:val="en-US"/>
        </w:rPr>
        <w:t>c</w:t>
      </w:r>
      <w:r w:rsidRPr="00BC3C69">
        <w:rPr>
          <w:sz w:val="28"/>
          <w:szCs w:val="28"/>
        </w:rPr>
        <w:t>.61] -</w:t>
      </w:r>
      <w:r w:rsidR="002C103F">
        <w:rPr>
          <w:sz w:val="28"/>
          <w:szCs w:val="28"/>
        </w:rPr>
        <w:t xml:space="preserve"> </w:t>
      </w:r>
      <w:r w:rsidRPr="00BC3C69">
        <w:rPr>
          <w:sz w:val="28"/>
          <w:szCs w:val="28"/>
        </w:rPr>
        <w:t>это: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снижение интереса к учебе, обычным увлечениям;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нередко возможны эпизоды агрессивности, раздражительности, которые сменяются периодами неестественного благодушия;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компания, с которой общается подросток, зачастую состоит из лиц более старшего возраста;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у более слабых;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изменение аппетита - от полного отсутствия до резкого усиления,  эпизодически тошнота, рвота;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"беспричинное" сужение или расширение зрачков.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Если у специалиста общеобразовательного учреждения возникли подозрения, что учащийся младших классов употребляет наркотики, то, по мнению </w:t>
      </w:r>
      <w:proofErr w:type="spellStart"/>
      <w:r w:rsidRPr="00BC3C69">
        <w:rPr>
          <w:sz w:val="28"/>
          <w:szCs w:val="28"/>
        </w:rPr>
        <w:t>Овчаровой</w:t>
      </w:r>
      <w:proofErr w:type="spellEnd"/>
      <w:r w:rsidRPr="00BC3C69">
        <w:rPr>
          <w:sz w:val="28"/>
          <w:szCs w:val="28"/>
        </w:rPr>
        <w:t xml:space="preserve"> Р. В. [20, </w:t>
      </w:r>
      <w:r w:rsidRPr="00BC3C69">
        <w:rPr>
          <w:sz w:val="28"/>
          <w:szCs w:val="28"/>
          <w:lang w:val="en-US"/>
        </w:rPr>
        <w:t>c</w:t>
      </w:r>
      <w:r w:rsidRPr="00BC3C69">
        <w:rPr>
          <w:sz w:val="28"/>
          <w:szCs w:val="28"/>
        </w:rPr>
        <w:t>.75]</w:t>
      </w:r>
      <w:r w:rsidR="002C103F">
        <w:rPr>
          <w:sz w:val="28"/>
          <w:szCs w:val="28"/>
        </w:rPr>
        <w:t xml:space="preserve">, </w:t>
      </w:r>
      <w:r w:rsidRPr="00BC3C69">
        <w:rPr>
          <w:sz w:val="28"/>
          <w:szCs w:val="28"/>
        </w:rPr>
        <w:t>наиболее оправданы следующие действия: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 1. Корректно сообщить о своих подозрениях родителям или законным представителям, опекунам учащегося ребенка.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2. При подозрении на групповое потребление наркотиков провести повторные беседы с родителями всех членов &lt;</w:t>
      </w:r>
      <w:proofErr w:type="spellStart"/>
      <w:r w:rsidRPr="00BC3C69">
        <w:rPr>
          <w:sz w:val="28"/>
          <w:szCs w:val="28"/>
        </w:rPr>
        <w:t>наркоманической</w:t>
      </w:r>
      <w:proofErr w:type="spellEnd"/>
      <w:r w:rsidRPr="00BC3C69">
        <w:rPr>
          <w:sz w:val="28"/>
          <w:szCs w:val="28"/>
        </w:rPr>
        <w:t xml:space="preserve">&gt; группы. В ряде случаев это целесообразно осуществить в виде собрания с приглашением врача психиатра-нарколога, работника правоохранительных органов.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3. Организовать индивидуальные встречи детей и/или их родителей с врачом районного подросткового наркологического кабинета.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4. Предоставить детям и их родителям информацию о возможности анонимного обследования и лечения, указать адреса и телефоны организаций, работающих в таком режиме.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Учащиеся, которые замечены в случаях употребления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веществ, должны быть по согласованию со школьным врачом поставлены в школьном медицинском кабинете на </w:t>
      </w:r>
      <w:proofErr w:type="spellStart"/>
      <w:r w:rsidRPr="00BC3C69">
        <w:rPr>
          <w:sz w:val="28"/>
          <w:szCs w:val="28"/>
        </w:rPr>
        <w:t>внутришкольный</w:t>
      </w:r>
      <w:proofErr w:type="spellEnd"/>
      <w:r w:rsidRPr="00BC3C69">
        <w:rPr>
          <w:sz w:val="28"/>
          <w:szCs w:val="28"/>
        </w:rPr>
        <w:t xml:space="preserve"> учет. В тех случаях, когда, несмотря на проводимые профилактические меры, наркотизация продолжается, достаточно быстро начинающий наркоман начинает пропускать занятия, группировать вокруг себя учеников из заведомо состоятельных семей, общаться со взрослыми подростками. Столкнувшись с такими формами поведения, школа обычно переходит к тактике "активного выталкивания" трудного ребёнка с проблемами зависимости из школьной среды, оставляя ему своих учеников, все социальное пространство вокруг школы. Таким образом, школа проигрывает свою борьбу с начинающим наркотизироваться ребёнком за его судьбу и за судьбы других подопечных учеников.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 xml:space="preserve">В подобной ситуации необходимо учитывать следующие моменты.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1.Социально-профилактическая и медико-психологическая помощь, ориентированная на отдельные случаи вмешательства по отдельным детям, без работы в микросреде, без разъединения группы наркотизирующихся несовершеннолетних практически малоэффективна, также как и временная изоляция ребенка в домашних условиях, или тоже временное помещение в наркологический стационар, или разовое приглашение инспектора отделения профилактики правонарушений несовершеннолетних, часто используемое "с целью устрашения".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2. Начинающий наркоман, несмотря на его установку оставить школу, должен оставаться как можно дольше в школьной среде и продолжать учебу, так как это один из существенных социально-психологических факторов противодействия нарастающей социальной </w:t>
      </w:r>
      <w:proofErr w:type="spellStart"/>
      <w:r w:rsidRPr="00BC3C69">
        <w:rPr>
          <w:sz w:val="28"/>
          <w:szCs w:val="28"/>
        </w:rPr>
        <w:t>дезадаптации</w:t>
      </w:r>
      <w:proofErr w:type="spellEnd"/>
      <w:r w:rsidRPr="00BC3C69">
        <w:rPr>
          <w:sz w:val="28"/>
          <w:szCs w:val="28"/>
        </w:rPr>
        <w:t xml:space="preserve"> ребёнка.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C3C69">
        <w:rPr>
          <w:sz w:val="28"/>
          <w:szCs w:val="28"/>
        </w:rPr>
        <w:t xml:space="preserve">3.Профилактическая работа должна быть не только предупреждающей, но и активно направленной, а на этапе формирующейся зависимости обязательно комплексной с привлечением всех специалистов, работающих с детьми, злоупотребляющими алкоголем и наркотиками. Целевыми задачами такой комплексной деятельности являются: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разъединение асоциальных групп, в которых практикуется постоянный прием токсических и наркотических веществ;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C3C69">
        <w:rPr>
          <w:sz w:val="28"/>
          <w:szCs w:val="28"/>
        </w:rPr>
        <w:t xml:space="preserve">- объединенная помощь детям и родителям социального педагога, школьного психолога, врача, специалистов комиссии по делам несовершеннолетних в преодолении формирующейся зависимости и отклонений поведения;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3C69">
        <w:rPr>
          <w:sz w:val="28"/>
          <w:szCs w:val="28"/>
        </w:rPr>
        <w:t xml:space="preserve">- восстановление школьного статуса ребенка, бросившего прием токсико-наркотические вещества с коррекцией возникших у него пробелов в обучении и воспитании [10, </w:t>
      </w:r>
      <w:r w:rsidRPr="00BC3C69">
        <w:rPr>
          <w:sz w:val="28"/>
          <w:szCs w:val="28"/>
          <w:lang w:val="en-US"/>
        </w:rPr>
        <w:t>c</w:t>
      </w:r>
      <w:r w:rsidRPr="00BC3C69">
        <w:rPr>
          <w:sz w:val="28"/>
          <w:szCs w:val="28"/>
        </w:rPr>
        <w:t>.40].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Некоторые дети, даже когда они подвергаются многим факторам риска, не употребляют наркотиков и алкоголя. Исследования показывают, что от этого их  удерживает, по-видимому, целый ряд защитных факторов: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1.Чувство юмора.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2.Внутренний самоконтроль, целеустремленность.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3.Важность взаимоотношений, по крайней мере с одним взрослым человеком помимо родителей (это может быть и более взрослый «трезвый» подросток, и учитель).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4.Привязанности к законам и нормам общества, школы, общины, семейным стандартам, исключающим употребление алкоголя и наркотиков: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преданность и близость;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обязательства перед социальной группой и возложение на нее надежды;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убеждения и совпадающие с принятыми в социальной группе (семья, школа) нравственные ценности;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условия, способствующие возникновению привязанности;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возможность активного участия в работе социальной группы; учащийся имеет определенные обязанности и добивается успехов в их выполнении;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 успешное овладение необходимыми навыками;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>- признание и одобрение правильных действий [13 с.57].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При рассмотрении защитных факторов, проявляющихся на уровне личности, исследователи сосредотачивают внимание в основном на следующих условиях, препятствующих к приобщению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 и формированию наркозависимости: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       1. Гармоничное развитие личности. Гармоничная, развитая личность не нуждается в приеме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</w:t>
      </w:r>
      <w:r w:rsidR="00873110">
        <w:rPr>
          <w:sz w:val="28"/>
          <w:szCs w:val="28"/>
        </w:rPr>
        <w:t xml:space="preserve"> </w:t>
      </w:r>
      <w:r w:rsidRPr="00BC3C69">
        <w:rPr>
          <w:sz w:val="28"/>
          <w:szCs w:val="28"/>
        </w:rPr>
        <w:t>для удовлетворения своих насущных потребностей.  Уходу в наркотизацию противопоставляется самореализация личности в обществе, раскрытие ее потенциальных возможностей в социально-приемлемом русле.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     2. Социальная компетентность ребенка, которой может считаться способность эффективно решать конкретные возрастные задачи, для решения которых им необходимо: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уметь считаться с другими – формировать суждения и планировать действия с учетом интересов других (задать вопрос, договориться о встрече, обратиться за помощью, не мешать другому; планировать свои действия с учетом интересов других людей, умение советоваться (6-8 лет); иметь свое мнение, формировать суждение с учетом мнений других людей, поддерживать отношения (8-10 лет);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стать более независимым по отношению к родителям и педагогу (иметь собственное мнение (6-8 лет);  самостоятельно справляться со своими делами, обращаться за помощью к взрослому в случае затруднения (8-10 лет));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овладеть в рамках образовательного процесса умениями и знаниями, необходимыми для функционирования в обществе (приобретать знания, умения и навыки учения в начальных классах (6-8 лет); старательно учиться, прикладывать силы, уметь учиться самостоятельно (8-10лет));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уметь устанавливать и поддерживать дружеские контакты со сверстниками (находить товарища для игр среди сверстников своего и противоположного пола; поддерживать дружеские отношения, уметь считаться с мнением другого, делиться с ним своими переживаниями, сочувствовать другому (6-8 лет); самостоятельно разрешать конфликты, иметь постоянного «лучшего друга» (8-10 лет));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научиться брать на себя часть ответственности  за ведение домашнего хозяйства, а так же по отношению к братьям и сестрам (помогать по хозяйству дома, заботиться о младших членах семьи (6-8 лет); иметь постоянные обязанности, трудовые поручения (ходить в магазин, мыть посуду (8-10 лет));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- уметь самостоятельно пользоваться основными средствами социальной инфраструктуры: общественным транспортом, денежной системой, средствами коммуникации;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3C69">
        <w:rPr>
          <w:sz w:val="28"/>
          <w:szCs w:val="28"/>
        </w:rPr>
        <w:t>- уметь делать выбор, обеспечивающий собственную безопасность, сохранение и укрепление здоровья (уметь делать выбор (6-8 лет); предвидеть возможные последствия своих действий и своего поведения с точки зрения опасности (8-10 лет)) [5, с.14].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3C69">
        <w:rPr>
          <w:sz w:val="28"/>
          <w:szCs w:val="28"/>
        </w:rPr>
        <w:lastRenderedPageBreak/>
        <w:t>В настоящее время существуют разработки отечественных профилактических программ, например</w:t>
      </w:r>
      <w:r w:rsidR="002C103F">
        <w:rPr>
          <w:sz w:val="28"/>
          <w:szCs w:val="28"/>
        </w:rPr>
        <w:t>,</w:t>
      </w:r>
      <w:r w:rsidRPr="00BC3C69">
        <w:rPr>
          <w:sz w:val="28"/>
          <w:szCs w:val="28"/>
        </w:rPr>
        <w:t xml:space="preserve"> программа «Полезные привычки» под редакцией О. Л. Романовой. Основная цель данной программы: предупредить употребление детьми табака и алкоголя [25, с.37].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Анализ литературы позволяет сделать вывод, что наибольшее распространение в мире получили две модели обучающих программ первичной профилактики для детей: программы достижения социально-психологической компетентности и программы обучения жизненным навыкам. Приоритетная цель первой (больше распространенных в Европе) – выработать у детей навыки эффективного общения; второй (США) – обучить навыкам отечественного принятия решений. Несовпадение доминирующих целей обучающих программ в разных странах отражает культурологические различия. Тем не менее, вне зависимости от приоритета той или иной цели любые программы включают решение трех типовых задач.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Обязательная направленность всех программ: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 xml:space="preserve">1. Развитие социальной и личностной компетентности. Предполагает решение ряда частных: обучение навыкам эффективного общения, критического мышления, принятия ответственных решений, выработка адекватной самооценки.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2. Выработка навыков самозащиты. Реализуется через обучение умению постоять за себя, избегать неоправданного риска, делать правильный, здоровый выбор.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>3. Предупреждение возникновения проблем. Решается посредством формирования навыков регуляции эмоций, избегания стрессов, разрешение конфликтов, сопротивление давлению извне [5, с. 41].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Данное направление учебно-воспитательной работы в образовательных учреждениях обеспечивается в первую очередь через зам. директора по учебной работе и реализуется на основе преподавательской деятельности педагога-</w:t>
      </w:r>
      <w:proofErr w:type="spellStart"/>
      <w:r w:rsidRPr="00BC3C69">
        <w:rPr>
          <w:sz w:val="28"/>
          <w:szCs w:val="28"/>
        </w:rPr>
        <w:t>валеолога</w:t>
      </w:r>
      <w:proofErr w:type="spellEnd"/>
      <w:r w:rsidRPr="00BC3C69">
        <w:rPr>
          <w:sz w:val="28"/>
          <w:szCs w:val="28"/>
        </w:rPr>
        <w:t xml:space="preserve">, педагога по ОБЖ, педагога по физической культуре, а также частично лекторов – специалистов по отдельным проблемам развития и здорового образа жизни (половое воспитание). Для данных форм работы по отдельным разделам превентивных образовательных программ может привлекаться и школьный врач.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3C69">
        <w:rPr>
          <w:sz w:val="28"/>
          <w:szCs w:val="28"/>
        </w:rPr>
        <w:t>Следует указать, что в настоящее время многие программы по данным предметам (</w:t>
      </w:r>
      <w:proofErr w:type="spellStart"/>
      <w:r w:rsidRPr="00BC3C69">
        <w:rPr>
          <w:sz w:val="28"/>
          <w:szCs w:val="28"/>
        </w:rPr>
        <w:t>валеология</w:t>
      </w:r>
      <w:proofErr w:type="spellEnd"/>
      <w:r w:rsidRPr="00BC3C69">
        <w:rPr>
          <w:sz w:val="28"/>
          <w:szCs w:val="28"/>
        </w:rPr>
        <w:t xml:space="preserve">, ОБЖ) нуждаются в определенной модификации с целью усиления в них аспектов действенной, антинаркотической профилактики, включая усиление следующих компонентов [11, </w:t>
      </w:r>
      <w:r w:rsidRPr="00BC3C69">
        <w:rPr>
          <w:sz w:val="28"/>
          <w:szCs w:val="28"/>
          <w:lang w:val="en-US"/>
        </w:rPr>
        <w:t>c</w:t>
      </w:r>
      <w:r w:rsidRPr="00BC3C69">
        <w:rPr>
          <w:sz w:val="28"/>
          <w:szCs w:val="28"/>
        </w:rPr>
        <w:t>.71]: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образовательный компонент – углубление знаний о ценностях здорового образа жизни и поведенческих навыках, облегчающих следование здоровому образу жизни, формирующих умение делать собственный выбор в отношении здорового образа жизни;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- психологический компонент – углубление знаний о себе, своих чувствах, формах реагирования, особенностях принятия решений; формирование позитивной концепции самосознания у ребенка;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 xml:space="preserve">- социальный компонент – активное формирование навыков коммуникабельности и общения, социальных навыков, необходимых для социальной адаптации, здорового образа жизни.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Профилактические программы в школе должны соответствовать ряду правил: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любая работа в области антинаркотического просвещения должна проводиться только специально обученным персоналом из числа работников школы в рамках комплексных программ на базе утвержденной концепции профилактической работы;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просветительские программы необходимо вести на протяжении всего периода обучения ребенка в школе;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в ходе программ должна предоставляться, точная и достаточная информация о наркотиках и их влиянии на психическое, психологическое, социальное и экономическое благополучие человека;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 предоставляемая информация должна быть уместной и давать знания о последствиях злоупотребления наркотиками для общества;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 необходимо делать акцент на пропаганде здорового образа жизни и формировании жизненных навыков, обязательных для того, чтобы противостоять желанию попробовать наркотики в моменты стресса, изоляции или жизненных неудач;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 информация должна предоставляться с учетом особенностей аудитории (возраст, пол, убеждения и т.д.);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-  родители и другие взрослые, играющие важную роль в жизни ребенка, должны вовлекаться в разработку стратегии антинаркотической деятельности [26, с. 300].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Работа по профилактике наркомании не должна сводиться лишь к составлению каких-то формальных планов и проведению столь же формальных мероприятий, эпизодических лекций и бесед.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Например, в городе Нарьян-Маре  память погибшим  от наркомании и СПИДа решили увековечить в камне. По легенде это кусок фундамента сгоревшего по вине наркоманов дома. Из высаженных ребятами вдоль бетонной дорожки елочек получилась аллея, символизирующая собой жизнь без наркотиков, где, возможно каждая молода ель – это чья-то спасенная судьба. Поэтому и сама аллея названа «Аллеей жизни». Кусок фундамента, имеющий с одной стороны гладкую поверхность, а с другой – различные выбоины и шероховатости, напоминает жизнь нашего общества, которая также состоит из белых и черных пятен. Организаторы акции считают: пусть все плохое останется в прошлом, а в новую жизнь нужно входить без наркотиков, с любовью и добром. Ведь молодые люди, изначально настроенные на восприятие радостей здорового образа жизни, никогда не станут помышлять о дьявольском зелье, а у кого-то, может быть, эта акция отложится в сознании и поможет остановиться в шаге от  беды [12; 22].</w:t>
      </w:r>
    </w:p>
    <w:p w:rsidR="00A53E62" w:rsidRPr="002C103F" w:rsidRDefault="00A53E62" w:rsidP="002C103F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6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C3C69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Новизна опыта</w:t>
      </w:r>
      <w:r w:rsidRPr="00BC3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состоит в создан</w:t>
      </w:r>
      <w:r w:rsidR="002C103F">
        <w:rPr>
          <w:rFonts w:ascii="Times New Roman" w:eastAsia="Arial Unicode MS" w:hAnsi="Times New Roman" w:cs="Times New Roman"/>
          <w:sz w:val="28"/>
          <w:szCs w:val="28"/>
          <w:lang w:eastAsia="ru-RU"/>
        </w:rPr>
        <w:t>ии  условий  для формирования</w:t>
      </w:r>
      <w:r w:rsidRPr="00BC3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обучающихся навыков здорового образа жизни через систему комплексной профилактической работы.</w:t>
      </w:r>
    </w:p>
    <w:p w:rsidR="00A53E62" w:rsidRPr="00BC3C69" w:rsidRDefault="00A53E62" w:rsidP="00EE0C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3E62" w:rsidRDefault="00A53E62" w:rsidP="00EE0C1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A53E62" w:rsidRPr="00872B6F" w:rsidRDefault="00A53E62" w:rsidP="00EE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hAnsi="Times New Roman" w:cs="Times New Roman"/>
          <w:sz w:val="28"/>
          <w:szCs w:val="28"/>
        </w:rPr>
        <w:t>В нашей  работе  объектом исследования является учебный процесс, а предметом – профилактика наркозависимости младших школьников.</w:t>
      </w:r>
    </w:p>
    <w:p w:rsidR="002C103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Перед</w:t>
      </w:r>
      <w:r w:rsidR="002C103F">
        <w:rPr>
          <w:sz w:val="28"/>
          <w:szCs w:val="28"/>
        </w:rPr>
        <w:t xml:space="preserve"> автором была поставлена цель:</w:t>
      </w:r>
      <w:r w:rsidR="002C103F" w:rsidRPr="002C103F">
        <w:rPr>
          <w:b/>
          <w:sz w:val="28"/>
          <w:szCs w:val="28"/>
        </w:rPr>
        <w:t xml:space="preserve"> </w:t>
      </w:r>
      <w:r w:rsidR="002C103F">
        <w:rPr>
          <w:sz w:val="28"/>
          <w:szCs w:val="28"/>
        </w:rPr>
        <w:t>ф</w:t>
      </w:r>
      <w:r w:rsidR="002C103F" w:rsidRPr="002C103F">
        <w:rPr>
          <w:sz w:val="28"/>
          <w:szCs w:val="28"/>
        </w:rPr>
        <w:t>ормирование у обучающихся навыков здорового образа жизни посредством активно направленной комплексной профилактической работы</w:t>
      </w:r>
      <w:r w:rsidR="002C103F">
        <w:rPr>
          <w:sz w:val="28"/>
          <w:szCs w:val="28"/>
        </w:rPr>
        <w:t>.</w:t>
      </w:r>
    </w:p>
    <w:p w:rsidR="00A53E62" w:rsidRPr="00872B6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Для  этого были решены следующие задачи:</w:t>
      </w:r>
    </w:p>
    <w:p w:rsidR="00A53E62" w:rsidRPr="00872B6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1. Изучена проблема первичной профилактики наркомании младших школьников в учебно-воспитательном процессе;</w:t>
      </w:r>
    </w:p>
    <w:p w:rsidR="00A53E62" w:rsidRPr="00872B6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2. Рассмотрены основные принципы обеспечения активной первичной антинаркотической профилактической работы в учебно-воспитательном процессе;</w:t>
      </w:r>
    </w:p>
    <w:p w:rsidR="00A53E62" w:rsidRPr="00872B6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3. Изучены основные направления активной антинаркотической  профилактики в учебно-воспитательном процессе;</w:t>
      </w:r>
    </w:p>
    <w:p w:rsidR="00A53E62" w:rsidRPr="00872B6F" w:rsidRDefault="00A53E62" w:rsidP="00EE0C1E">
      <w:pPr>
        <w:tabs>
          <w:tab w:val="num" w:pos="84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eastAsia="Symbol" w:hAnsi="Times New Roman" w:cs="Times New Roman"/>
          <w:sz w:val="28"/>
          <w:szCs w:val="28"/>
        </w:rPr>
        <w:t xml:space="preserve">              4. </w:t>
      </w:r>
      <w:r w:rsidRPr="00872B6F">
        <w:rPr>
          <w:rFonts w:ascii="Times New Roman" w:hAnsi="Times New Roman" w:cs="Times New Roman"/>
          <w:sz w:val="28"/>
          <w:szCs w:val="28"/>
        </w:rPr>
        <w:t xml:space="preserve">Проведён экспериментальный опыт по апробации </w:t>
      </w:r>
      <w:proofErr w:type="spellStart"/>
      <w:r w:rsidRPr="00872B6F">
        <w:rPr>
          <w:rFonts w:ascii="Times New Roman" w:hAnsi="Times New Roman" w:cs="Times New Roman"/>
          <w:sz w:val="28"/>
          <w:szCs w:val="28"/>
        </w:rPr>
        <w:t>профилактичекой</w:t>
      </w:r>
      <w:proofErr w:type="spellEnd"/>
      <w:r w:rsidRPr="00872B6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53E62" w:rsidRPr="00872B6F" w:rsidRDefault="00A53E62" w:rsidP="00EE0C1E">
      <w:pPr>
        <w:tabs>
          <w:tab w:val="num" w:pos="84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eastAsia="Symbol" w:hAnsi="Times New Roman" w:cs="Times New Roman"/>
          <w:sz w:val="28"/>
          <w:szCs w:val="28"/>
        </w:rPr>
        <w:t xml:space="preserve">              5.  </w:t>
      </w:r>
      <w:r w:rsidRPr="00872B6F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данной проблеме (Приложение 5).</w:t>
      </w:r>
    </w:p>
    <w:p w:rsidR="00A53E62" w:rsidRPr="00872B6F" w:rsidRDefault="00A53E62" w:rsidP="00EE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hAnsi="Times New Roman" w:cs="Times New Roman"/>
          <w:sz w:val="28"/>
          <w:szCs w:val="28"/>
        </w:rPr>
        <w:t>При проведении исследования было выявлено, что при проведении профилактической работы в учебно-воспитательном процессе повышается уровень сохранения собственного здоровья среди учащихся младших классов, а так же  воспитывается здоровая личность. Тем самым, наша гипотеза подтверждена.</w:t>
      </w:r>
    </w:p>
    <w:p w:rsidR="00A53E62" w:rsidRPr="00872B6F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hAnsi="Times New Roman" w:cs="Times New Roman"/>
          <w:sz w:val="28"/>
          <w:szCs w:val="28"/>
        </w:rPr>
        <w:t xml:space="preserve">      При написании данной работы были применены такие методы исследования</w:t>
      </w:r>
      <w:r w:rsidR="002C103F">
        <w:rPr>
          <w:rFonts w:ascii="Times New Roman" w:hAnsi="Times New Roman" w:cs="Times New Roman"/>
          <w:sz w:val="28"/>
          <w:szCs w:val="28"/>
        </w:rPr>
        <w:t>, как</w:t>
      </w:r>
      <w:r w:rsidRPr="00872B6F">
        <w:rPr>
          <w:rFonts w:ascii="Times New Roman" w:hAnsi="Times New Roman" w:cs="Times New Roman"/>
          <w:sz w:val="28"/>
          <w:szCs w:val="28"/>
        </w:rPr>
        <w:t xml:space="preserve"> беседа, анкетирование, наблюдение, тестирование.    </w:t>
      </w:r>
    </w:p>
    <w:p w:rsidR="00A53E62" w:rsidRPr="00872B6F" w:rsidRDefault="00A53E62" w:rsidP="00EE0C1E">
      <w:pPr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Arial Unicode MS"/>
          <w:bCs/>
          <w:sz w:val="28"/>
          <w:szCs w:val="28"/>
          <w:lang w:eastAsia="ru-RU"/>
        </w:rPr>
      </w:pPr>
      <w:r w:rsidRPr="00872B6F">
        <w:rPr>
          <w:rFonts w:ascii="Times New Roman" w:eastAsia="Arial Unicode MS" w:hAnsi="Times New Roman" w:cs="Arial Unicode MS"/>
          <w:bCs/>
          <w:sz w:val="28"/>
          <w:szCs w:val="28"/>
          <w:lang w:eastAsia="ru-RU"/>
        </w:rPr>
        <w:t xml:space="preserve">Нами была разработана программа «Профилактика употребления </w:t>
      </w:r>
      <w:proofErr w:type="spellStart"/>
      <w:r w:rsidRPr="00872B6F">
        <w:rPr>
          <w:rFonts w:ascii="Times New Roman" w:eastAsia="Arial Unicode MS" w:hAnsi="Times New Roman" w:cs="Arial Unicode MS"/>
          <w:bCs/>
          <w:sz w:val="28"/>
          <w:szCs w:val="28"/>
          <w:lang w:eastAsia="ru-RU"/>
        </w:rPr>
        <w:t>психоактивных</w:t>
      </w:r>
      <w:proofErr w:type="spellEnd"/>
      <w:r w:rsidRPr="00872B6F">
        <w:rPr>
          <w:rFonts w:ascii="Times New Roman" w:eastAsia="Arial Unicode MS" w:hAnsi="Times New Roman" w:cs="Arial Unicode MS"/>
          <w:bCs/>
          <w:sz w:val="28"/>
          <w:szCs w:val="28"/>
          <w:lang w:eastAsia="ru-RU"/>
        </w:rPr>
        <w:t xml:space="preserve"> веществ младшими школьниками в учебно-воспитательном процессе».</w:t>
      </w:r>
    </w:p>
    <w:p w:rsidR="00A53E62" w:rsidRPr="00872B6F" w:rsidRDefault="00A53E62" w:rsidP="00EE0C1E">
      <w:pPr>
        <w:spacing w:after="0" w:line="240" w:lineRule="auto"/>
        <w:ind w:firstLine="709"/>
        <w:jc w:val="both"/>
        <w:rPr>
          <w:rFonts w:ascii="Times New Roman" w:eastAsia="Arial Unicode MS" w:hAnsi="Times New Roman" w:cs="Arial"/>
          <w:i/>
          <w:sz w:val="28"/>
          <w:szCs w:val="28"/>
          <w:lang w:eastAsia="ru-RU"/>
        </w:rPr>
      </w:pPr>
      <w:r w:rsidRPr="00872B6F">
        <w:rPr>
          <w:rFonts w:ascii="Times New Roman" w:eastAsia="Arial Unicode MS" w:hAnsi="Times New Roman" w:cs="Arial"/>
          <w:b/>
          <w:bCs/>
          <w:i/>
          <w:sz w:val="28"/>
          <w:szCs w:val="28"/>
          <w:lang w:eastAsia="ru-RU"/>
        </w:rPr>
        <w:t>Цели программы:</w:t>
      </w:r>
    </w:p>
    <w:p w:rsidR="00A53E62" w:rsidRPr="00872B6F" w:rsidRDefault="00A53E62" w:rsidP="00EE0C1E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-формирование здорового образа жизни в среде младших школьников, </w:t>
      </w:r>
    </w:p>
    <w:p w:rsidR="00A53E62" w:rsidRPr="00872B6F" w:rsidRDefault="00A53E62" w:rsidP="00EE0C1E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-профилактика </w:t>
      </w:r>
      <w:proofErr w:type="spellStart"/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>табакокурения</w:t>
      </w:r>
      <w:proofErr w:type="spellEnd"/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алкогольной и наркозависимости. </w:t>
      </w:r>
    </w:p>
    <w:p w:rsidR="00A53E62" w:rsidRPr="00872B6F" w:rsidRDefault="00A53E62" w:rsidP="00EE0C1E">
      <w:pPr>
        <w:spacing w:after="0" w:line="240" w:lineRule="auto"/>
        <w:ind w:firstLine="709"/>
        <w:jc w:val="both"/>
        <w:rPr>
          <w:rFonts w:ascii="Times New Roman" w:eastAsia="Arial Unicode MS" w:hAnsi="Times New Roman" w:cs="Arial"/>
          <w:i/>
          <w:sz w:val="28"/>
          <w:szCs w:val="28"/>
          <w:lang w:eastAsia="ru-RU"/>
        </w:rPr>
      </w:pPr>
      <w:r w:rsidRPr="00872B6F">
        <w:rPr>
          <w:rFonts w:ascii="Times New Roman" w:eastAsia="Arial Unicode MS" w:hAnsi="Times New Roman" w:cs="Arial"/>
          <w:b/>
          <w:bCs/>
          <w:i/>
          <w:sz w:val="28"/>
          <w:szCs w:val="28"/>
          <w:lang w:eastAsia="ru-RU"/>
        </w:rPr>
        <w:t xml:space="preserve">Задачи: </w:t>
      </w:r>
    </w:p>
    <w:p w:rsidR="00A53E62" w:rsidRPr="00872B6F" w:rsidRDefault="00A53E62" w:rsidP="00EE0C1E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-повышение значимости здорового образа жизни; </w:t>
      </w:r>
    </w:p>
    <w:p w:rsidR="00A53E62" w:rsidRPr="00872B6F" w:rsidRDefault="00A53E62" w:rsidP="00EE0C1E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-формирование негативного отношения к </w:t>
      </w:r>
      <w:proofErr w:type="spellStart"/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>табакокурению</w:t>
      </w:r>
      <w:proofErr w:type="spellEnd"/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алкоголю, наркотикам; </w:t>
      </w:r>
    </w:p>
    <w:p w:rsidR="00A53E62" w:rsidRPr="00872B6F" w:rsidRDefault="00A53E62" w:rsidP="00EE0C1E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-просветительская деятельность и пропаганда здорового образа жизни; </w:t>
      </w:r>
    </w:p>
    <w:p w:rsidR="00A53E62" w:rsidRPr="00872B6F" w:rsidRDefault="00A53E62" w:rsidP="00EE0C1E">
      <w:pPr>
        <w:spacing w:after="0" w:line="240" w:lineRule="auto"/>
        <w:ind w:firstLine="709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Arial Unicode MS" w:hAnsi="Times New Roman" w:cs="Arial"/>
          <w:b/>
          <w:bCs/>
          <w:i/>
          <w:sz w:val="28"/>
          <w:szCs w:val="28"/>
          <w:lang w:eastAsia="ru-RU"/>
        </w:rPr>
        <w:t>Формы работы</w:t>
      </w:r>
      <w:r w:rsidRPr="00872B6F">
        <w:rPr>
          <w:rFonts w:ascii="Times New Roman" w:eastAsia="Arial Unicode MS" w:hAnsi="Times New Roman" w:cs="Arial"/>
          <w:b/>
          <w:bCs/>
          <w:sz w:val="28"/>
          <w:szCs w:val="28"/>
          <w:lang w:eastAsia="ru-RU"/>
        </w:rPr>
        <w:t xml:space="preserve">: </w:t>
      </w:r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проведение профилактических бесед с учащимися 1–4-х классов о вреде курения, употребления сильнодействующих веществ, алкоголя. Целью занятий является предоставление данных о влиянии </w:t>
      </w:r>
      <w:proofErr w:type="spellStart"/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>табакокурения</w:t>
      </w:r>
      <w:proofErr w:type="spellEnd"/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, алкоголя, наркотических веществ на молодой развивающийся организм (беседы проводятся преподавателем </w:t>
      </w:r>
      <w:proofErr w:type="spellStart"/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>валеологии</w:t>
      </w:r>
      <w:proofErr w:type="spellEnd"/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и психологии). </w:t>
      </w:r>
    </w:p>
    <w:p w:rsidR="00A53E62" w:rsidRPr="00872B6F" w:rsidRDefault="00A53E62" w:rsidP="00EE0C1E">
      <w:pPr>
        <w:spacing w:after="0" w:line="240" w:lineRule="auto"/>
        <w:ind w:firstLine="709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>Перечень тем бесед, разработку занятий по одной</w:t>
      </w:r>
      <w:r w:rsidR="003B13DC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из тем и сценарий спектакля можно посмотреть</w:t>
      </w:r>
      <w:r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>  в Приложении.</w:t>
      </w:r>
    </w:p>
    <w:p w:rsidR="00A53E62" w:rsidRPr="00872B6F" w:rsidRDefault="004375D5" w:rsidP="00EE0C1E">
      <w:pPr>
        <w:spacing w:after="0" w:line="240" w:lineRule="auto"/>
        <w:ind w:firstLine="709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>
        <w:rPr>
          <w:rFonts w:ascii="Times New Roman" w:eastAsia="Arial Unicode MS" w:hAnsi="Times New Roman" w:cs="Arial"/>
          <w:sz w:val="28"/>
          <w:szCs w:val="28"/>
          <w:lang w:eastAsia="ru-RU"/>
        </w:rPr>
        <w:lastRenderedPageBreak/>
        <w:t>Эффективны игровые формы работы. Старшеклассниками для учащихся 1-4 классов был подготовлен  кукольный спектакль</w:t>
      </w:r>
      <w:r w:rsidR="00A53E62"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“Ошибка”, цель которого</w:t>
      </w:r>
      <w:r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- </w:t>
      </w:r>
      <w:r w:rsidR="00A53E62" w:rsidRPr="00872B6F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рассказать детям в игровой форме о вреде употребления всех выше перечисленных одурманивающих веществ.</w:t>
      </w:r>
    </w:p>
    <w:p w:rsidR="00A53E62" w:rsidRPr="00872B6F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72B6F">
        <w:rPr>
          <w:sz w:val="28"/>
          <w:szCs w:val="28"/>
        </w:rPr>
        <w:t>При разработке данной программы учитывались возрастные психологические особенности младшего школьного возраста. В этот период происходит формирование произвольности и таких познавательных процессов, как память, внимание, мышление. Дети учатся управлять своим поведением. При этом идет переход от игровой деятельности к деятельности учебной, целенаправленной. По этим причинам была выбрана такая форма работы с детьми младшего школьного возраста.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872B6F">
        <w:rPr>
          <w:b/>
          <w:sz w:val="28"/>
          <w:szCs w:val="28"/>
        </w:rPr>
        <w:t xml:space="preserve">Целью данного педагогического опыта является </w:t>
      </w:r>
      <w:r w:rsidRPr="00872B6F">
        <w:rPr>
          <w:sz w:val="28"/>
          <w:szCs w:val="28"/>
        </w:rPr>
        <w:t>выявление эффективных способов профилактики наркомании младших школьников в учебно-воспитательном процессе (Формирование позитивного отношения к здоровому образу жизни).</w:t>
      </w:r>
    </w:p>
    <w:p w:rsidR="00A53E62" w:rsidRPr="00872B6F" w:rsidRDefault="00A53E62" w:rsidP="00EE0C1E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72B6F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  <w:r w:rsidRPr="00872B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2B6F">
        <w:rPr>
          <w:rFonts w:ascii="Times New Roman" w:eastAsia="Calibri" w:hAnsi="Times New Roman" w:cs="Times New Roman"/>
          <w:bCs/>
          <w:iCs/>
          <w:sz w:val="28"/>
          <w:szCs w:val="28"/>
        </w:rPr>
        <w:t>наркозависимость младших школьников.</w:t>
      </w:r>
    </w:p>
    <w:p w:rsidR="00A53E62" w:rsidRPr="00872B6F" w:rsidRDefault="00A53E62" w:rsidP="00EE0C1E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6F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</w:t>
      </w:r>
      <w:r w:rsidRPr="00872B6F">
        <w:rPr>
          <w:rFonts w:ascii="Times New Roman" w:eastAsia="Calibri" w:hAnsi="Times New Roman" w:cs="Times New Roman"/>
          <w:sz w:val="28"/>
          <w:szCs w:val="28"/>
        </w:rPr>
        <w:t xml:space="preserve">: способы профилактики наркозависимости младших школьников. 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72B6F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872B6F">
        <w:rPr>
          <w:b/>
          <w:sz w:val="28"/>
          <w:szCs w:val="28"/>
        </w:rPr>
        <w:t>задачи: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872B6F">
        <w:rPr>
          <w:sz w:val="28"/>
          <w:szCs w:val="28"/>
        </w:rPr>
        <w:t xml:space="preserve"> 1.Изучить и проанализировать психолого-педагогическую и методическую литературу по проблеме.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872B6F">
        <w:rPr>
          <w:sz w:val="28"/>
          <w:szCs w:val="28"/>
        </w:rPr>
        <w:t xml:space="preserve"> 2. Изучить возможности первичной профилактики наркомании младших школьников в учебно-воспитательном процессе.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872B6F">
        <w:rPr>
          <w:sz w:val="28"/>
          <w:szCs w:val="28"/>
        </w:rPr>
        <w:t xml:space="preserve">     3</w:t>
      </w:r>
      <w:r w:rsidRPr="00872B6F">
        <w:rPr>
          <w:rFonts w:eastAsia="Symbol"/>
          <w:sz w:val="28"/>
          <w:szCs w:val="28"/>
        </w:rPr>
        <w:t>. </w:t>
      </w:r>
      <w:r w:rsidRPr="00872B6F">
        <w:rPr>
          <w:sz w:val="28"/>
          <w:szCs w:val="28"/>
        </w:rPr>
        <w:t>Провести экспериментальную работу по профилактике употребления наркотиков.</w:t>
      </w:r>
    </w:p>
    <w:p w:rsidR="00A53E62" w:rsidRPr="00872B6F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872B6F">
        <w:rPr>
          <w:rFonts w:eastAsia="Symbol"/>
          <w:sz w:val="28"/>
          <w:szCs w:val="28"/>
        </w:rPr>
        <w:t xml:space="preserve">  4.  </w:t>
      </w:r>
      <w:r w:rsidRPr="00872B6F">
        <w:rPr>
          <w:sz w:val="28"/>
          <w:szCs w:val="28"/>
        </w:rPr>
        <w:t>Разработать методические рекомендации по проблеме в адрес учителей начальной школы.</w:t>
      </w:r>
    </w:p>
    <w:p w:rsidR="00A53E62" w:rsidRPr="00872B6F" w:rsidRDefault="00A53E62" w:rsidP="00EE0C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B6F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исследования:  </w:t>
      </w:r>
    </w:p>
    <w:p w:rsidR="00A53E62" w:rsidRPr="00872B6F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B6F">
        <w:rPr>
          <w:rFonts w:ascii="Times New Roman" w:eastAsia="Calibri" w:hAnsi="Times New Roman" w:cs="Times New Roman"/>
          <w:sz w:val="28"/>
          <w:szCs w:val="28"/>
        </w:rPr>
        <w:t xml:space="preserve">   - беседа; </w:t>
      </w:r>
    </w:p>
    <w:p w:rsidR="00A53E62" w:rsidRPr="00872B6F" w:rsidRDefault="00A53E62" w:rsidP="00EE0C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2B6F">
        <w:rPr>
          <w:rFonts w:ascii="Times New Roman" w:eastAsia="Symbol" w:hAnsi="Times New Roman" w:cs="Times New Roman"/>
          <w:sz w:val="28"/>
          <w:szCs w:val="28"/>
        </w:rPr>
        <w:t xml:space="preserve">   - </w:t>
      </w:r>
      <w:r w:rsidRPr="00872B6F"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A53E62" w:rsidRPr="00872B6F" w:rsidRDefault="00A53E62" w:rsidP="00EE0C1E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6F">
        <w:rPr>
          <w:rFonts w:ascii="Times New Roman" w:eastAsia="Symbol" w:hAnsi="Times New Roman" w:cs="Times New Roman"/>
          <w:sz w:val="28"/>
          <w:szCs w:val="28"/>
        </w:rPr>
        <w:t xml:space="preserve"> - </w:t>
      </w:r>
      <w:r w:rsidRPr="00872B6F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A53E62" w:rsidRPr="004375D5" w:rsidRDefault="00A53E62" w:rsidP="00EE0C1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6F"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Pr="00872B6F">
        <w:rPr>
          <w:rFonts w:ascii="Times New Roman" w:eastAsia="Calibri" w:hAnsi="Times New Roman" w:cs="Times New Roman"/>
          <w:sz w:val="28"/>
          <w:szCs w:val="28"/>
        </w:rPr>
        <w:t>тестирование.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872B6F">
        <w:rPr>
          <w:sz w:val="28"/>
          <w:szCs w:val="28"/>
        </w:rPr>
        <w:t>Для активно направленной профилактической работы необходим переход от установок по информированию детей о негативных последствиях курения, алкоголизации, наркотизации к формированию у детей ценностного отношения к здоровью, активной психологической защиты от предложений "</w:t>
      </w:r>
      <w:r w:rsidR="004375D5">
        <w:rPr>
          <w:sz w:val="28"/>
          <w:szCs w:val="28"/>
        </w:rPr>
        <w:t xml:space="preserve">попробовать, принять наркотик" </w:t>
      </w:r>
      <w:r w:rsidRPr="00872B6F">
        <w:rPr>
          <w:sz w:val="28"/>
          <w:szCs w:val="28"/>
        </w:rPr>
        <w:t xml:space="preserve">до формирования ценностного отношения не только индивидуальной </w:t>
      </w:r>
      <w:r w:rsidRPr="00BC3C69">
        <w:rPr>
          <w:sz w:val="28"/>
          <w:szCs w:val="28"/>
        </w:rPr>
        <w:t xml:space="preserve">жизнестойкости, но и групповых форм противодействия (на уровне детского коллектива) различным формам наркотизации и отклонений в поведении. </w:t>
      </w:r>
      <w:proofErr w:type="gramEnd"/>
    </w:p>
    <w:p w:rsidR="00A53E62" w:rsidRPr="00BC3C69" w:rsidRDefault="00A53E62" w:rsidP="00EE0C1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C3C69">
        <w:rPr>
          <w:sz w:val="28"/>
          <w:szCs w:val="28"/>
        </w:rPr>
        <w:t>Существуют три вида профилактики: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1. Универсальная.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Цель: предупрежденное или отсроченное начало злоупотребления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lastRenderedPageBreak/>
        <w:t>Участники не выбираются; все имеют единый комплекс факторов риска, индивидуальные факторы риск не оцениваются.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Работает один специалист.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2. Избирательная.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Цель: предупредить или отсрочить начало злоупотребления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 веществ</w:t>
      </w:r>
      <w:r w:rsidR="00604791">
        <w:rPr>
          <w:sz w:val="28"/>
          <w:szCs w:val="28"/>
        </w:rPr>
        <w:t>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Предназначена для группы риска в целом, независимо от степени индивидуального риска каждого из ее членов (группа выделяется на основе определенных характеристик).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Участники группы для участия приглашаются.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Программы требуют опытных специалистов.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3. По показаниям.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Предназначена для тех, кто обнаруживает первые признаки злоупотребления </w:t>
      </w:r>
      <w:proofErr w:type="spellStart"/>
      <w:r w:rsidRPr="00BC3C69">
        <w:rPr>
          <w:sz w:val="28"/>
          <w:szCs w:val="28"/>
        </w:rPr>
        <w:t>психоактивных</w:t>
      </w:r>
      <w:proofErr w:type="spellEnd"/>
      <w:r w:rsidRPr="00BC3C69">
        <w:rPr>
          <w:sz w:val="28"/>
          <w:szCs w:val="28"/>
        </w:rPr>
        <w:t xml:space="preserve"> веществ и другие, связанные с этой проблемой.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Участники индивидуально оцениваются и набираются специально.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Программы предполагают наличие особым образом обученного, опытного персонала.</w:t>
      </w:r>
    </w:p>
    <w:p w:rsidR="00A53E62" w:rsidRPr="00BC3C69" w:rsidRDefault="00A53E62" w:rsidP="00EE0C1E">
      <w:pPr>
        <w:spacing w:after="0" w:line="240" w:lineRule="auto"/>
        <w:ind w:firstLine="400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BC3C69">
        <w:rPr>
          <w:rFonts w:ascii="Times New Roman" w:eastAsia="Arial Unicode MS" w:hAnsi="Times New Roman" w:cs="Arial"/>
          <w:sz w:val="28"/>
          <w:szCs w:val="28"/>
          <w:lang w:eastAsia="ru-RU"/>
        </w:rPr>
        <w:t>При проведении и</w:t>
      </w:r>
      <w:r w:rsidRPr="00DF3AEA">
        <w:rPr>
          <w:rFonts w:ascii="Times New Roman" w:eastAsia="Arial Unicode MS" w:hAnsi="Times New Roman" w:cs="Arial"/>
          <w:sz w:val="28"/>
          <w:szCs w:val="28"/>
          <w:lang w:eastAsia="ru-RU"/>
        </w:rPr>
        <w:t>сследовани</w:t>
      </w:r>
      <w:r w:rsidRPr="00BC3C69">
        <w:rPr>
          <w:rFonts w:ascii="Times New Roman" w:eastAsia="Arial Unicode MS" w:hAnsi="Times New Roman" w:cs="Arial"/>
          <w:sz w:val="28"/>
          <w:szCs w:val="28"/>
          <w:lang w:eastAsia="ru-RU"/>
        </w:rPr>
        <w:t>я</w:t>
      </w:r>
      <w:r w:rsidRPr="00DF3AEA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проводил</w:t>
      </w:r>
      <w:r w:rsidRPr="00BC3C69">
        <w:rPr>
          <w:rFonts w:ascii="Times New Roman" w:eastAsia="Arial Unicode MS" w:hAnsi="Times New Roman" w:cs="Arial"/>
          <w:sz w:val="28"/>
          <w:szCs w:val="28"/>
          <w:lang w:eastAsia="ru-RU"/>
        </w:rPr>
        <w:t>а</w:t>
      </w:r>
      <w:r w:rsidRPr="00DF3AEA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сь </w:t>
      </w:r>
      <w:r w:rsidRPr="00BC3C69">
        <w:rPr>
          <w:rFonts w:ascii="Times New Roman" w:eastAsia="Arial Unicode MS" w:hAnsi="Times New Roman" w:cs="Arial"/>
          <w:sz w:val="28"/>
          <w:szCs w:val="28"/>
          <w:lang w:eastAsia="ru-RU"/>
        </w:rPr>
        <w:t>следующая работа: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BC3C69">
        <w:rPr>
          <w:sz w:val="28"/>
          <w:szCs w:val="28"/>
        </w:rPr>
        <w:t xml:space="preserve">1. Проведение профилактических бесед о влиянии </w:t>
      </w:r>
      <w:proofErr w:type="spellStart"/>
      <w:r w:rsidRPr="00BC3C69">
        <w:rPr>
          <w:sz w:val="28"/>
          <w:szCs w:val="28"/>
        </w:rPr>
        <w:t>табакокурения</w:t>
      </w:r>
      <w:proofErr w:type="spellEnd"/>
      <w:r w:rsidRPr="00BC3C69">
        <w:rPr>
          <w:sz w:val="28"/>
          <w:szCs w:val="28"/>
        </w:rPr>
        <w:t xml:space="preserve">, алкоголя, наркотических веществ на молодой развивающийся организм (беседы проводятся преподавателем </w:t>
      </w:r>
      <w:proofErr w:type="spellStart"/>
      <w:r w:rsidRPr="00BC3C69">
        <w:rPr>
          <w:sz w:val="28"/>
          <w:szCs w:val="28"/>
        </w:rPr>
        <w:t>валеологии</w:t>
      </w:r>
      <w:proofErr w:type="spellEnd"/>
      <w:r w:rsidRPr="00BC3C69">
        <w:rPr>
          <w:sz w:val="28"/>
          <w:szCs w:val="28"/>
        </w:rPr>
        <w:t xml:space="preserve"> и психологии) с учащимися 1–4-х классов о вреде курения, употребления сильнодействующих веществ, алкоголя. Регулярность проведения бесед: еженедельно в течение четверти  [Перечень тем бесед, разработку занятий по одной из тем см.  в приложении 1].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2. Показ кукольного спектакля “Ошибка” старшеклассниками для учащихся 1–4-х классов, цель которого рассказать детям в игровой форме о вреде употребления всех выше перечисленных одурманивающих веществ [приложение 2].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После просмотра кукольного спектакля “Ошибка” подводятся итоги. Дети рассказывают, кто из героев спектакля был прав, что нельзя делать и что нужно делать, чтобы расти сильным, здоровым и не болеть. Как надо реагировать, если тебе предложат попробовать закурить, выпить “как взрослые”, “угостят” таблетками, или предложат поставить укол. Что может получиться, если вдруг он все-таки согласится на такое предложение.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3. Общешкольная акция на тему «Нет наркотикам», в которой приняли активное участие не только старшеклассники, но и ученики начальных классов. В ходе акции учащиеся изготавливали буклеты и обменивались ими.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4. Конкурс </w:t>
      </w:r>
      <w:proofErr w:type="spellStart"/>
      <w:r w:rsidRPr="00BC3C69">
        <w:rPr>
          <w:sz w:val="28"/>
          <w:szCs w:val="28"/>
        </w:rPr>
        <w:t>миниплакатов</w:t>
      </w:r>
      <w:proofErr w:type="spellEnd"/>
      <w:r w:rsidRPr="00BC3C69">
        <w:rPr>
          <w:sz w:val="28"/>
          <w:szCs w:val="28"/>
        </w:rPr>
        <w:t xml:space="preserve"> на тему “Вредные привычки” среди начальных классов. Итогом конкурса было поощрение участников.</w:t>
      </w:r>
    </w:p>
    <w:p w:rsidR="00A53E62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5. Классный час на тему «Коктейль здоровья» [приложение 4] с презентацией. </w:t>
      </w:r>
    </w:p>
    <w:p w:rsidR="00604791" w:rsidRDefault="00604791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1" w:rsidRPr="00BC3C69" w:rsidRDefault="00604791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1" w:rsidRPr="00604791" w:rsidRDefault="00604791" w:rsidP="00604791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04791">
        <w:rPr>
          <w:b/>
          <w:sz w:val="28"/>
          <w:szCs w:val="28"/>
        </w:rPr>
        <w:lastRenderedPageBreak/>
        <w:t xml:space="preserve">Раздел </w:t>
      </w:r>
      <w:r w:rsidRPr="00604791">
        <w:rPr>
          <w:b/>
          <w:sz w:val="28"/>
          <w:szCs w:val="28"/>
          <w:lang w:val="en-US"/>
        </w:rPr>
        <w:t>III</w:t>
      </w:r>
      <w:r w:rsidRPr="00604791">
        <w:rPr>
          <w:b/>
          <w:sz w:val="28"/>
          <w:szCs w:val="28"/>
        </w:rPr>
        <w:t>. Результативность опыта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C3C69">
        <w:rPr>
          <w:sz w:val="28"/>
          <w:szCs w:val="28"/>
        </w:rPr>
        <w:t>В целях сбора статистических данных перед началом и после окончания реализации программы детям была предложена для заполнения анкета [см. Приложение 3].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3C69">
        <w:rPr>
          <w:sz w:val="28"/>
          <w:szCs w:val="28"/>
        </w:rPr>
        <w:t xml:space="preserve"> Результаты после анализа анкет представлены в виде диаграмм.</w:t>
      </w:r>
    </w:p>
    <w:p w:rsidR="00A53E62" w:rsidRPr="00BC3C69" w:rsidRDefault="00A53E62" w:rsidP="00EE0C1E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b w:val="0"/>
          <w:color w:val="auto"/>
          <w:sz w:val="28"/>
          <w:szCs w:val="28"/>
        </w:rPr>
        <w:t>Диаграмма 1.</w:t>
      </w:r>
    </w:p>
    <w:p w:rsidR="00A53E62" w:rsidRPr="00BC3C69" w:rsidRDefault="00A53E62" w:rsidP="00EE0C1E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3C69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35603217" wp14:editId="466E5F1E">
            <wp:extent cx="2895600" cy="1855828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3E62" w:rsidRPr="00BC3C69" w:rsidRDefault="00A53E62" w:rsidP="00EE0C1E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b w:val="0"/>
          <w:color w:val="auto"/>
          <w:sz w:val="28"/>
          <w:szCs w:val="28"/>
        </w:rPr>
        <w:t>Диаграмма 2.</w:t>
      </w:r>
    </w:p>
    <w:p w:rsidR="00A53E62" w:rsidRPr="00BC3C69" w:rsidRDefault="00A53E62" w:rsidP="00EE0C1E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3C69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1343D5AC" wp14:editId="2C68DDCF">
            <wp:extent cx="2920436" cy="18669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Мы считаем, что проводимая профилактическая работа не прошла даром. За время реализации программы по полученным данным количество учащихся, которые не употребляют наркотики, алкоголь, никотин не уменьшилось.</w:t>
      </w: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791" w:rsidRDefault="00604791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E62" w:rsidRPr="00BC3C69" w:rsidRDefault="00A53E62" w:rsidP="00EE0C1E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color w:val="auto"/>
          <w:sz w:val="28"/>
          <w:szCs w:val="28"/>
        </w:rPr>
        <w:t>Библиографический список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С. Б., Климович В. Ю. Профилактика подростковой наркомании: Наглядно-методическое пособие. 2-е изд., стереотип.- М.: Центр «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», 2004.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Брагинский В. Пагубное пристрастие. Здоровье детей, № 43–44, 2003.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М. А. Социальная педагогика. М., 2000.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Григорьева Т.Г.,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Л.В., Усольцева Т.П. Основы конструктивного общения. М., 2000.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Гусева Н. А. Профилактика наркозависимости у детей дошкольного и младшего школьного возраста. СПб, 2001.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Детство без алкоголя. Профилактика детского и подросткового алкоголизма: Наглядно-методическое пособие / В. Ю. Климович. – М.: Центр «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», 2004.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Иванов В. Курильщик – сам себе могильщик // Воспитание школьников №2, 2002.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Иштрикова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Н. Ловушка под названием «Легкие наркотики» // Первое сентября, №38, 2001.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Казакова Г.П. Программа профилактики 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 среди учащихся первой ступени. Кемерово, 2004.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О.С. Программа коррекционно-воспитательной работы. Кемерово, 2002.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Котляков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В.Ю. Профилактика наркозависимости в школе. Кемерово, 2002.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Кураева С. Лучше иголка на дереве, чем в руке…//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Нарьянавындер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– 2008. - №127.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Легальные и нелегальные наркотики. Российско-германское учебное пособие в 2 частях. Часть 1. – Санкт-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Петербрг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, Изд-во «ИМАТОН», 1998.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Людвиг А.,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Руссул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О. Камень преткновения // Выбор НАО. – 2008. - №23.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Макеева А. Г. Не допустить беды: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профилактика наркотизма школьников. М., 2003.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Максимова В. След “белой смерти”. Здоровье детей, № 37–38, 2001.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Михеева  А. А. «Сказка о тебе и других». М., 2005.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Не допустить беды: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профилактика наркотизма школьников: Пособие для учителя: В помощь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учреждению: «Профилактика злоупотребления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психоактивнымивществами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» / А. Г. Макеева; Под ред. М. М. Безруких; М-во образования Рос. Федерации. – М.: Просвещение, 2003.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Обухова Л. А.,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Н. А. Школа докторов Природы, или 135 уроков здоровья (1-4 классы). М., 2005.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в школе. М., 2001.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Организация и деятельность центров и кабинетов по профилактике злоупотребления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веществами среди детей и молодежи. Подросток в меняющемся мире. М., 2002.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 xml:space="preserve">Отдел социальных проблем «НВ». Что привлекает и губит молодежь?//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Нарьянавындер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– 2008. - №115.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Палова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Т. Когда в голове дурь // Выбор НАО. – 2008. - №20.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Пятаков Е. Мифы о наркомании// Воспитание школьников, №7 – 8, 2002.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Романова О. Л. Полезные привычки. Учебное пособие для начальной школы по предупреждению употребления детьми табака и алкоголя. – М., 1998.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Руководство по профилактике злоупотребления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веществами несовершеннолетними и молодежью/Под науч. ред. Л. М.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и Л. С.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Шпилени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/.- СПб</w:t>
      </w:r>
      <w:proofErr w:type="gramStart"/>
      <w:r w:rsidRPr="00BC3C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3C69">
        <w:rPr>
          <w:rFonts w:ascii="Times New Roman" w:hAnsi="Times New Roman" w:cs="Times New Roman"/>
          <w:sz w:val="28"/>
          <w:szCs w:val="28"/>
        </w:rPr>
        <w:t>2003.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Руководство практического психолога. Психологические программы развития личности в подростковом и младшем школьном возрасте. Под ред. И.В. Дубровиной. М., 1999.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РудестамКьелл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Групповая психотерапия.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группы. Теория и практика. М., 2003.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Семья как объект антинаркотической профилактической работы. М.: Министерство Образования РФ, 2002.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Слободняк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Н.П. Коррекционно-развивающая программа по формированию у детей начальной школы эмоциональной стабильности и положительной самооценки. Вестник психосоциальной и коррекционно-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реалибитациооной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работы, № 1, С. 41–49, 2003.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Углов Ф. Последствия курения//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Воспитанеи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школьников №6, 2002.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Употребление токсических и наркотических средств несовершеннолетними// Директор школы, №1, 1999.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Черненко Е. Смертельный «кайф» // Советская Россия. – 1997. - № 31.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М., 2000.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Шептенко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П. А., Воронина Г. А. Методика и технология работ социального педагога: Учеб. пособие для студ.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BC3C6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C3C69">
        <w:rPr>
          <w:rFonts w:ascii="Times New Roman" w:hAnsi="Times New Roman" w:cs="Times New Roman"/>
          <w:sz w:val="28"/>
          <w:szCs w:val="28"/>
        </w:rPr>
        <w:t xml:space="preserve">од ред. В. А.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– М.: Издательский центр «Академия», 2001.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Шипицына Л. М. Профилактика злоупотребления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веществами несовершеннолетними. Санкт-Петербург, 2003.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Шипицына Л. М. Профилактическая работа с несовершеннолетними различных групп социального риска по злоупотреблению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веществами. М.: Московский городской фонд поддержки книгоиздания, 2004.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Шипицына Л. М., Казакова Е. И. Школа без наркотиков. Книга для педагогов и родителей. Санкт-Петербург, 1999.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Шипицына Л. М. Факторы риска и защиты в профилактике злоупотребления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веществами у несовершеннолетних. М.: Московский городской фонд поддержки книгоиздания, 2004. 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Шитрикова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Н. Ловушка под названием «Легкие наркотики» // Первое сентября. – 2001. - №38.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Шишова Т. Детская наркомания – современная ситуация // Воспитание школьников. – 2003. -  №4.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 xml:space="preserve">Фролова Ю. НАО – регион-алкоголик №1. Плюс проблема наркомании //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Нарьянавындер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-  2001. - №89.</w:t>
      </w:r>
    </w:p>
    <w:p w:rsidR="00A53E62" w:rsidRPr="00BC3C69" w:rsidRDefault="00A53E62" w:rsidP="00EE0C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А. Азбука для родителей. Екатеринбург, 1999. 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62" w:rsidRPr="00604791" w:rsidRDefault="00604791" w:rsidP="00EE0C1E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 w:val="0"/>
        </w:rPr>
        <w:t xml:space="preserve"> Приложение 1</w:t>
      </w:r>
    </w:p>
    <w:p w:rsidR="00A53E62" w:rsidRPr="00BC3C69" w:rsidRDefault="00A53E62" w:rsidP="00604791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План занятий со школьниками младших классов по профилактике наркомании и </w:t>
      </w:r>
      <w:proofErr w:type="spellStart"/>
      <w:r w:rsidRPr="00BC3C69">
        <w:rPr>
          <w:rFonts w:ascii="Times New Roman" w:hAnsi="Times New Roman" w:cs="Times New Roman"/>
          <w:i/>
          <w:color w:val="auto"/>
          <w:sz w:val="28"/>
          <w:szCs w:val="28"/>
        </w:rPr>
        <w:t>табакокурения</w:t>
      </w:r>
      <w:proofErr w:type="spellEnd"/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Структура работы</w:t>
      </w:r>
    </w:p>
    <w:p w:rsidR="00A53E62" w:rsidRPr="00BC3C69" w:rsidRDefault="00A53E62" w:rsidP="00EE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A53E62" w:rsidRPr="00BC3C69" w:rsidRDefault="00A53E62" w:rsidP="00EE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Информационный блок. </w:t>
      </w:r>
    </w:p>
    <w:p w:rsidR="00A53E62" w:rsidRPr="00BC3C69" w:rsidRDefault="00A53E62" w:rsidP="00EE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Игровой блок. </w:t>
      </w:r>
    </w:p>
    <w:p w:rsidR="00A53E62" w:rsidRPr="00BC3C69" w:rsidRDefault="00A53E62" w:rsidP="00EE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Анализ работы. </w:t>
      </w:r>
    </w:p>
    <w:p w:rsidR="00A53E62" w:rsidRPr="00BC3C69" w:rsidRDefault="00A53E62" w:rsidP="00EE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Прощание.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Продолжительность работы 40 минут.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Тематика информационного блока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Вредные привычки и наше здоровье.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Ознакомление школьников со строением органов дыхания. Влияние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на деятельность легких.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Строение сердца, выполняемая им работа в организме.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Воздействие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на сердечно-сосудистую деятельность.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Нервная система и мозг – организаторы работы всех органов.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Влияние курения, приема алкоголя и сильнодействующих лекарственных препаратов на работу головного мозга.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изменении личности людей, употребляющих наркотики и о проблемах с этим связанных.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Информация о количестве наркоманов и об опасности для общества их поведения.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Влияние наркотиков на растущий организм. </w:t>
      </w:r>
    </w:p>
    <w:p w:rsidR="00A53E62" w:rsidRPr="00BC3C69" w:rsidRDefault="00A53E62" w:rsidP="00EE0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Алкоголь и его влияние на здоровье.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rStyle w:val="a7"/>
          <w:i/>
          <w:sz w:val="28"/>
          <w:szCs w:val="28"/>
        </w:rPr>
      </w:pP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Занятие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Тема:</w:t>
      </w:r>
      <w:r w:rsidRPr="00BC3C69">
        <w:rPr>
          <w:sz w:val="28"/>
          <w:szCs w:val="28"/>
        </w:rPr>
        <w:t xml:space="preserve"> Ознакомление школьников со строением органов дыхания. Влияние </w:t>
      </w:r>
      <w:proofErr w:type="spellStart"/>
      <w:r w:rsidRPr="00BC3C69">
        <w:rPr>
          <w:sz w:val="28"/>
          <w:szCs w:val="28"/>
        </w:rPr>
        <w:t>табакокурения</w:t>
      </w:r>
      <w:proofErr w:type="spellEnd"/>
      <w:r w:rsidRPr="00BC3C69">
        <w:rPr>
          <w:sz w:val="28"/>
          <w:szCs w:val="28"/>
        </w:rPr>
        <w:t xml:space="preserve"> на деятельность легких.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Цели:</w:t>
      </w:r>
    </w:p>
    <w:p w:rsidR="00A53E62" w:rsidRPr="00BC3C69" w:rsidRDefault="00A53E62" w:rsidP="00EE0C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-дать понятия об органах дыхания, </w:t>
      </w:r>
    </w:p>
    <w:p w:rsidR="00A53E62" w:rsidRPr="00BC3C69" w:rsidRDefault="00A53E62" w:rsidP="00EE0C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-показать какое вредное воздействие оказывает курение на здоровье, </w:t>
      </w:r>
    </w:p>
    <w:p w:rsidR="00A53E62" w:rsidRPr="00BC3C69" w:rsidRDefault="00A53E62" w:rsidP="00EE0C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-обучить детей навыкам отказа от предложения закурить.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Занятие проводят совместно </w:t>
      </w:r>
      <w:proofErr w:type="spellStart"/>
      <w:r w:rsidRPr="00BC3C69">
        <w:rPr>
          <w:sz w:val="28"/>
          <w:szCs w:val="28"/>
        </w:rPr>
        <w:t>валеолог</w:t>
      </w:r>
      <w:proofErr w:type="spellEnd"/>
      <w:r w:rsidRPr="00BC3C69">
        <w:rPr>
          <w:sz w:val="28"/>
          <w:szCs w:val="28"/>
        </w:rPr>
        <w:t xml:space="preserve"> и психолог в группе учащихся 1–3-х классов численностью не более 10–12 человек. Продолжительность занятия 40 минут. </w:t>
      </w:r>
    </w:p>
    <w:p w:rsidR="00A53E62" w:rsidRPr="00BC3C69" w:rsidRDefault="00A53E62" w:rsidP="00EE0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A53E62" w:rsidRPr="00BC3C69" w:rsidRDefault="00A53E62" w:rsidP="00EE0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Информационный блок. </w:t>
      </w:r>
    </w:p>
    <w:p w:rsidR="00A53E62" w:rsidRPr="00BC3C69" w:rsidRDefault="00A53E62" w:rsidP="00EE0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69">
        <w:rPr>
          <w:rFonts w:ascii="Times New Roman" w:hAnsi="Times New Roman" w:cs="Times New Roman"/>
          <w:sz w:val="28"/>
          <w:szCs w:val="28"/>
        </w:rPr>
        <w:lastRenderedPageBreak/>
        <w:t>Тренинговые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упражнения по развитию навыков отказа от курения. </w:t>
      </w:r>
    </w:p>
    <w:p w:rsidR="00A53E62" w:rsidRPr="00BC3C69" w:rsidRDefault="00A53E62" w:rsidP="00EE0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Обсуждение итогов занятия. </w:t>
      </w:r>
    </w:p>
    <w:p w:rsidR="00A53E62" w:rsidRPr="00BC3C69" w:rsidRDefault="00A53E62" w:rsidP="00EE0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Прощание. </w:t>
      </w:r>
    </w:p>
    <w:p w:rsidR="00A53E62" w:rsidRPr="00BC3C69" w:rsidRDefault="00A53E62" w:rsidP="00604791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i/>
          <w:color w:val="auto"/>
          <w:sz w:val="28"/>
          <w:szCs w:val="28"/>
        </w:rPr>
        <w:t>Ход занятия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1. В качестве приветствия</w:t>
      </w:r>
      <w:r w:rsidRPr="00BC3C69">
        <w:rPr>
          <w:sz w:val="28"/>
          <w:szCs w:val="28"/>
        </w:rPr>
        <w:t xml:space="preserve"> используется игра по кругу “Мое имя. Мое настроение”. Дети встают в круг. Каждый по очереди называет свое имя и рассказывает о своем настроении сегодня.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После приветствия дети садятся на стулья по кругу.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2. Беседа со школьниками</w:t>
      </w:r>
      <w:r w:rsidRPr="00BC3C69">
        <w:rPr>
          <w:sz w:val="28"/>
          <w:szCs w:val="28"/>
        </w:rPr>
        <w:t xml:space="preserve"> о том, знают ли они, что называют вредными привычками, почему они вредные и как они влияют на здоровье.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Вы знаете, как человек дышит? Воздух поступает через нос и по воздухоносным путям, похожим на трубочки, попадает в легкие. Это такие органы, напоминающие воздушные шарики, наполненные воздухом. Они расположены в грудной клетке, их два</w:t>
      </w:r>
      <w:proofErr w:type="gramStart"/>
      <w:r w:rsidRPr="00BC3C69">
        <w:rPr>
          <w:sz w:val="28"/>
          <w:szCs w:val="28"/>
        </w:rPr>
        <w:t xml:space="preserve"> :</w:t>
      </w:r>
      <w:proofErr w:type="gramEnd"/>
      <w:r w:rsidRPr="00BC3C69">
        <w:rPr>
          <w:sz w:val="28"/>
          <w:szCs w:val="28"/>
        </w:rPr>
        <w:t xml:space="preserve"> по одному слева и справа. Когда мы вдыхаем воздух, легкие наполняются им и расширяются, затем они слегка сужаются, и воздух поступает в кровь, с которой разносится по всему организму.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 xml:space="preserve">Когда человек курит, вместе с воздухом он вдыхает табачный дым. Ученые установили, что в табачном дыме содержится много вредных ядовитых веществ, в частности, вещество под названием “никотин”, которое является сильным ядом. Они попадают в легкие, а затем разносятся с кровью по всему организму. Посмотрите, как различаются легкие курильщика и здорового человека (демонстрируются рисунки легких курильщика и некурящего). Легкие при курении становятся серыми, сморщиваются и не могут выполнять свою работу, поэтому не хватает кислорода другим органам. Поэтому курящих человек часто болеет, у него сильный кашель, ему не хватает воздуха. Когда он быстро идет, он задыхается.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Даже люди, которые не курят, а просто находятся рядом с курящим человеком, вдыхая дым сигарет, могут плохо себя чувствовать, и у них может начаться кашель. Поэтому курящий человек наносит вред не только своему здоровью, но здоровью окружающих его людей.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 xml:space="preserve">3. </w:t>
      </w:r>
      <w:proofErr w:type="spellStart"/>
      <w:r w:rsidRPr="00BC3C69">
        <w:rPr>
          <w:rStyle w:val="a7"/>
          <w:i/>
          <w:sz w:val="28"/>
          <w:szCs w:val="28"/>
        </w:rPr>
        <w:t>Тренинговое</w:t>
      </w:r>
      <w:proofErr w:type="spellEnd"/>
      <w:r w:rsidRPr="00BC3C69">
        <w:rPr>
          <w:rStyle w:val="a7"/>
          <w:i/>
          <w:sz w:val="28"/>
          <w:szCs w:val="28"/>
        </w:rPr>
        <w:t xml:space="preserve"> упражнение “Давай покурим”.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Цель:</w:t>
      </w:r>
      <w:r w:rsidRPr="00BC3C69">
        <w:rPr>
          <w:sz w:val="28"/>
          <w:szCs w:val="28"/>
        </w:rPr>
        <w:t xml:space="preserve"> групповой поиск различных доводов против курения.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Описание упражнения: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Школьники делятся на пары. Каждая пара проигрывает ситуацию. Первый участник предлагает партнеру закурить, а тот в свою очередь должен отказаться. Затем участники меняются ролями.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После окончания игры участники делятся впечатлениями, обсуждают кому в какой роли было легче.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4. Подведение итогов занятия</w:t>
      </w:r>
      <w:r w:rsidRPr="00BC3C69">
        <w:rPr>
          <w:rStyle w:val="a7"/>
          <w:sz w:val="28"/>
          <w:szCs w:val="28"/>
        </w:rPr>
        <w:t xml:space="preserve">, </w:t>
      </w:r>
      <w:r w:rsidRPr="00BC3C69">
        <w:rPr>
          <w:sz w:val="28"/>
          <w:szCs w:val="28"/>
        </w:rPr>
        <w:t xml:space="preserve">обсуждение полученной информации, навыков, приобретенных в ходе работы. </w:t>
      </w:r>
    </w:p>
    <w:p w:rsidR="00A53E62" w:rsidRPr="00BC3C69" w:rsidRDefault="00A53E62" w:rsidP="00EE0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Как человек дышит, какие органы ему в этом помогают? </w:t>
      </w:r>
    </w:p>
    <w:p w:rsidR="00A53E62" w:rsidRPr="00BC3C69" w:rsidRDefault="00A53E62" w:rsidP="00EE0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А что происходит, когда человек курит? </w:t>
      </w:r>
    </w:p>
    <w:p w:rsidR="00A53E62" w:rsidRPr="00BC3C69" w:rsidRDefault="00A53E62" w:rsidP="00EE0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Как может измениться состояние здоровья курящего человека? </w:t>
      </w:r>
    </w:p>
    <w:p w:rsidR="00A53E62" w:rsidRPr="00BC3C69" w:rsidRDefault="00A53E62" w:rsidP="00EE0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 xml:space="preserve">Как вы станете действовать, если вам предложат закурить? </w:t>
      </w:r>
    </w:p>
    <w:p w:rsidR="00A53E62" w:rsidRPr="00BC3C69" w:rsidRDefault="00A53E62" w:rsidP="00EE0C1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Ритуал прощания</w:t>
      </w:r>
      <w:r w:rsidRPr="00BC3C69">
        <w:rPr>
          <w:rStyle w:val="a7"/>
          <w:sz w:val="28"/>
          <w:szCs w:val="28"/>
        </w:rPr>
        <w:t xml:space="preserve">. </w:t>
      </w:r>
      <w:r w:rsidRPr="00BC3C69">
        <w:rPr>
          <w:sz w:val="28"/>
          <w:szCs w:val="28"/>
        </w:rPr>
        <w:t>Игра в кругу “Телеграмма”.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Дети встают в круг, берутся за руки и ведущий пожимает руку рядом стоящему ребенку, тот передает пожатие руки (“телеграмму”) по кругу, пока она не вернется к ведущему.</w:t>
      </w:r>
    </w:p>
    <w:p w:rsidR="00A53E62" w:rsidRPr="00BC3C69" w:rsidRDefault="00A53E62" w:rsidP="00EE0C1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53E62" w:rsidRPr="00604791" w:rsidRDefault="00A53E62" w:rsidP="00EE0C1E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04791">
        <w:rPr>
          <w:sz w:val="28"/>
          <w:szCs w:val="28"/>
        </w:rPr>
        <w:t xml:space="preserve">     Приложени</w:t>
      </w:r>
      <w:r w:rsidR="00604791">
        <w:rPr>
          <w:sz w:val="28"/>
          <w:szCs w:val="28"/>
        </w:rPr>
        <w:t>е 2</w:t>
      </w:r>
    </w:p>
    <w:p w:rsidR="00A53E62" w:rsidRPr="00BC3C69" w:rsidRDefault="00A53E62" w:rsidP="00EE0C1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53E62" w:rsidRPr="00BC3C69" w:rsidRDefault="00A53E62" w:rsidP="00604791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i/>
          <w:color w:val="auto"/>
          <w:sz w:val="28"/>
          <w:szCs w:val="28"/>
        </w:rPr>
        <w:t>Сценарий кукольного спектакля “Ошибка”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Действующие лица: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Мальчики Петя и Вася, друзья, школьники младшего класса.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Взрослый парень по имени Никотин.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Автор.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BC3C69">
        <w:rPr>
          <w:rStyle w:val="a7"/>
          <w:i/>
          <w:sz w:val="28"/>
          <w:szCs w:val="28"/>
        </w:rPr>
        <w:t>Автор.</w:t>
      </w:r>
      <w:r w:rsidRPr="00BC3C69">
        <w:rPr>
          <w:sz w:val="28"/>
          <w:szCs w:val="28"/>
        </w:rPr>
        <w:t>В</w:t>
      </w:r>
      <w:proofErr w:type="spellEnd"/>
      <w:r w:rsidRPr="00BC3C69">
        <w:rPr>
          <w:sz w:val="28"/>
          <w:szCs w:val="28"/>
        </w:rPr>
        <w:t xml:space="preserve"> одном городе жили два мальчика – Петя и Вася. Они были неразлучными друзьями, учились в одном классе, всегда друг другу помогали. И вот однажды они встретили взрослого парня.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Привет</w:t>
      </w:r>
      <w:r w:rsidR="00604791">
        <w:rPr>
          <w:sz w:val="28"/>
          <w:szCs w:val="28"/>
        </w:rPr>
        <w:t>,</w:t>
      </w:r>
      <w:r w:rsidRPr="00BC3C69">
        <w:rPr>
          <w:sz w:val="28"/>
          <w:szCs w:val="28"/>
        </w:rPr>
        <w:t xml:space="preserve"> ребята!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Привет.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Привет.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</w:t>
      </w:r>
      <w:r w:rsidRPr="00BC3C69">
        <w:rPr>
          <w:rStyle w:val="a7"/>
          <w:sz w:val="28"/>
          <w:szCs w:val="28"/>
        </w:rPr>
        <w:t>.</w:t>
      </w:r>
      <w:r w:rsidRPr="00BC3C69">
        <w:rPr>
          <w:sz w:val="28"/>
          <w:szCs w:val="28"/>
        </w:rPr>
        <w:t xml:space="preserve"> Как вас зовут?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Меня – Вася.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А меня – Петя. Мы друзья.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А меня зовут Никотин.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</w:t>
      </w:r>
      <w:r w:rsidRPr="00BC3C69">
        <w:rPr>
          <w:i/>
          <w:sz w:val="28"/>
          <w:szCs w:val="28"/>
        </w:rPr>
        <w:t>.</w:t>
      </w:r>
      <w:r w:rsidRPr="00BC3C69">
        <w:rPr>
          <w:sz w:val="28"/>
          <w:szCs w:val="28"/>
        </w:rPr>
        <w:t xml:space="preserve"> А чем ты занимаешься?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Pr="00BC3C69">
        <w:rPr>
          <w:sz w:val="28"/>
          <w:szCs w:val="28"/>
        </w:rPr>
        <w:t xml:space="preserve"> Я? Ничем. Живу в свое удовольствие. Смотрю телевизор, сплю сколько хочу…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Здорово! И уроки не учишь?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Нет. А зачем?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Ну, как же. Ведь это необходимо в жизни.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Pr="00BC3C69">
        <w:rPr>
          <w:sz w:val="28"/>
          <w:szCs w:val="28"/>
        </w:rPr>
        <w:t xml:space="preserve"> Не знаю, я в этом необходимости не вижу.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А мне тоже надоело учиться. Читаешь, учишь, занимаешься… Пока я доучусь до старших классов… А я уже сейчас хочу чувствовать себя взрослым.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Pr="00BC3C69">
        <w:rPr>
          <w:sz w:val="28"/>
          <w:szCs w:val="28"/>
        </w:rPr>
        <w:t xml:space="preserve"> А хочешь, я тебя научу?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Хочу. А как это?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Делай то, что тебе нравится.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И все? И я стану взрослым?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Pr="00BC3C69">
        <w:rPr>
          <w:sz w:val="28"/>
          <w:szCs w:val="28"/>
        </w:rPr>
        <w:t xml:space="preserve"> Нет, не совсем, у взрослых свои привычки.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Какие?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Они курят, выпивают.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Петя, ты что хочешь закурить и попробовать спиртное?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А что в этом такого?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Петя, нам пора в школу на уроки!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Я сегодня не пойду. И вообще, Вася, я буду делать то, что хочу.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Петя, мне кажется, ты совершаешь большую ошибку.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lastRenderedPageBreak/>
        <w:t>Петя.</w:t>
      </w:r>
      <w:r w:rsidRPr="00BC3C69">
        <w:rPr>
          <w:sz w:val="28"/>
          <w:szCs w:val="28"/>
        </w:rPr>
        <w:t xml:space="preserve"> Я не совершаю никакую ошибку, я просто хочу быть взрослым.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</w:t>
      </w:r>
      <w:r w:rsidRPr="00BC3C69">
        <w:rPr>
          <w:i/>
          <w:sz w:val="28"/>
          <w:szCs w:val="28"/>
        </w:rPr>
        <w:t>.</w:t>
      </w:r>
      <w:r w:rsidRPr="00BC3C69">
        <w:rPr>
          <w:sz w:val="28"/>
          <w:szCs w:val="28"/>
        </w:rPr>
        <w:t xml:space="preserve"> Но от курения и выпивки еще никто не стал взрослым.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Никотин.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Вася, зачем ты к нему пристаёшь! Пусть он сам решает курить или не курить, пить или не пить.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Да. Никотин, дай-ка мне сигаретку…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Все уходят.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Петя остается один. Темная сцена.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Кхе-кхе. Как мне плохо. Очень неприятно. Никак не могу понять, почему взрослым это нравится. Но мне теперь неудобно сказать, что эта взрослая привычка пришлась мне не по вкусу. Попробую-ка я ещё.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Автор.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Петя начал курить, попробовал и начал выпивать спиртное, совсем перестал ходить в школу. Не стал встречаться с Васей, а его лучшим другом стал Никотин. Через некоторое время Вася и Петя случайно встретились на улице. Петя при этом сильно кашлял и вообще выглядел очень уставшим и больным.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Привет, Петя.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Привет.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 xml:space="preserve">Как твои дела? Ты такой бледный?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Я в порядке. Это тебе показалось.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Почему ты не ходишь в школу?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А зачем?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Как зачем, ты же так сильно отстал?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604791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Тем более! Зачем мне сейчас туда идти, если у меня будут одни двойки?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</w:t>
      </w:r>
      <w:r w:rsidRPr="00BC3C69">
        <w:rPr>
          <w:rStyle w:val="a7"/>
          <w:sz w:val="28"/>
          <w:szCs w:val="28"/>
        </w:rPr>
        <w:t xml:space="preserve">. </w:t>
      </w:r>
      <w:r w:rsidRPr="00BC3C69">
        <w:rPr>
          <w:sz w:val="28"/>
          <w:szCs w:val="28"/>
        </w:rPr>
        <w:t>Не переживай, я тебе помогу! Послушай, Петя. По-моему тебе надо обратиться к врачу, у тебя такой болезненный вид и очень сильный кашель!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Если честно, Вася, то я действительно плохо себя чувствую. У меня сильно болит голова, слабость в руках и ногах, я стал плохо запоминать и даже хуже видеть. После моего знакомства с Никотином моя жизнь очень сильно изменилась и, к сожалению, не в лучшую сторону.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Хорошо, что ты это понимаешь.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Pr="00BC3C69">
        <w:rPr>
          <w:sz w:val="28"/>
          <w:szCs w:val="28"/>
        </w:rPr>
        <w:t xml:space="preserve"> Видишь ли, я так хотел стать взрослым! Я думал, что советы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Никотина мне в этом помогут…  А теперь мне стыдно признаться, что я был не прав.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Не переживай. Ты сходишь к врачу. Тебе обязательно помогут. А я с тобой позанимаюсь, что бы ты смог исправить своё положение в учебе. Мы вместе будем заниматься спортом, станем здоровыми, сильными, как взрослые.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Спасибо, Вася, ты настоящий друг!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Автор.</w:t>
      </w:r>
      <w:r w:rsidRPr="00BC3C69">
        <w:rPr>
          <w:sz w:val="28"/>
          <w:szCs w:val="28"/>
        </w:rPr>
        <w:t xml:space="preserve"> Петя понял, какую серьёзную ошибку он совершил. С Васиной помощью он стал лучше учиться, через некоторое время поправил свое здоровье и занялся спортом. Так дружба помогла Пете сделать правильный выбор и исправить свои ошибки.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Все участники спектакля выходят на поклон и задают зрителям вопросы.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lastRenderedPageBreak/>
        <w:t>Никотин.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А кто из вас хотел бы дружить со мной, с Никотином?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Петя.</w:t>
      </w:r>
      <w:r w:rsidR="00765ABF">
        <w:rPr>
          <w:rStyle w:val="a7"/>
          <w:i/>
          <w:sz w:val="28"/>
          <w:szCs w:val="28"/>
        </w:rPr>
        <w:t xml:space="preserve"> </w:t>
      </w:r>
      <w:r w:rsidRPr="00BC3C69">
        <w:rPr>
          <w:sz w:val="28"/>
          <w:szCs w:val="28"/>
        </w:rPr>
        <w:t>Чьи поступки вам больше понравились? Мои, Петины, или моего друга, Васи?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rStyle w:val="a7"/>
          <w:i/>
          <w:sz w:val="28"/>
          <w:szCs w:val="28"/>
        </w:rPr>
        <w:t>Вася.</w:t>
      </w:r>
      <w:r w:rsidRPr="00BC3C69">
        <w:rPr>
          <w:sz w:val="28"/>
          <w:szCs w:val="28"/>
        </w:rPr>
        <w:t xml:space="preserve"> Как вы думаете, ребята, что нужно делать, чтобы стать взрослым?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A53E62" w:rsidRPr="00BC3C69" w:rsidRDefault="00A53E62" w:rsidP="00EE0C1E">
      <w:pPr>
        <w:pStyle w:val="a4"/>
        <w:spacing w:before="0" w:beforeAutospacing="0" w:after="0" w:afterAutospacing="0"/>
        <w:ind w:firstLine="0"/>
        <w:jc w:val="right"/>
        <w:rPr>
          <w:b/>
          <w:sz w:val="28"/>
          <w:szCs w:val="28"/>
        </w:rPr>
      </w:pPr>
    </w:p>
    <w:p w:rsidR="00A53E62" w:rsidRPr="00765ABF" w:rsidRDefault="00A53E62" w:rsidP="00EE0C1E">
      <w:pPr>
        <w:pStyle w:val="a4"/>
        <w:spacing w:before="0" w:beforeAutospacing="0" w:after="0" w:afterAutospacing="0"/>
        <w:ind w:firstLine="0"/>
        <w:jc w:val="right"/>
        <w:rPr>
          <w:sz w:val="28"/>
          <w:szCs w:val="28"/>
        </w:rPr>
      </w:pPr>
      <w:r w:rsidRPr="00BC3C69">
        <w:rPr>
          <w:b/>
          <w:sz w:val="28"/>
          <w:szCs w:val="28"/>
        </w:rPr>
        <w:t xml:space="preserve">   </w:t>
      </w:r>
      <w:r w:rsidR="00765ABF">
        <w:rPr>
          <w:sz w:val="28"/>
          <w:szCs w:val="28"/>
        </w:rPr>
        <w:t>Приложение 3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C3C69">
        <w:rPr>
          <w:b/>
          <w:i/>
          <w:sz w:val="28"/>
          <w:szCs w:val="28"/>
        </w:rPr>
        <w:t xml:space="preserve">                                                Анкета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C3C69">
        <w:rPr>
          <w:b/>
          <w:sz w:val="28"/>
          <w:szCs w:val="28"/>
        </w:rPr>
        <w:t xml:space="preserve">Отношение учащихся к </w:t>
      </w:r>
      <w:proofErr w:type="spellStart"/>
      <w:r w:rsidRPr="00BC3C69">
        <w:rPr>
          <w:b/>
          <w:sz w:val="28"/>
          <w:szCs w:val="28"/>
        </w:rPr>
        <w:t>психоактивным</w:t>
      </w:r>
      <w:proofErr w:type="spellEnd"/>
      <w:r w:rsidRPr="00BC3C69">
        <w:rPr>
          <w:b/>
          <w:sz w:val="28"/>
          <w:szCs w:val="28"/>
        </w:rPr>
        <w:t xml:space="preserve"> веществам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1. В каком классе ты учишься?   </w:t>
      </w:r>
    </w:p>
    <w:p w:rsidR="00A53E62" w:rsidRPr="00BC3C69" w:rsidRDefault="00A53E62" w:rsidP="00EE0C1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C3C69">
        <w:rPr>
          <w:sz w:val="28"/>
          <w:szCs w:val="28"/>
        </w:rPr>
        <w:t>2 – й  ○3 – й  ○                       4 – й     ○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2. Пол?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Мальчик  ○                          Девочка  ○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3. Сколько тебе лет? ___________ лет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4. Знаешь ли ты про наркотики, алкоголь, никотин?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</w:t>
      </w:r>
      <w:proofErr w:type="gramStart"/>
      <w:r w:rsidRPr="00BC3C69">
        <w:rPr>
          <w:sz w:val="28"/>
          <w:szCs w:val="28"/>
        </w:rPr>
        <w:t xml:space="preserve">    ○                            Н</w:t>
      </w:r>
      <w:proofErr w:type="gramEnd"/>
      <w:r w:rsidRPr="00BC3C69">
        <w:rPr>
          <w:sz w:val="28"/>
          <w:szCs w:val="28"/>
        </w:rPr>
        <w:t>ет        ○                      Что – то слышал  ○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5. Пробовал ли ты наркотики, алкоголь, никотин?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     ○                      Нет       ○      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6.  Нужны ли профилактические  занятия</w:t>
      </w:r>
      <w:proofErr w:type="gramStart"/>
      <w:r w:rsidRPr="00BC3C69">
        <w:rPr>
          <w:sz w:val="28"/>
          <w:szCs w:val="28"/>
        </w:rPr>
        <w:t xml:space="preserve"> ?</w:t>
      </w:r>
      <w:proofErr w:type="gramEnd"/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</w:t>
      </w:r>
      <w:proofErr w:type="gramStart"/>
      <w:r w:rsidRPr="00BC3C69">
        <w:rPr>
          <w:sz w:val="28"/>
          <w:szCs w:val="28"/>
        </w:rPr>
        <w:t xml:space="preserve">     ○                            Н</w:t>
      </w:r>
      <w:proofErr w:type="gramEnd"/>
      <w:r w:rsidRPr="00BC3C69">
        <w:rPr>
          <w:sz w:val="28"/>
          <w:szCs w:val="28"/>
        </w:rPr>
        <w:t>ет        ○                 Всё равно  ○</w:t>
      </w:r>
    </w:p>
    <w:p w:rsidR="00A53E62" w:rsidRPr="00BC3C69" w:rsidRDefault="00A53E62" w:rsidP="00EE0C1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Будешь ли ты рассказывать своим друзьям о пагубном влиянии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наркотиков, алкоголя, никотина?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     ○                      Нет       ○                  Может быть   ○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8. Кто - то из твоих друзей (знакомых) уже употребляет наркотики,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алкоголь, никотин?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      ○                      Нет       ○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9. Если тебе предложат только попробовать, согласишься ли ты?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      ○                      Нет      ○       Подумаю</w:t>
      </w:r>
    </w:p>
    <w:p w:rsidR="00A53E62" w:rsidRPr="00BC3C69" w:rsidRDefault="00A53E62" w:rsidP="00EE0C1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>Обсуждаете ли вы со своими родителями данную тему?</w:t>
      </w:r>
    </w:p>
    <w:p w:rsidR="00A53E62" w:rsidRPr="00BC3C69" w:rsidRDefault="00A53E62" w:rsidP="00EE0C1E">
      <w:pPr>
        <w:pStyle w:val="a4"/>
        <w:spacing w:before="0" w:beforeAutospacing="0" w:after="0" w:afterAutospacing="0"/>
        <w:rPr>
          <w:sz w:val="28"/>
          <w:szCs w:val="28"/>
        </w:rPr>
      </w:pPr>
      <w:r w:rsidRPr="00BC3C69">
        <w:rPr>
          <w:sz w:val="28"/>
          <w:szCs w:val="28"/>
        </w:rPr>
        <w:t xml:space="preserve">    Да       ○                      Нет      ○                 Никогда      ○</w:t>
      </w:r>
    </w:p>
    <w:p w:rsidR="00A53E62" w:rsidRPr="00BC3C69" w:rsidRDefault="00A53E62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E62" w:rsidRPr="00BC3C69" w:rsidRDefault="00A53E62" w:rsidP="00EE0C1E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E62" w:rsidRPr="00765ABF" w:rsidRDefault="00A53E62" w:rsidP="00EE0C1E">
      <w:pPr>
        <w:pStyle w:val="a4"/>
        <w:spacing w:before="0" w:beforeAutospacing="0" w:after="0" w:afterAutospacing="0"/>
        <w:ind w:firstLine="0"/>
        <w:jc w:val="right"/>
        <w:rPr>
          <w:sz w:val="28"/>
          <w:szCs w:val="28"/>
        </w:rPr>
      </w:pPr>
      <w:r w:rsidRPr="00BC3C69">
        <w:rPr>
          <w:b/>
          <w:sz w:val="28"/>
          <w:szCs w:val="28"/>
        </w:rPr>
        <w:t xml:space="preserve">   </w:t>
      </w:r>
      <w:r w:rsidR="00765ABF">
        <w:rPr>
          <w:sz w:val="28"/>
          <w:szCs w:val="28"/>
        </w:rPr>
        <w:t>Приложение 4</w:t>
      </w:r>
    </w:p>
    <w:p w:rsidR="00A53E62" w:rsidRPr="00BC3C69" w:rsidRDefault="00765ABF" w:rsidP="00EE0C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«Коктейль здоровья»</w:t>
      </w:r>
    </w:p>
    <w:p w:rsidR="00A53E62" w:rsidRPr="00BC3C69" w:rsidRDefault="00A53E62" w:rsidP="00EE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C69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- формировать сознательное отношение детей к своему здоровью;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- учить активным приёмам ведения здорового образа жизни.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C69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A53E62" w:rsidRPr="00BC3C69" w:rsidRDefault="00A53E62" w:rsidP="00EE0C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Оформление доски: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плакаты с пословицами   «</w:t>
      </w:r>
      <w:r w:rsidR="00765ABF">
        <w:rPr>
          <w:rFonts w:ascii="Times New Roman" w:hAnsi="Times New Roman" w:cs="Times New Roman"/>
          <w:sz w:val="28"/>
          <w:szCs w:val="28"/>
        </w:rPr>
        <w:t>В здоровом теле – здоровый дух»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                                      «Движение – это жизнь</w:t>
      </w:r>
      <w:r w:rsidR="00765ABF">
        <w:rPr>
          <w:rFonts w:ascii="Times New Roman" w:hAnsi="Times New Roman" w:cs="Times New Roman"/>
          <w:sz w:val="28"/>
          <w:szCs w:val="28"/>
        </w:rPr>
        <w:t>!»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                                      «Мельница</w:t>
      </w:r>
      <w:r w:rsidR="00765ABF">
        <w:rPr>
          <w:rFonts w:ascii="Times New Roman" w:hAnsi="Times New Roman" w:cs="Times New Roman"/>
          <w:sz w:val="28"/>
          <w:szCs w:val="28"/>
        </w:rPr>
        <w:t xml:space="preserve"> живет водою, а человек – едою»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«Если х</w:t>
      </w:r>
      <w:r w:rsidR="00765ABF">
        <w:rPr>
          <w:rFonts w:ascii="Times New Roman" w:hAnsi="Times New Roman" w:cs="Times New Roman"/>
          <w:sz w:val="28"/>
          <w:szCs w:val="28"/>
        </w:rPr>
        <w:t xml:space="preserve">очешь быть </w:t>
      </w:r>
      <w:proofErr w:type="gramStart"/>
      <w:r w:rsidR="00765AB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765ABF">
        <w:rPr>
          <w:rFonts w:ascii="Times New Roman" w:hAnsi="Times New Roman" w:cs="Times New Roman"/>
          <w:sz w:val="28"/>
          <w:szCs w:val="28"/>
        </w:rPr>
        <w:t xml:space="preserve"> – закаляйся!»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65ABF">
        <w:rPr>
          <w:rFonts w:ascii="Times New Roman" w:hAnsi="Times New Roman" w:cs="Times New Roman"/>
          <w:sz w:val="28"/>
          <w:szCs w:val="28"/>
        </w:rPr>
        <w:t xml:space="preserve">       «Сон – лучшее лекарство»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5ABF">
        <w:rPr>
          <w:rFonts w:ascii="Times New Roman" w:hAnsi="Times New Roman" w:cs="Times New Roman"/>
          <w:sz w:val="28"/>
          <w:szCs w:val="28"/>
        </w:rPr>
        <w:t xml:space="preserve">   «Делу - время, а потехе час»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изображение огромного стакана для коктейля со вставленной «соломкой»;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тема мероприятия написана на цветных кружках, имитирующих разные витамины.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2. Аудиозапись.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3. Карточки с разрезанными пословицами.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4. Эмблемы.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5. «Меню».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6. Памятки участникам.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7. Рецепт «Коктейля здоровья».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>. Объявление темы урока.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Урок начинается с коллективной игры «Колобок» - знакомство.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Дети передают желтый мяч из рук в руки с коротким комплиментом: «Ты самый добрый», «Ты – хорошая подруга», «А ты очень веселый»…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Сегодня мы с вами составим рецепт необыкновенного коктейля, который помогает чувствовать себя сильным, веселым, бодрым, даже в конце учебного года.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- Объясните, пожалуйста, значение слова «коктейль».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(Коктейль – это полезный витаминный напиток. Смесь сока, молока, кефира с добавлением мёда, яиц, фруктов, овощей.)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В словаре русского языка С. И. Ожегова «Коктейль» - напиток – смесь  сока и т.п. с сахаром и пряностями.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- Как вы думаете, что является первым составляющим «Коктейля здоровья»?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Я раздала каждой команде разрезанную пословицу. Соберите её.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«Мельница живет водою, а человек - водою».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Итак, сначала поговорим о здоровом питании.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Существует понятие «полноценное питание».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А как вы его понимаете? (2 минуты на рассуждения)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А сейчас мы с вами заслушаем сообщения ребят о том, каким должно быть питание.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а) Питание человека должно быть полноценным, чтобы присутствовали: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- белки (мясо, рыба, яйца, творог),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жиры (сливочное, подсолнечное масло, животные жиры, орехи),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углеводы (хлеб, крупы, сахар).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Необходимы и минеральные соли.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б) Питание должно быть регулярным. Учащимся следует принимать пищу 4 – 5 раз в сутки: на завтрак, обед, полдник, ужин и перед сном обезжиренный кефир.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>в) Умеренность – мать здоровья. Не переедайте, не перегружайте свой желудок.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г) Во время приёма пищи нельзя разговаривать, торопиться, есть слишком горячее или острое блюдо.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Игра «Юный кулинар».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А сейчас составьте, пожалуйста, меню на обед.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(салат, суп, второе, напиток.)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Итог по теме «Питание».         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C3C69">
        <w:rPr>
          <w:rFonts w:ascii="Times New Roman" w:hAnsi="Times New Roman" w:cs="Times New Roman"/>
          <w:sz w:val="28"/>
          <w:szCs w:val="28"/>
        </w:rPr>
        <w:t>Каким должно быть питание?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(полноценным, умеренным, регулярным.)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Выдаю учащимся пословицу «Если хочешь быть здоров </w:t>
      </w:r>
      <w:proofErr w:type="gramStart"/>
      <w:r w:rsidRPr="00BC3C6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C3C69">
        <w:rPr>
          <w:rFonts w:ascii="Times New Roman" w:hAnsi="Times New Roman" w:cs="Times New Roman"/>
          <w:sz w:val="28"/>
          <w:szCs w:val="28"/>
        </w:rPr>
        <w:t>акаляйся!»разрезанную. Дети её собирают и читают её вместе в слух.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Что такое закаливание?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 словаре русского языка С. И. Ожегова «Закаливание» - стать физически или нравственно стойким.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Какие формы (способы) закаливания вы знаете?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Обтирания, обливания холодной водой, контрастные ванны для ног – это очень простые, но эффективные средства закаливания.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Ошибки закаливания?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Мы с ребятами приготовили сообщения о том, каким должно быть закаливание, а точнее правила закаливания.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а) Основными средствами закаливания являются: солнце, воздух и вода.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б) Закаливание можно начинать в любое время года.</w:t>
      </w:r>
      <w:r w:rsidRPr="00BC3C69">
        <w:rPr>
          <w:rFonts w:ascii="Times New Roman" w:hAnsi="Times New Roman" w:cs="Times New Roman"/>
          <w:sz w:val="28"/>
          <w:szCs w:val="28"/>
        </w:rPr>
        <w:tab/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в) Начал закаливающие процедуры – не прекращай, не делай перерывов.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г) Закаляться нужно постепенно, если заболел – начинай сначала.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Раздаю участникам «Памятки для закаливания».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Итог по теме «Закаливание». 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Движении.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Выдаю учащимся пословицу «Движение – это жизнь!</w:t>
      </w:r>
      <w:proofErr w:type="gramStart"/>
      <w:r w:rsidRPr="00BC3C69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BC3C69">
        <w:rPr>
          <w:rFonts w:ascii="Times New Roman" w:hAnsi="Times New Roman" w:cs="Times New Roman"/>
          <w:sz w:val="28"/>
          <w:szCs w:val="28"/>
        </w:rPr>
        <w:t>азрезанную. Дети её собирают и читают её вместе в слух.</w:t>
      </w:r>
      <w:r w:rsidRPr="00BC3C69">
        <w:rPr>
          <w:rFonts w:ascii="Times New Roman" w:hAnsi="Times New Roman" w:cs="Times New Roman"/>
          <w:sz w:val="28"/>
          <w:szCs w:val="28"/>
        </w:rPr>
        <w:tab/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Все вы или почти все занимаетесь, в каких – либо спортивных секциях.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Какими видами спорта могут заниматься дети вашего возраста?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 (Плаванием, конькобежным, лыжными видами спорта, легкой атлетикой, футболом, волейболом, баскетболом, теннисом и др.)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Встаньте, пожалуйста, и давайте вместе с вами проведем физкультминутку.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Что вокруг произошло?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Солнце первый раз взошло.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Озарило даль и снег,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Одарило светом всех!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lastRenderedPageBreak/>
        <w:t>С каждым днем оно сильней.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Вот уж свет груди моей.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И поет душа, поет!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Стало быть, весна идет!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Итог по теме «Движение». 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ab/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Отдых.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Выдаю учащимся пословицу «Делу - время, а потехе – час!</w:t>
      </w:r>
      <w:proofErr w:type="gramStart"/>
      <w:r w:rsidRPr="00BC3C69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BC3C69">
        <w:rPr>
          <w:rFonts w:ascii="Times New Roman" w:hAnsi="Times New Roman" w:cs="Times New Roman"/>
          <w:sz w:val="28"/>
          <w:szCs w:val="28"/>
        </w:rPr>
        <w:t>азрезанную. Дети её собирают и читают её вместе в слух.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Четвертым составляющим «Коктейля здоровья» является отдых.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Выдаю участникам конверты, в которых на карточках написаны: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рубить дрова;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изучать английский язык;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играть в компьютер;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поход в лес;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читать книгу;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рисовать;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мыть посуду;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лежать на диване;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смотреть телевизор;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-слушать музыку;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делать мелкий ремонт (заколотить гвоздь и др.);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вязать;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мыть пол;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готовить еду;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дневной сон.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- Как вы думаете, что является отдыхом?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Какой вывод можно сделать об отдыхе? Каким он может быть?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(Активным и пассивным.)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Итог по теме «Отдых». 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Хорошее настроение</w:t>
      </w:r>
      <w:r w:rsidRPr="00BC3C69">
        <w:rPr>
          <w:rFonts w:ascii="Times New Roman" w:hAnsi="Times New Roman" w:cs="Times New Roman"/>
          <w:b/>
          <w:sz w:val="28"/>
          <w:szCs w:val="28"/>
        </w:rPr>
        <w:t>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- Пятым и последним составляющим «Коктейля здоровья» является хорошее настроение. 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Гелатологией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– наукой о смехе – ученые занимаются вполне серьёзно.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Немецкие исследователи пришли к выводу: 1 минута смеха приносит столько же пользы, сколько 45 минут урока физкультуры. Известный факт: 5 минут смеха заменяют 200 грамм сметаны.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3C69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Pr="00BC3C69">
        <w:rPr>
          <w:rFonts w:ascii="Times New Roman" w:hAnsi="Times New Roman" w:cs="Times New Roman"/>
          <w:sz w:val="28"/>
          <w:szCs w:val="28"/>
        </w:rPr>
        <w:t xml:space="preserve"> лечит язву, астму, колит. В процессе смеха активизируется дыхание, усиливается кровоснабжение всех органов, в мозг поступает больше кислорода.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Показ миниатюр.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Участникам раздаются сценки для показа миниатюр.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На подготовку отводится 2 минуты.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1)  Больной: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Доктор, у меня везде болит, куда не ткну – везде болит. И тут болит, и тут болит!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Врач: </w:t>
      </w:r>
    </w:p>
    <w:p w:rsidR="00A53E62" w:rsidRPr="00BC3C69" w:rsidRDefault="00A53E62" w:rsidP="00EE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Ну-ка, ну-ка, покажите свои пальцы. О-о-о! Вы не пробовали постригать ногти?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2) Мама: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Сынок, побольше ешь рыбу, это полезно, в ней много фосфора.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Сын: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Мама, но я же не хочу светиться, а хочу лишь выздороветь!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3) Доктор </w:t>
      </w:r>
      <w:r w:rsidRPr="00BC3C69">
        <w:rPr>
          <w:rFonts w:ascii="Times New Roman" w:hAnsi="Times New Roman" w:cs="Times New Roman"/>
          <w:b/>
          <w:sz w:val="28"/>
          <w:szCs w:val="28"/>
        </w:rPr>
        <w:t>(</w:t>
      </w:r>
      <w:r w:rsidRPr="00BC3C69">
        <w:rPr>
          <w:rFonts w:ascii="Times New Roman" w:hAnsi="Times New Roman" w:cs="Times New Roman"/>
          <w:sz w:val="28"/>
          <w:szCs w:val="28"/>
        </w:rPr>
        <w:t>говорит по телефону):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Алло, это квартира Ивановых? Вы, мамаша, не волнуйтесь, только не волнуйтесь, ради бога! Ваш сын проглотил авторучку!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Мама: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Да-а? хорошо, пусть пока попишет карандашом!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 Выдаю учащимся пословицу «В здоровом теле  – здоровый дух!» разрезанную. Дети её собирают и читают её вместе в слух.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Итог по теме «Хорошее настроение».      </w:t>
      </w:r>
    </w:p>
    <w:p w:rsidR="00A53E62" w:rsidRPr="00BC3C69" w:rsidRDefault="00A53E62" w:rsidP="00EE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3. Итог урока здоровья.  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- Посмотрите на доску у нас получилось законченное изображение «Коктейля здоровья» со стилизованными эмблемами, означающими: «Питание», «Закаливание», «Движение», «Отдых», «Хорошее настроение».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C3C69">
        <w:rPr>
          <w:rFonts w:ascii="Times New Roman" w:hAnsi="Times New Roman" w:cs="Times New Roman"/>
          <w:sz w:val="28"/>
          <w:szCs w:val="28"/>
        </w:rPr>
        <w:t>А в конце нашего занятия я хочу подарить вам рецепт «Коктейля здоровья».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«Рецепт «Коктейля здоровья».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 Возьмите стакан свежей ключевой воды, согретой светом весеннего солнца и насыщенной пузырьками свежего воздуха.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Добавьте ломтики любимых фруктов, богатых витаминами.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Перемешайте быстрым, энергичным движением.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Сверху посыпьте щепотку первоапрельского юмора.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 xml:space="preserve"> Выпейте не торопясь, с наслаждением, делая небольшой отдых между глотками, чтобы почувствовать всю полноту вкуса.</w:t>
      </w:r>
    </w:p>
    <w:p w:rsidR="00A53E62" w:rsidRPr="00BC3C69" w:rsidRDefault="00A53E62" w:rsidP="00EE0C1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EE0C1E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9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A53E62" w:rsidRPr="00BC3C69" w:rsidRDefault="00A53E62" w:rsidP="00EE0C1E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BC3C69">
        <w:rPr>
          <w:rFonts w:ascii="Times New Roman" w:hAnsi="Times New Roman" w:cs="Times New Roman"/>
          <w:b w:val="0"/>
          <w:color w:val="auto"/>
          <w:sz w:val="28"/>
          <w:szCs w:val="28"/>
        </w:rPr>
        <w:t>Желаю крепкого здоровья!</w:t>
      </w:r>
    </w:p>
    <w:p w:rsidR="00A53E62" w:rsidRDefault="00A53E62" w:rsidP="00EE0C1E">
      <w:pPr>
        <w:pStyle w:val="a4"/>
        <w:spacing w:before="0" w:beforeAutospacing="0" w:after="0" w:afterAutospacing="0" w:line="360" w:lineRule="auto"/>
        <w:ind w:firstLine="0"/>
        <w:rPr>
          <w:b/>
          <w:sz w:val="28"/>
          <w:szCs w:val="28"/>
        </w:rPr>
      </w:pPr>
    </w:p>
    <w:p w:rsidR="00765ABF" w:rsidRDefault="00765ABF" w:rsidP="00EE0C1E">
      <w:pPr>
        <w:pStyle w:val="a4"/>
        <w:spacing w:before="0" w:beforeAutospacing="0" w:after="0" w:afterAutospacing="0" w:line="360" w:lineRule="auto"/>
        <w:ind w:firstLine="0"/>
        <w:rPr>
          <w:b/>
          <w:sz w:val="28"/>
          <w:szCs w:val="28"/>
        </w:rPr>
      </w:pPr>
    </w:p>
    <w:p w:rsidR="00765ABF" w:rsidRPr="00BC3C69" w:rsidRDefault="00765ABF" w:rsidP="00EE0C1E">
      <w:pPr>
        <w:pStyle w:val="a4"/>
        <w:spacing w:before="0" w:beforeAutospacing="0" w:after="0" w:afterAutospacing="0" w:line="360" w:lineRule="auto"/>
        <w:ind w:firstLine="0"/>
        <w:rPr>
          <w:b/>
          <w:sz w:val="28"/>
          <w:szCs w:val="28"/>
        </w:rPr>
      </w:pPr>
    </w:p>
    <w:p w:rsidR="00A53E62" w:rsidRPr="00765ABF" w:rsidRDefault="00765ABF" w:rsidP="00A53E62">
      <w:pPr>
        <w:pStyle w:val="a4"/>
        <w:spacing w:before="0" w:beforeAutospacing="0" w:after="0" w:afterAutospacing="0"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5</w:t>
      </w:r>
      <w:bookmarkStart w:id="0" w:name="_GoBack"/>
      <w:bookmarkEnd w:id="0"/>
    </w:p>
    <w:p w:rsidR="00A53E62" w:rsidRPr="00BC3C69" w:rsidRDefault="00A53E62" w:rsidP="00A5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педагогам</w:t>
      </w:r>
    </w:p>
    <w:p w:rsidR="00A53E62" w:rsidRPr="00BC3C69" w:rsidRDefault="00A53E62" w:rsidP="00A5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потребления ПАВ</w:t>
      </w:r>
    </w:p>
    <w:p w:rsidR="00A53E62" w:rsidRPr="00743E87" w:rsidRDefault="00A53E62" w:rsidP="00A5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младшем школьном возрасте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эмоциональную сферу ребенка и его устойчивость к стрессорам, то есть умению реагировать в ситуации.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уверенность в себе. Уверенность в себе позволяет добиться успеха при определенных недостатках (скажем, при невысоких профессиональных знаниях) и даже помогает усвоению новых знаний.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Усилить нравственное воспитание школьников.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Гармонично включать в учебно-воспитательный процесс информацию антинаркотической идеологической направленности.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информацию родителям о наркомании как болезни, которую человек приобретает по своему собственному выбору.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информацию детям и родителям о технологии наркотизации как технологии инструментальной агрессии, направленной на уничтожение российского генофонда.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Просвещать родителей по проблеме наркомании как зависимом поведении, приобщающем массовый характер, их роли в ее профилактике.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родителей с признаками употребления детьми наркотиков.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Исследовать вместе с детьми причины, по которым им предлагают наркотики; факторы, способствующие принятию предложения и его отвержению. Акцентировать слабость натуры человека, делающего свой выбор в пользу наркотиков с целью их использования для решения эмоциональных проблем; отсутствие ответственности выбора.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Исследовать вместе с детьми процесс формирования зависимого поведения, дискриминируя его в обсуждении. Доказать банкротство наркомана: сначала он платит за любопытство, потом за сомнительное удовольствие, затем за избегание боли и кратковременное состояние комфорта, за возможность почувствовать себя так, как сейчас чувствуем себя мы с вами.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Ознакомить родителей с историей исследования наркотических состояний учеными: Тимоти </w:t>
      </w:r>
      <w:proofErr w:type="spellStart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</w:t>
      </w:r>
      <w:proofErr w:type="spellEnd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опытов с ЛСД потерял профессиональные качества и был лишен лицензии психолога, Джон Лили после второй пробы наркотика предпринял суицидальную попытку, ослеп на несколько дней. Дельфина, которому ввели препарат ЛСД, покончил жизнь самоубийством, что в среде животного мира является исключительным случаем.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школьников с трактовкой причин наркомании и алкоголизма, данной православием.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школьников с современным законодательством Российской Федерации в отношении распространения и приобретения нелегальных наркотических средств.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 связь наркомании с преступностью, заболеванием СПИДом, половой распущенностью, меры их предупреждения.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оказывать помощь школьникам в решении их эмоциональных проблем. Особое внимание уделять психолого-педагогическому сопровождению подростков группы риска: </w:t>
      </w:r>
      <w:proofErr w:type="spellStart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академические и эмоциональные проблемы.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обучение детей и подростков в малых группах базовым социальным умениям: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конфликтные ситуации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стресс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будущее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поведением на основе самопознания.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случаев употребления ПАВ своевременно вместе с родителями формировать мотивацию отказа, выявлять причины, оказывать необходимую психологическую помощь.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формирования наличия химической зависимости формировать установку на лечение. А в дальнейшем на реабилитацию.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наличия химической зависимости формировать установку на лечение. А в дальнейшем на реабилитацию.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Оказывать психологическую помощь детям после клинического лечения или самостоятельного преодоления ломки, направленную на продление сроков ремиссии и реабилитации.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приобретение детьми опыта здорового образа жизни, опыта здоровых развлечений.</w:t>
      </w:r>
    </w:p>
    <w:p w:rsidR="00A53E62" w:rsidRPr="00743E87" w:rsidRDefault="00A53E62" w:rsidP="00A5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3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информационные материалы по профилактике ПАВ для социальной рекламы:</w:t>
      </w:r>
    </w:p>
    <w:p w:rsidR="00A53E62" w:rsidRPr="00BC3C69" w:rsidRDefault="00A53E62" w:rsidP="00A53E62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E62" w:rsidRPr="00BC3C69" w:rsidRDefault="00A53E62" w:rsidP="00A5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62" w:rsidRPr="00BC3C69" w:rsidRDefault="00A53E62" w:rsidP="00A53E62">
      <w:pPr>
        <w:tabs>
          <w:tab w:val="num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5B96" w:rsidRDefault="00525B96"/>
    <w:sectPr w:rsidR="00525B96" w:rsidSect="006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7E0"/>
    <w:multiLevelType w:val="multilevel"/>
    <w:tmpl w:val="55F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24BAA"/>
    <w:multiLevelType w:val="multilevel"/>
    <w:tmpl w:val="057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34E6B"/>
    <w:multiLevelType w:val="hybridMultilevel"/>
    <w:tmpl w:val="ADB45F34"/>
    <w:lvl w:ilvl="0" w:tplc="AD96C1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64B6"/>
    <w:multiLevelType w:val="hybridMultilevel"/>
    <w:tmpl w:val="1DCEF1A4"/>
    <w:lvl w:ilvl="0" w:tplc="7E0273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9E4463E"/>
    <w:multiLevelType w:val="multilevel"/>
    <w:tmpl w:val="0BC2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E4F20"/>
    <w:multiLevelType w:val="multilevel"/>
    <w:tmpl w:val="A414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3227B"/>
    <w:multiLevelType w:val="multilevel"/>
    <w:tmpl w:val="F8C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62"/>
    <w:rsid w:val="002C103F"/>
    <w:rsid w:val="003B13DC"/>
    <w:rsid w:val="004375D5"/>
    <w:rsid w:val="004C7564"/>
    <w:rsid w:val="00525B96"/>
    <w:rsid w:val="00604791"/>
    <w:rsid w:val="00655953"/>
    <w:rsid w:val="006B7F3D"/>
    <w:rsid w:val="00765ABF"/>
    <w:rsid w:val="007711E3"/>
    <w:rsid w:val="00872B6F"/>
    <w:rsid w:val="00873110"/>
    <w:rsid w:val="00A53E62"/>
    <w:rsid w:val="00E75CB7"/>
    <w:rsid w:val="00E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62"/>
  </w:style>
  <w:style w:type="paragraph" w:styleId="2">
    <w:name w:val="heading 2"/>
    <w:basedOn w:val="a"/>
    <w:next w:val="a"/>
    <w:link w:val="20"/>
    <w:qFormat/>
    <w:rsid w:val="00A53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53E62"/>
    <w:pPr>
      <w:spacing w:before="100" w:beforeAutospacing="1" w:after="100" w:afterAutospacing="1" w:line="240" w:lineRule="auto"/>
      <w:jc w:val="center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E62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53E62"/>
    <w:pPr>
      <w:ind w:left="720"/>
      <w:contextualSpacing/>
    </w:pPr>
  </w:style>
  <w:style w:type="paragraph" w:styleId="a4">
    <w:name w:val="Normal (Web)"/>
    <w:basedOn w:val="a"/>
    <w:rsid w:val="00A53E62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3E62"/>
    <w:pPr>
      <w:spacing w:after="0" w:line="360" w:lineRule="auto"/>
      <w:ind w:left="-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qFormat/>
    <w:rsid w:val="00A53E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Данные до начала занятий (не употребляют наркотики, алкоголь, никотин)</a:t>
            </a:r>
          </a:p>
        </c:rich>
      </c:tx>
      <c:layout>
        <c:manualLayout>
          <c:xMode val="edge"/>
          <c:yMode val="edge"/>
          <c:x val="0.11611374407582963"/>
          <c:y val="1.8796992481203006E-2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5497630331754"/>
          <c:y val="0.46616541353383456"/>
          <c:w val="0.47867298578199102"/>
          <c:h val="0.3007518796992488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Лист1!$A$1:$C$2</c:f>
              <c:multiLvlStrCache>
                <c:ptCount val="2"/>
                <c:lvl>
                  <c:pt idx="0">
                    <c:v>Девочки</c:v>
                  </c:pt>
                  <c:pt idx="1">
                    <c:v>Мальчики</c:v>
                  </c:pt>
                </c:lvl>
                <c:lvl>
                  <c:pt idx="0">
                    <c:v>%</c:v>
                  </c:pt>
                  <c:pt idx="1">
                    <c:v>%</c:v>
                  </c:pt>
                </c:lvl>
                <c:lvl>
                  <c:pt idx="0">
                    <c:v>48</c:v>
                  </c:pt>
                  <c:pt idx="1">
                    <c:v>52</c:v>
                  </c:pt>
                </c:lvl>
              </c:multiLvlStrCache>
            </c:multiLvlStrRef>
          </c:cat>
          <c:val>
            <c:numRef>
              <c:f>Лист1!$A$1:$A$2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6540284360189659"/>
          <c:y val="0.54135338345864659"/>
          <c:w val="0.22511848341232288"/>
          <c:h val="0.146616541353383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Данные до начала занятий (не употребляют наркотики, алкоголь, никотин)</a:t>
            </a:r>
          </a:p>
        </c:rich>
      </c:tx>
      <c:layout>
        <c:manualLayout>
          <c:xMode val="edge"/>
          <c:yMode val="edge"/>
          <c:x val="0.11611374407582953"/>
          <c:y val="1.8796992481203006E-2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5497630331754"/>
          <c:y val="0.46616541353383456"/>
          <c:w val="0.47867298578199091"/>
          <c:h val="0.3007518796992486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Лист1!$A$1:$C$2</c:f>
              <c:multiLvlStrCache>
                <c:ptCount val="2"/>
                <c:lvl>
                  <c:pt idx="0">
                    <c:v>Девочки</c:v>
                  </c:pt>
                  <c:pt idx="1">
                    <c:v>Мальчики</c:v>
                  </c:pt>
                </c:lvl>
                <c:lvl>
                  <c:pt idx="0">
                    <c:v>%</c:v>
                  </c:pt>
                  <c:pt idx="1">
                    <c:v>%</c:v>
                  </c:pt>
                </c:lvl>
                <c:lvl>
                  <c:pt idx="0">
                    <c:v>48</c:v>
                  </c:pt>
                  <c:pt idx="1">
                    <c:v>52</c:v>
                  </c:pt>
                </c:lvl>
              </c:multiLvlStrCache>
            </c:multiLvlStrRef>
          </c:cat>
          <c:val>
            <c:numRef>
              <c:f>Лист1!$A$1:$A$2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6540284360189625"/>
          <c:y val="0.54135338345864659"/>
          <c:w val="0.22511848341232263"/>
          <c:h val="0.146616541353383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Данные после занятий (не употребляют наркотики, алкоголь, никотин)</a:t>
            </a:r>
          </a:p>
        </c:rich>
      </c:tx>
      <c:layout>
        <c:manualLayout>
          <c:xMode val="edge"/>
          <c:yMode val="edge"/>
          <c:x val="0.12765957446808487"/>
          <c:y val="1.872659176029964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68383311208501"/>
          <c:y val="0.46816490898926505"/>
          <c:w val="0.47990543735224644"/>
          <c:h val="0.3033707865168545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3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Лист1!$A$1:$C$2</c:f>
              <c:multiLvlStrCache>
                <c:ptCount val="2"/>
                <c:lvl>
                  <c:pt idx="0">
                    <c:v>Девочки</c:v>
                  </c:pt>
                  <c:pt idx="1">
                    <c:v>Мальчики</c:v>
                  </c:pt>
                </c:lvl>
                <c:lvl>
                  <c:pt idx="0">
                    <c:v>%</c:v>
                  </c:pt>
                  <c:pt idx="1">
                    <c:v>%</c:v>
                  </c:pt>
                </c:lvl>
                <c:lvl>
                  <c:pt idx="0">
                    <c:v>48</c:v>
                  </c:pt>
                  <c:pt idx="1">
                    <c:v>52</c:v>
                  </c:pt>
                </c:lvl>
              </c:multiLvlStrCache>
            </c:multiLvlStrRef>
          </c:cat>
          <c:val>
            <c:numRef>
              <c:f>Лист1!$A$1:$A$2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595744680851152"/>
          <c:y val="0.54307116104868913"/>
          <c:w val="0.22458628841607581"/>
          <c:h val="0.1460674157303373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</cp:lastModifiedBy>
  <cp:revision>8</cp:revision>
  <dcterms:created xsi:type="dcterms:W3CDTF">2015-11-16T18:21:00Z</dcterms:created>
  <dcterms:modified xsi:type="dcterms:W3CDTF">2015-11-19T09:20:00Z</dcterms:modified>
</cp:coreProperties>
</file>