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DA" w:rsidRPr="00632970" w:rsidRDefault="00632970" w:rsidP="00632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70">
        <w:rPr>
          <w:rFonts w:ascii="Times New Roman" w:hAnsi="Times New Roman" w:cs="Times New Roman"/>
          <w:b/>
          <w:sz w:val="28"/>
          <w:szCs w:val="28"/>
        </w:rPr>
        <w:t>Готовимся к конкурсу «Профессионал года -2018»</w:t>
      </w:r>
    </w:p>
    <w:p w:rsidR="00632970" w:rsidRDefault="00632970" w:rsidP="00632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70">
        <w:rPr>
          <w:rFonts w:ascii="Times New Roman" w:hAnsi="Times New Roman" w:cs="Times New Roman"/>
          <w:b/>
          <w:sz w:val="28"/>
          <w:szCs w:val="28"/>
        </w:rPr>
        <w:t>Номинация «Педагогический дебют»</w:t>
      </w:r>
    </w:p>
    <w:p w:rsidR="00B54BEB" w:rsidRDefault="00B54BEB" w:rsidP="00632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EB" w:rsidRDefault="00B54BEB" w:rsidP="00B5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EB">
        <w:rPr>
          <w:rFonts w:ascii="Times New Roman" w:hAnsi="Times New Roman" w:cs="Times New Roman"/>
          <w:sz w:val="28"/>
          <w:szCs w:val="28"/>
        </w:rPr>
        <w:tab/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очного этапа </w:t>
      </w:r>
      <w:r w:rsidRPr="00B54BEB">
        <w:rPr>
          <w:rFonts w:ascii="Times New Roman" w:hAnsi="Times New Roman" w:cs="Times New Roman"/>
          <w:sz w:val="28"/>
          <w:szCs w:val="28"/>
        </w:rPr>
        <w:t>региональном конкурсе педагогического мастерства</w:t>
      </w:r>
      <w:r w:rsidRPr="00B54BEB">
        <w:rPr>
          <w:rFonts w:ascii="Times New Roman" w:hAnsi="Times New Roman" w:cs="Times New Roman"/>
          <w:sz w:val="28"/>
          <w:szCs w:val="28"/>
        </w:rPr>
        <w:t xml:space="preserve"> </w:t>
      </w:r>
      <w:r w:rsidRPr="00B54BEB">
        <w:rPr>
          <w:rFonts w:ascii="Times New Roman" w:hAnsi="Times New Roman" w:cs="Times New Roman"/>
          <w:sz w:val="28"/>
          <w:szCs w:val="28"/>
        </w:rPr>
        <w:t>«Профессионал года - 2018»</w:t>
      </w:r>
      <w:r w:rsidRPr="00B54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данной номинации предусмотрены конкурсные испытания: </w:t>
      </w:r>
    </w:p>
    <w:p w:rsidR="00B54BEB" w:rsidRDefault="00B54BEB" w:rsidP="00B5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791921" w:rsidRPr="00791921">
        <w:rPr>
          <w:rFonts w:ascii="Times New Roman" w:hAnsi="Times New Roman" w:cs="Times New Roman"/>
          <w:sz w:val="28"/>
          <w:szCs w:val="28"/>
        </w:rPr>
        <w:t>У меня это хорошо получается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1921">
        <w:rPr>
          <w:rFonts w:ascii="Times New Roman" w:hAnsi="Times New Roman" w:cs="Times New Roman"/>
          <w:sz w:val="28"/>
          <w:szCs w:val="28"/>
        </w:rPr>
        <w:t>;</w:t>
      </w:r>
    </w:p>
    <w:p w:rsidR="00791921" w:rsidRDefault="00791921" w:rsidP="00B5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«Учебное занятие»;</w:t>
      </w:r>
    </w:p>
    <w:p w:rsidR="00791921" w:rsidRPr="004E47FA" w:rsidRDefault="00791921" w:rsidP="00B54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- «Публичное выступление на тему, по которой, на взгляд участника, должно быть организовано широкое и открытое общественное обсуждение».</w:t>
      </w:r>
    </w:p>
    <w:p w:rsidR="00632970" w:rsidRPr="00B54BEB" w:rsidRDefault="00632970" w:rsidP="00B54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EB" w:rsidRDefault="00B54BEB" w:rsidP="00B54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04" w:type="dxa"/>
        <w:tblInd w:w="-1111" w:type="dxa"/>
        <w:tblLayout w:type="fixed"/>
        <w:tblLook w:val="01E0" w:firstRow="1" w:lastRow="1" w:firstColumn="1" w:lastColumn="1" w:noHBand="0" w:noVBand="0"/>
      </w:tblPr>
      <w:tblGrid>
        <w:gridCol w:w="2070"/>
        <w:gridCol w:w="5812"/>
        <w:gridCol w:w="2922"/>
      </w:tblGrid>
      <w:tr w:rsidR="00B54BEB" w:rsidTr="004956C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B" w:rsidRPr="00791921" w:rsidRDefault="00B54BEB" w:rsidP="00791921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791921">
              <w:rPr>
                <w:b/>
                <w:sz w:val="28"/>
                <w:szCs w:val="28"/>
              </w:rPr>
              <w:t>Конкурсное задание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B" w:rsidRPr="00791921" w:rsidRDefault="00B54BEB" w:rsidP="0079192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91921">
              <w:rPr>
                <w:b/>
                <w:bCs/>
                <w:iCs/>
                <w:sz w:val="28"/>
                <w:szCs w:val="28"/>
              </w:rPr>
              <w:t>Описание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B" w:rsidRPr="00791921" w:rsidRDefault="00B54BEB" w:rsidP="00791921">
            <w:pPr>
              <w:tabs>
                <w:tab w:val="left" w:pos="885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91921">
              <w:rPr>
                <w:b/>
                <w:bCs/>
                <w:iCs/>
                <w:sz w:val="28"/>
                <w:szCs w:val="28"/>
              </w:rPr>
              <w:t>Продолжительность</w:t>
            </w:r>
          </w:p>
        </w:tc>
      </w:tr>
      <w:tr w:rsidR="00B54BEB" w:rsidTr="004956C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B" w:rsidRPr="00791921" w:rsidRDefault="00B54BEB" w:rsidP="00F27955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791921">
              <w:rPr>
                <w:b/>
                <w:sz w:val="28"/>
                <w:szCs w:val="28"/>
              </w:rPr>
              <w:t xml:space="preserve">Презентация из опыта работы «У меня это хорошо получается» </w:t>
            </w:r>
          </w:p>
          <w:p w:rsidR="00B54BEB" w:rsidRPr="00791921" w:rsidRDefault="00B54BEB" w:rsidP="00F2795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B" w:rsidRPr="00791921" w:rsidRDefault="00B54BEB" w:rsidP="00F27955">
            <w:pPr>
              <w:jc w:val="both"/>
              <w:rPr>
                <w:rStyle w:val="apple-converted-space"/>
                <w:sz w:val="28"/>
                <w:szCs w:val="28"/>
              </w:rPr>
            </w:pPr>
            <w:r w:rsidRPr="00791921">
              <w:rPr>
                <w:bCs/>
                <w:iCs/>
                <w:sz w:val="28"/>
                <w:szCs w:val="28"/>
              </w:rPr>
              <w:t>Обобщению и описанию педагогического опыта подлежит система или отдельные компоненты опыта учителя, которые дают положительные результаты.</w:t>
            </w:r>
          </w:p>
          <w:p w:rsidR="00B54BEB" w:rsidRPr="00791921" w:rsidRDefault="00B54BEB" w:rsidP="00F27955">
            <w:pPr>
              <w:jc w:val="both"/>
              <w:rPr>
                <w:sz w:val="28"/>
                <w:szCs w:val="28"/>
              </w:rPr>
            </w:pPr>
            <w:r w:rsidRPr="00791921">
              <w:rPr>
                <w:bCs/>
                <w:sz w:val="28"/>
                <w:szCs w:val="28"/>
              </w:rPr>
              <w:t>Говоря о методах обучения, совершенно недостаточно только  перечислить их.</w:t>
            </w:r>
            <w:r w:rsidRPr="00791921">
              <w:rPr>
                <w:sz w:val="28"/>
                <w:szCs w:val="28"/>
              </w:rPr>
              <w:t xml:space="preserve"> </w:t>
            </w:r>
            <w:r w:rsidRPr="00791921">
              <w:rPr>
                <w:bCs/>
                <w:sz w:val="28"/>
                <w:szCs w:val="28"/>
              </w:rPr>
              <w:t>Важно сказать, что нового в их использовании принесли Вы, как методы работают у Вас на уроках.</w:t>
            </w:r>
          </w:p>
          <w:p w:rsidR="00B54BEB" w:rsidRPr="00791921" w:rsidRDefault="00B54BEB" w:rsidP="00F27955">
            <w:pPr>
              <w:jc w:val="both"/>
              <w:rPr>
                <w:sz w:val="28"/>
                <w:szCs w:val="28"/>
              </w:rPr>
            </w:pPr>
            <w:r w:rsidRPr="00791921">
              <w:rPr>
                <w:iCs/>
                <w:sz w:val="28"/>
                <w:szCs w:val="28"/>
              </w:rPr>
              <w:t>Определите и сформулируйте сущность</w:t>
            </w:r>
            <w:r w:rsidRPr="00791921">
              <w:rPr>
                <w:sz w:val="28"/>
                <w:szCs w:val="28"/>
              </w:rPr>
              <w:t xml:space="preserve"> </w:t>
            </w:r>
            <w:r w:rsidRPr="00791921">
              <w:rPr>
                <w:iCs/>
                <w:sz w:val="28"/>
                <w:szCs w:val="28"/>
              </w:rPr>
              <w:t xml:space="preserve">своего опыта, ведущую идею. </w:t>
            </w:r>
            <w:r w:rsidRPr="00791921">
              <w:rPr>
                <w:sz w:val="28"/>
                <w:szCs w:val="28"/>
              </w:rPr>
              <w:t>Выделите составные части и выстройте их в логической последовательности. Истолкуйте, разъясните смысл с отражением следующих составляющих: сущность опыта, результативность, трудоёмкость осуществления (для учителя и ученика), возможность и условия освоения.</w:t>
            </w:r>
          </w:p>
          <w:p w:rsidR="00B54BEB" w:rsidRPr="00791921" w:rsidRDefault="00B54BEB" w:rsidP="00F27955">
            <w:pPr>
              <w:jc w:val="both"/>
              <w:rPr>
                <w:sz w:val="28"/>
                <w:szCs w:val="28"/>
              </w:rPr>
            </w:pPr>
            <w:r w:rsidRPr="00791921">
              <w:rPr>
                <w:sz w:val="28"/>
                <w:szCs w:val="28"/>
              </w:rPr>
              <w:t>Отразите факторы успешности представляемого опыта работы в следующем порядке:</w:t>
            </w:r>
          </w:p>
          <w:p w:rsidR="00B54BEB" w:rsidRPr="00791921" w:rsidRDefault="00B54BEB" w:rsidP="0063297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91921">
              <w:rPr>
                <w:sz w:val="28"/>
                <w:szCs w:val="28"/>
              </w:rPr>
              <w:t>название фактора успешности (что?);</w:t>
            </w:r>
          </w:p>
          <w:p w:rsidR="00B54BEB" w:rsidRPr="00791921" w:rsidRDefault="00B54BEB" w:rsidP="006329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91921">
              <w:rPr>
                <w:sz w:val="28"/>
                <w:szCs w:val="28"/>
              </w:rPr>
              <w:t xml:space="preserve">с какой </w:t>
            </w:r>
            <w:proofErr w:type="gramStart"/>
            <w:r w:rsidRPr="00791921">
              <w:rPr>
                <w:sz w:val="28"/>
                <w:szCs w:val="28"/>
              </w:rPr>
              <w:t>целью</w:t>
            </w:r>
            <w:proofErr w:type="gramEnd"/>
            <w:r w:rsidRPr="00791921">
              <w:rPr>
                <w:sz w:val="28"/>
                <w:szCs w:val="28"/>
              </w:rPr>
              <w:t xml:space="preserve"> Вы его применяете и в </w:t>
            </w:r>
            <w:proofErr w:type="gramStart"/>
            <w:r w:rsidRPr="00791921">
              <w:rPr>
                <w:sz w:val="28"/>
                <w:szCs w:val="28"/>
              </w:rPr>
              <w:t>какой</w:t>
            </w:r>
            <w:proofErr w:type="gramEnd"/>
            <w:r w:rsidRPr="00791921">
              <w:rPr>
                <w:sz w:val="28"/>
                <w:szCs w:val="28"/>
              </w:rPr>
              <w:t xml:space="preserve"> последовательности (для чего?);</w:t>
            </w:r>
          </w:p>
          <w:p w:rsidR="00B54BEB" w:rsidRPr="00791921" w:rsidRDefault="00B54BEB" w:rsidP="0063297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91921">
              <w:rPr>
                <w:sz w:val="28"/>
                <w:szCs w:val="28"/>
              </w:rPr>
              <w:t>структура, состав, последовательность операции (как?);</w:t>
            </w:r>
          </w:p>
          <w:p w:rsidR="00B54BEB" w:rsidRPr="00791921" w:rsidRDefault="00B54BEB" w:rsidP="0063297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91921">
              <w:rPr>
                <w:sz w:val="28"/>
                <w:szCs w:val="28"/>
              </w:rPr>
              <w:t>что даёт применение этого фактора? (результат);</w:t>
            </w:r>
          </w:p>
          <w:p w:rsidR="00B54BEB" w:rsidRPr="00791921" w:rsidRDefault="00B54BEB" w:rsidP="0063297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91921">
              <w:rPr>
                <w:sz w:val="28"/>
                <w:szCs w:val="28"/>
              </w:rPr>
              <w:t>за счёт чего Вы получаете высокие результаты? (условия эффективности).</w:t>
            </w:r>
          </w:p>
          <w:p w:rsidR="00B54BEB" w:rsidRPr="00791921" w:rsidRDefault="00B54BEB" w:rsidP="00F27955">
            <w:pPr>
              <w:jc w:val="both"/>
              <w:rPr>
                <w:sz w:val="28"/>
                <w:szCs w:val="28"/>
              </w:rPr>
            </w:pPr>
            <w:r w:rsidRPr="00791921">
              <w:rPr>
                <w:sz w:val="28"/>
                <w:szCs w:val="28"/>
              </w:rPr>
              <w:t xml:space="preserve">Опишите условия обеспечения успешной </w:t>
            </w:r>
            <w:r w:rsidRPr="00791921">
              <w:rPr>
                <w:sz w:val="28"/>
                <w:szCs w:val="28"/>
              </w:rPr>
              <w:lastRenderedPageBreak/>
              <w:t>деятельности учащихся.</w:t>
            </w:r>
          </w:p>
          <w:p w:rsidR="00B54BEB" w:rsidRPr="00791921" w:rsidRDefault="00B54BEB" w:rsidP="00F27955">
            <w:pPr>
              <w:jc w:val="both"/>
              <w:rPr>
                <w:sz w:val="28"/>
                <w:szCs w:val="28"/>
              </w:rPr>
            </w:pPr>
            <w:r w:rsidRPr="00791921">
              <w:rPr>
                <w:i/>
                <w:sz w:val="28"/>
                <w:szCs w:val="28"/>
                <w:u w:val="single"/>
              </w:rPr>
              <w:t>Приложения:</w:t>
            </w:r>
            <w:r w:rsidRPr="00791921">
              <w:rPr>
                <w:sz w:val="28"/>
                <w:szCs w:val="28"/>
              </w:rPr>
              <w:t xml:space="preserve"> Вы можете отобрать из своей педагогической копилки образцы, наиболее ярко подтверждающие описанный опыт. Это могут быть методические разработки, алгоритмы учебной деятельности школьников или поэтапных действий учителя, структурно-логические схемы и т.д.</w:t>
            </w:r>
          </w:p>
          <w:p w:rsidR="00B54BEB" w:rsidRPr="00791921" w:rsidRDefault="00B54BEB" w:rsidP="00F27955">
            <w:pPr>
              <w:jc w:val="both"/>
              <w:rPr>
                <w:sz w:val="28"/>
                <w:szCs w:val="28"/>
              </w:rPr>
            </w:pPr>
          </w:p>
          <w:p w:rsidR="00B54BEB" w:rsidRPr="00791921" w:rsidRDefault="00B54BEB" w:rsidP="00F27955">
            <w:pPr>
              <w:jc w:val="both"/>
              <w:rPr>
                <w:iCs/>
                <w:sz w:val="28"/>
                <w:szCs w:val="28"/>
              </w:rPr>
            </w:pPr>
            <w:r w:rsidRPr="00791921">
              <w:rPr>
                <w:iCs/>
                <w:sz w:val="28"/>
                <w:szCs w:val="28"/>
              </w:rPr>
              <w:t xml:space="preserve">Вы завершили работу по презентации своего опыта, подготовили материалы. </w:t>
            </w:r>
            <w:r w:rsidRPr="00791921">
              <w:rPr>
                <w:sz w:val="28"/>
                <w:szCs w:val="28"/>
              </w:rPr>
              <w:t xml:space="preserve">Предлагаем Вам оценить их с педагогической позиции – </w:t>
            </w:r>
            <w:r w:rsidRPr="00791921">
              <w:rPr>
                <w:iCs/>
                <w:sz w:val="28"/>
                <w:szCs w:val="28"/>
              </w:rPr>
              <w:t xml:space="preserve">«встань на место </w:t>
            </w:r>
            <w:proofErr w:type="gramStart"/>
            <w:r w:rsidRPr="00791921">
              <w:rPr>
                <w:iCs/>
                <w:sz w:val="28"/>
                <w:szCs w:val="28"/>
              </w:rPr>
              <w:t>другого</w:t>
            </w:r>
            <w:proofErr w:type="gramEnd"/>
            <w:r w:rsidRPr="00791921">
              <w:rPr>
                <w:iCs/>
                <w:sz w:val="28"/>
                <w:szCs w:val="28"/>
              </w:rPr>
              <w:t xml:space="preserve">». </w:t>
            </w:r>
            <w:r w:rsidRPr="00791921">
              <w:rPr>
                <w:sz w:val="28"/>
                <w:szCs w:val="28"/>
              </w:rPr>
              <w:t xml:space="preserve">Представьте, что Вы рецензируете эти материалы. Прочтите их, как опыт </w:t>
            </w:r>
            <w:proofErr w:type="gramStart"/>
            <w:r w:rsidRPr="00791921">
              <w:rPr>
                <w:sz w:val="28"/>
                <w:szCs w:val="28"/>
              </w:rPr>
              <w:t>другого</w:t>
            </w:r>
            <w:proofErr w:type="gramEnd"/>
            <w:r w:rsidRPr="00791921">
              <w:rPr>
                <w:sz w:val="28"/>
                <w:szCs w:val="28"/>
              </w:rPr>
              <w:t>, и оцените, в соответствии с требованиями.</w:t>
            </w:r>
          </w:p>
          <w:p w:rsidR="00B54BEB" w:rsidRPr="00791921" w:rsidRDefault="00B54BEB" w:rsidP="00F27955">
            <w:pPr>
              <w:jc w:val="both"/>
              <w:rPr>
                <w:sz w:val="28"/>
                <w:szCs w:val="28"/>
              </w:rPr>
            </w:pPr>
            <w:r w:rsidRPr="00791921">
              <w:rPr>
                <w:sz w:val="28"/>
                <w:szCs w:val="28"/>
              </w:rPr>
              <w:t>Проверьте, нет ли опечаток, неточностей, ошибок.</w:t>
            </w:r>
          </w:p>
          <w:p w:rsidR="00B54BEB" w:rsidRPr="00791921" w:rsidRDefault="00B54BEB" w:rsidP="00F27955">
            <w:pPr>
              <w:jc w:val="both"/>
              <w:rPr>
                <w:rStyle w:val="apple-converted-space"/>
                <w:sz w:val="28"/>
                <w:szCs w:val="28"/>
              </w:rPr>
            </w:pPr>
            <w:r w:rsidRPr="00791921">
              <w:rPr>
                <w:sz w:val="28"/>
                <w:szCs w:val="28"/>
              </w:rPr>
              <w:t>Соответствует ли внешний вид требованиям эстетической культуры представляемых материалов.</w:t>
            </w:r>
          </w:p>
          <w:p w:rsidR="00B54BEB" w:rsidRPr="00791921" w:rsidRDefault="00B54BEB" w:rsidP="00F27955">
            <w:pPr>
              <w:jc w:val="both"/>
              <w:rPr>
                <w:sz w:val="28"/>
                <w:szCs w:val="28"/>
              </w:rPr>
            </w:pPr>
            <w:r w:rsidRPr="00791921">
              <w:rPr>
                <w:rStyle w:val="apple-converted-space"/>
                <w:sz w:val="28"/>
                <w:szCs w:val="28"/>
              </w:rPr>
              <w:t>Вы должны при подготовке помнить, что «живое» выступление оценивается и воспринимается намного лучше, чем чтение по бумажке. Презентация на экране должна сопровождать Ваше выступление, а не дублировать.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B" w:rsidRPr="00791921" w:rsidRDefault="00B54BEB" w:rsidP="00B54BEB">
            <w:pPr>
              <w:tabs>
                <w:tab w:val="left" w:pos="88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791921">
              <w:rPr>
                <w:bCs/>
                <w:iCs/>
                <w:sz w:val="28"/>
                <w:szCs w:val="28"/>
              </w:rPr>
              <w:lastRenderedPageBreak/>
              <w:t>Регламент до 10 минут, вопросы жюри – до 5 минут</w:t>
            </w:r>
          </w:p>
        </w:tc>
      </w:tr>
      <w:tr w:rsidR="00B54BEB" w:rsidTr="004956C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B" w:rsidRPr="00791921" w:rsidRDefault="00B54BEB" w:rsidP="00740D9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91921">
              <w:rPr>
                <w:b/>
                <w:sz w:val="28"/>
                <w:szCs w:val="28"/>
              </w:rPr>
              <w:lastRenderedPageBreak/>
              <w:t>Учебное занятие  по предмету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B" w:rsidRPr="00791921" w:rsidRDefault="00B54BEB" w:rsidP="00740D9B">
            <w:pPr>
              <w:jc w:val="both"/>
              <w:rPr>
                <w:sz w:val="28"/>
                <w:szCs w:val="28"/>
              </w:rPr>
            </w:pPr>
            <w:r w:rsidRPr="00791921">
              <w:rPr>
                <w:b/>
                <w:sz w:val="28"/>
                <w:szCs w:val="28"/>
              </w:rPr>
              <w:t>Учебное занятие</w:t>
            </w:r>
            <w:r w:rsidRPr="00791921">
              <w:rPr>
                <w:sz w:val="28"/>
                <w:szCs w:val="28"/>
              </w:rPr>
              <w:t xml:space="preserve"> проводится в любой форме, способной отразить Ваше педагогическое мастерство. </w:t>
            </w:r>
          </w:p>
          <w:p w:rsidR="00B54BEB" w:rsidRPr="00791921" w:rsidRDefault="00B54BEB" w:rsidP="00740D9B">
            <w:pPr>
              <w:jc w:val="both"/>
              <w:rPr>
                <w:sz w:val="28"/>
                <w:szCs w:val="28"/>
                <w:u w:val="single"/>
              </w:rPr>
            </w:pPr>
            <w:r w:rsidRPr="00791921">
              <w:rPr>
                <w:sz w:val="28"/>
                <w:szCs w:val="28"/>
              </w:rPr>
              <w:t xml:space="preserve">Следует учесть в содержании занятия, что оно проходит с незнакомыми учениками. Помните, что ссылка на незапланированный уровень подготовленности детей и другие «недостатки» класса некорректна. </w:t>
            </w:r>
            <w:r w:rsidRPr="00791921">
              <w:rPr>
                <w:bCs/>
                <w:color w:val="000000"/>
                <w:sz w:val="28"/>
                <w:szCs w:val="28"/>
              </w:rPr>
              <w:t xml:space="preserve">Главное, учителю надо помнить, что ученики идут навстречу равному им, а не играющему в равенство. Ваш успех </w:t>
            </w:r>
            <w:r w:rsidRPr="00791921">
              <w:rPr>
                <w:color w:val="000000"/>
                <w:spacing w:val="-3"/>
                <w:sz w:val="28"/>
                <w:szCs w:val="28"/>
              </w:rPr>
              <w:t>очень во мно</w:t>
            </w:r>
            <w:r w:rsidRPr="00791921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791921">
              <w:rPr>
                <w:color w:val="000000"/>
                <w:spacing w:val="-2"/>
                <w:sz w:val="28"/>
                <w:szCs w:val="28"/>
              </w:rPr>
              <w:t xml:space="preserve">гом зависит также от умения с первых минут урока привнести в детский коллектив дух </w:t>
            </w:r>
            <w:bookmarkStart w:id="0" w:name="_GoBack"/>
            <w:bookmarkEnd w:id="0"/>
            <w:r w:rsidRPr="00791921">
              <w:rPr>
                <w:color w:val="000000"/>
                <w:spacing w:val="-2"/>
                <w:sz w:val="28"/>
                <w:szCs w:val="28"/>
              </w:rPr>
              <w:t>ра</w:t>
            </w:r>
            <w:r w:rsidRPr="00791921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791921">
              <w:rPr>
                <w:color w:val="000000"/>
                <w:spacing w:val="1"/>
                <w:sz w:val="28"/>
                <w:szCs w:val="28"/>
              </w:rPr>
              <w:t xml:space="preserve">дости и сотворчества, вызвать любопытство </w:t>
            </w:r>
            <w:r w:rsidRPr="00791921">
              <w:rPr>
                <w:color w:val="000000"/>
                <w:sz w:val="28"/>
                <w:szCs w:val="28"/>
              </w:rPr>
              <w:t xml:space="preserve">и интерес со стороны учащихся к тому, что делается на уроке и что предполагается ещё </w:t>
            </w:r>
            <w:r w:rsidRPr="00791921">
              <w:rPr>
                <w:color w:val="000000"/>
                <w:spacing w:val="2"/>
                <w:sz w:val="28"/>
                <w:szCs w:val="28"/>
              </w:rPr>
              <w:t>сделать</w:t>
            </w:r>
            <w:r w:rsidRPr="00791921">
              <w:rPr>
                <w:bCs/>
                <w:color w:val="000000"/>
                <w:sz w:val="28"/>
                <w:szCs w:val="28"/>
              </w:rPr>
              <w:t xml:space="preserve">. </w:t>
            </w:r>
            <w:r w:rsidRPr="00791921">
              <w:rPr>
                <w:sz w:val="28"/>
                <w:szCs w:val="28"/>
              </w:rPr>
              <w:t xml:space="preserve">Учебное занятие пройдет в классе, определенном Вашей заявкой. </w:t>
            </w:r>
            <w:r w:rsidRPr="00791921">
              <w:rPr>
                <w:sz w:val="28"/>
                <w:szCs w:val="28"/>
                <w:u w:val="single"/>
              </w:rPr>
              <w:t xml:space="preserve">Тема учебного </w:t>
            </w:r>
            <w:r w:rsidRPr="00791921">
              <w:rPr>
                <w:sz w:val="28"/>
                <w:szCs w:val="28"/>
                <w:u w:val="single"/>
              </w:rPr>
              <w:lastRenderedPageBreak/>
              <w:t>занятия формулируется согласно тематическому планированию учителя, на чьем классе проводится открытое  образовательное мероприятие.</w:t>
            </w:r>
          </w:p>
          <w:p w:rsidR="00B54BEB" w:rsidRPr="00791921" w:rsidRDefault="00B54BEB" w:rsidP="00740D9B">
            <w:pPr>
              <w:jc w:val="both"/>
              <w:rPr>
                <w:sz w:val="28"/>
                <w:szCs w:val="28"/>
              </w:rPr>
            </w:pPr>
            <w:r w:rsidRPr="00791921">
              <w:rPr>
                <w:b/>
                <w:sz w:val="28"/>
                <w:szCs w:val="28"/>
              </w:rPr>
              <w:t>Самоанализ</w:t>
            </w:r>
            <w:r w:rsidRPr="00791921">
              <w:rPr>
                <w:sz w:val="28"/>
                <w:szCs w:val="28"/>
              </w:rPr>
              <w:t xml:space="preserve"> учебного занятия</w:t>
            </w:r>
            <w:r w:rsidRPr="00791921">
              <w:rPr>
                <w:i/>
                <w:sz w:val="28"/>
                <w:szCs w:val="28"/>
              </w:rPr>
              <w:t xml:space="preserve"> </w:t>
            </w:r>
            <w:r w:rsidRPr="00791921">
              <w:rPr>
                <w:sz w:val="28"/>
                <w:szCs w:val="28"/>
              </w:rPr>
              <w:t>проводится непосредственно после проведения учебного занятия. Вы можете поделиться с жюри своими неиспользованными находками в ходе учебного занятия. Кроме того, не бойтесь указать на собственные ошибки – жюри воспримет это положительно.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B" w:rsidRPr="00791921" w:rsidRDefault="00B54BEB" w:rsidP="00B54BEB">
            <w:pPr>
              <w:tabs>
                <w:tab w:val="left" w:pos="88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791921">
              <w:rPr>
                <w:bCs/>
                <w:iCs/>
                <w:sz w:val="28"/>
                <w:szCs w:val="28"/>
              </w:rPr>
              <w:lastRenderedPageBreak/>
              <w:t>Регламент  - до 45 минут, самоанализ учебного занятия и вопросы жюри – до 5 минут</w:t>
            </w:r>
          </w:p>
        </w:tc>
      </w:tr>
      <w:tr w:rsidR="00B54BEB" w:rsidTr="004956C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B" w:rsidRPr="00791921" w:rsidRDefault="00B54BEB" w:rsidP="00740D9B">
            <w:pPr>
              <w:rPr>
                <w:b/>
                <w:sz w:val="28"/>
                <w:szCs w:val="28"/>
              </w:rPr>
            </w:pPr>
            <w:r w:rsidRPr="00791921">
              <w:rPr>
                <w:b/>
                <w:sz w:val="28"/>
                <w:szCs w:val="28"/>
              </w:rPr>
              <w:lastRenderedPageBreak/>
              <w:t>Публичное выступление на тему, по которой, на взгляд участника, должно быть организовано широкое и открытое общественное обсуждение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B" w:rsidRPr="00791921" w:rsidRDefault="00B54BEB" w:rsidP="00740D9B">
            <w:pPr>
              <w:jc w:val="both"/>
              <w:rPr>
                <w:sz w:val="28"/>
                <w:szCs w:val="28"/>
              </w:rPr>
            </w:pPr>
            <w:r w:rsidRPr="00791921">
              <w:rPr>
                <w:sz w:val="28"/>
                <w:szCs w:val="28"/>
                <w:u w:val="single"/>
              </w:rPr>
              <w:t>Тема выступления  выбирается Вами.</w:t>
            </w:r>
            <w:r w:rsidRPr="00791921">
              <w:rPr>
                <w:sz w:val="28"/>
                <w:szCs w:val="28"/>
              </w:rPr>
              <w:t xml:space="preserve"> Она  должна продемонстрировать Ваш взгляд на обозначенную проблему, ее масштабность.  Жюри будет оценивать глубину и оригинальность раскрытия темы, находчивость в её решении, Вашу мировоззренческую позицию, убедительность и актуальность по обсуждаемой теме. Попытайтесь продемонстрировать ораторские и публицистические способности. Важно, чтобы это не было «докладом по теме» и политическими лозунгами.</w:t>
            </w:r>
          </w:p>
          <w:p w:rsidR="00B54BEB" w:rsidRPr="00791921" w:rsidRDefault="00B54BEB" w:rsidP="00740D9B">
            <w:pPr>
              <w:jc w:val="both"/>
              <w:rPr>
                <w:sz w:val="28"/>
                <w:szCs w:val="28"/>
              </w:rPr>
            </w:pPr>
          </w:p>
          <w:p w:rsidR="00B54BEB" w:rsidRPr="00791921" w:rsidRDefault="00B54BEB" w:rsidP="00740D9B">
            <w:pPr>
              <w:jc w:val="both"/>
              <w:rPr>
                <w:sz w:val="28"/>
                <w:szCs w:val="28"/>
              </w:rPr>
            </w:pPr>
          </w:p>
          <w:p w:rsidR="00B54BEB" w:rsidRPr="00791921" w:rsidRDefault="00B54BEB" w:rsidP="00740D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EB" w:rsidRPr="00791921" w:rsidRDefault="00B54BEB" w:rsidP="00B54BEB">
            <w:pPr>
              <w:tabs>
                <w:tab w:val="left" w:pos="88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791921">
              <w:rPr>
                <w:bCs/>
                <w:iCs/>
                <w:sz w:val="28"/>
                <w:szCs w:val="28"/>
              </w:rPr>
              <w:t>Регламент выступления – до 7 минут, ответы на вопросы жюри – до 5 минут</w:t>
            </w:r>
          </w:p>
        </w:tc>
      </w:tr>
    </w:tbl>
    <w:p w:rsidR="00632970" w:rsidRPr="00632970" w:rsidRDefault="00632970" w:rsidP="00632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2970" w:rsidRPr="0063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82250"/>
    <w:multiLevelType w:val="hybridMultilevel"/>
    <w:tmpl w:val="196CA618"/>
    <w:lvl w:ilvl="0" w:tplc="6F64C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9C6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1A486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DCA4C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1A9C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707D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2080F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0E21A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52487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70"/>
    <w:rsid w:val="004956C2"/>
    <w:rsid w:val="00632970"/>
    <w:rsid w:val="00791921"/>
    <w:rsid w:val="008040DA"/>
    <w:rsid w:val="00B5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970"/>
  </w:style>
  <w:style w:type="table" w:styleId="a3">
    <w:name w:val="Table Grid"/>
    <w:basedOn w:val="a1"/>
    <w:rsid w:val="0063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970"/>
  </w:style>
  <w:style w:type="table" w:styleId="a3">
    <w:name w:val="Table Grid"/>
    <w:basedOn w:val="a1"/>
    <w:rsid w:val="0063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2018-02-06T11:09:00Z</cp:lastPrinted>
  <dcterms:created xsi:type="dcterms:W3CDTF">2018-02-06T10:47:00Z</dcterms:created>
  <dcterms:modified xsi:type="dcterms:W3CDTF">2018-02-06T11:10:00Z</dcterms:modified>
</cp:coreProperties>
</file>