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AF" w:rsidRDefault="009854AF" w:rsidP="009854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854AF" w:rsidRDefault="009854AF" w:rsidP="009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Утвержден порядок осуществления деятельности по дошкольному образованию детей</w:t>
      </w:r>
    </w:p>
    <w:p w:rsidR="009854AF" w:rsidRDefault="009854AF" w:rsidP="00985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"Порядок..." определяет, в частности, возможность использования сетевой формы дошкольного образования с использованием ресурсов нескольких организаций, язык дошкольного образования (им должен быть государственный язык РФ; возможно дополнительное изучение государственных языков республик), содержание образования в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>, компенсирующих, оздоровительных и комбинированных группах, содержание деятельности групп, в которых осуществляется только уход за детьми раннего возраста, режим (время) работы образовательной организации, возможность получения консультативной помощи при семейном дошкольном образовании, особенности организации образовательной деятельности для детей с ограниченными возможностями здоровья.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9854AF" w:rsidRDefault="00985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ПРОГРАММАМ - ОБРАЗОВАТЕЛЬНЫМ ПРОГРАММАМ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Сроки получения дошкольного образования устанавливаются федеральным </w:t>
      </w:r>
      <w:r>
        <w:rPr>
          <w:rFonts w:ascii="Calibri" w:hAnsi="Calibri" w:cs="Calibri"/>
        </w:rPr>
        <w:lastRenderedPageBreak/>
        <w:t>государственным образовательным стандартом дошкольного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9854AF" w:rsidRDefault="00985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Минобрнауки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9854AF" w:rsidRDefault="00985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оздоровительной направленности создаются для детей с туберкулезной </w:t>
      </w:r>
      <w:r>
        <w:rPr>
          <w:rFonts w:ascii="Calibri" w:hAnsi="Calibri" w:cs="Calibri"/>
        </w:rPr>
        <w:lastRenderedPageBreak/>
        <w:t>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образовательной организации могут быть организованы также:</w:t>
      </w:r>
      <w:proofErr w:type="gramEnd"/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ascii="Calibri" w:hAnsi="Calibri" w:cs="Calibri"/>
        </w:rPr>
        <w:lastRenderedPageBreak/>
        <w:t>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;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4AF" w:rsidRDefault="00985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41FD" w:rsidRDefault="008D41FD"/>
    <w:sectPr w:rsidR="008D41FD" w:rsidSect="009A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AF"/>
    <w:rsid w:val="008D41FD"/>
    <w:rsid w:val="00904988"/>
    <w:rsid w:val="00942B50"/>
    <w:rsid w:val="009854AF"/>
    <w:rsid w:val="00C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90283F5F0D3161B6C467B3CC9D384B31938363781B2E8D403E9A93575D39D300DA423302BCD3AfBPCM" TargetMode="External"/><Relationship Id="rId13" Type="http://schemas.openxmlformats.org/officeDocument/2006/relationships/hyperlink" Target="consultantplus://offline/ref=A5690283F5F0D3161B6C467B3CC9D384B31938363781B2E8D403E9A93575D39D300DA423302BCD38fBP9M" TargetMode="External"/><Relationship Id="rId18" Type="http://schemas.openxmlformats.org/officeDocument/2006/relationships/hyperlink" Target="consultantplus://offline/ref=A5690283F5F0D3161B6C467B3CC9D384B31938363781B2E8D403E9A93575D39D300DA423302ACF3EfBP3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90283F5F0D3161B6C467B3CC9D384B31938363781B2E8D403E9A93575D39D300DA423302ACF39fBPAM" TargetMode="External"/><Relationship Id="rId7" Type="http://schemas.openxmlformats.org/officeDocument/2006/relationships/hyperlink" Target="consultantplus://offline/ref=A5690283F5F0D3161B6C467B3CC9D384B31938363781B2E8D403E9A93575D39D300DA423302BCD3AfBP3M" TargetMode="External"/><Relationship Id="rId12" Type="http://schemas.openxmlformats.org/officeDocument/2006/relationships/hyperlink" Target="consultantplus://offline/ref=A5690283F5F0D3161B6C467B3CC9D384B31939393183B2E8D403E9A93575D39D300DA423302BCF3DfBP2M" TargetMode="External"/><Relationship Id="rId17" Type="http://schemas.openxmlformats.org/officeDocument/2006/relationships/hyperlink" Target="consultantplus://offline/ref=A5690283F5F0D3161B6C467B3CC9D384B31939373280B2E8D403E9A93575D39D300DA423302BCF3CfBPDM" TargetMode="External"/><Relationship Id="rId25" Type="http://schemas.openxmlformats.org/officeDocument/2006/relationships/hyperlink" Target="consultantplus://offline/ref=A5690283F5F0D3161B6C467B3CC9D384B31938363781B2E8D403E9A93575D39D300DA423302BCA35fBP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90283F5F0D3161B6C467B3CC9D384B31938363781B2E8D403E9A93575D39D300DA423302BC73AfBPDM" TargetMode="External"/><Relationship Id="rId20" Type="http://schemas.openxmlformats.org/officeDocument/2006/relationships/hyperlink" Target="consultantplus://offline/ref=A5690283F5F0D3161B6C467B3CC9D384B31938363781B2E8D403E9A93575D39D300DA423302ACF39fBP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90283F5F0D3161B6C467B3CC9D384B31938363781B2E8D403E9A935f7P5M" TargetMode="External"/><Relationship Id="rId11" Type="http://schemas.openxmlformats.org/officeDocument/2006/relationships/hyperlink" Target="consultantplus://offline/ref=A5690283F5F0D3161B6C467B3CC9D384B31938363781B2E8D403E9A93575D39D300DA423302BCD3FfBPCM" TargetMode="External"/><Relationship Id="rId24" Type="http://schemas.openxmlformats.org/officeDocument/2006/relationships/hyperlink" Target="consultantplus://offline/ref=A5690283F5F0D3161B6C467B3CC9D384B31938363781B2E8D403E9A93575D39D300DA423302BCA35fBPDM" TargetMode="External"/><Relationship Id="rId5" Type="http://schemas.openxmlformats.org/officeDocument/2006/relationships/hyperlink" Target="consultantplus://offline/ref=A5690283F5F0D3161B6C467B3CC9D384B31F34313386B2E8D403E9A935f7P5M" TargetMode="External"/><Relationship Id="rId15" Type="http://schemas.openxmlformats.org/officeDocument/2006/relationships/hyperlink" Target="consultantplus://offline/ref=A5690283F5F0D3161B6C467B3CC9D384BB1437373389EFE2DC5AE5AB327A8C8A3744A822302BCFf3P9M" TargetMode="External"/><Relationship Id="rId23" Type="http://schemas.openxmlformats.org/officeDocument/2006/relationships/hyperlink" Target="consultantplus://offline/ref=A5690283F5F0D3161B6C467B3CC9D384BB1437373389EFE2DC5AE5AB327A8C8A3744A822302BCFf3P9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5690283F5F0D3161B6C467B3CC9D384B31F3037348BB2E8D403E9A93575D39D300DA423302BCF3CfBPBM" TargetMode="External"/><Relationship Id="rId19" Type="http://schemas.openxmlformats.org/officeDocument/2006/relationships/hyperlink" Target="consultantplus://offline/ref=A5690283F5F0D3161B6C467B3CC9D384B31938363781B2E8D403E9A93575D39D300DA423302ACF39fBPCM" TargetMode="External"/><Relationship Id="rId4" Type="http://schemas.openxmlformats.org/officeDocument/2006/relationships/hyperlink" Target="consultantplus://offline/ref=A5690283F5F0D3161B6C467B3CC9D384B31938363781B2E8D403E9A93575D39D300DA423302BCD39fBP3M" TargetMode="External"/><Relationship Id="rId9" Type="http://schemas.openxmlformats.org/officeDocument/2006/relationships/hyperlink" Target="consultantplus://offline/ref=A5690283F5F0D3161B6C467B3CC9D384B31938363781B2E8D403E9A93575D39D300DA423302BCD38fBPCM" TargetMode="External"/><Relationship Id="rId14" Type="http://schemas.openxmlformats.org/officeDocument/2006/relationships/hyperlink" Target="consultantplus://offline/ref=A5690283F5F0D3161B6C467B3CC9D384B31938363781B2E8D403E9A93575D39D300DA423302BC73AfBPEM" TargetMode="External"/><Relationship Id="rId22" Type="http://schemas.openxmlformats.org/officeDocument/2006/relationships/hyperlink" Target="consultantplus://offline/ref=A5690283F5F0D3161B6C467B3CC9D384B31938363781B2E8D403E9A93575D39D300DA423302ACF39fBP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2997</Words>
  <Characters>17086</Characters>
  <Application>Microsoft Office Word</Application>
  <DocSecurity>0</DocSecurity>
  <Lines>142</Lines>
  <Paragraphs>40</Paragraphs>
  <ScaleCrop>false</ScaleCrop>
  <Company>AO IPPK RO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Анастасия Владимиров</dc:creator>
  <cp:keywords/>
  <dc:description/>
  <cp:lastModifiedBy>Худякова Анастасия Владимиров</cp:lastModifiedBy>
  <cp:revision>4</cp:revision>
  <dcterms:created xsi:type="dcterms:W3CDTF">2013-10-16T12:15:00Z</dcterms:created>
  <dcterms:modified xsi:type="dcterms:W3CDTF">2013-12-14T07:04:00Z</dcterms:modified>
</cp:coreProperties>
</file>