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E" w:rsidRDefault="00707DCE" w:rsidP="0070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воспитание</w:t>
      </w:r>
    </w:p>
    <w:p w:rsidR="00707DCE" w:rsidRDefault="00707DCE" w:rsidP="00707DCE">
      <w:pPr>
        <w:rPr>
          <w:b/>
          <w:sz w:val="28"/>
          <w:szCs w:val="28"/>
        </w:rPr>
      </w:pPr>
    </w:p>
    <w:p w:rsidR="00707DCE" w:rsidRDefault="00707DCE" w:rsidP="00707DCE">
      <w:pPr>
        <w:rPr>
          <w:sz w:val="28"/>
          <w:szCs w:val="28"/>
        </w:rPr>
      </w:pPr>
      <w:r>
        <w:rPr>
          <w:b/>
          <w:sz w:val="28"/>
          <w:szCs w:val="28"/>
        </w:rPr>
        <w:t>Тема опыта:</w:t>
      </w:r>
      <w:r>
        <w:rPr>
          <w:sz w:val="28"/>
          <w:szCs w:val="28"/>
        </w:rPr>
        <w:t xml:space="preserve"> «Развитие познавательной активности детей через исследовательскую деятельность» </w:t>
      </w:r>
    </w:p>
    <w:p w:rsidR="00707DCE" w:rsidRDefault="00707DCE" w:rsidP="00707D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 опыта: </w:t>
      </w:r>
      <w:r>
        <w:rPr>
          <w:sz w:val="28"/>
          <w:szCs w:val="28"/>
        </w:rPr>
        <w:t xml:space="preserve">Селезнева Оксана Игоревна, воспитатель СП МБОУ СОШ№2 </w:t>
      </w:r>
    </w:p>
    <w:p w:rsidR="00707DCE" w:rsidRDefault="00707DCE" w:rsidP="00707DCE">
      <w:pPr>
        <w:rPr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опыте</w:t>
      </w: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возникновения и становления опыта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</w:t>
      </w:r>
      <w:r>
        <w:t xml:space="preserve"> </w:t>
      </w:r>
      <w:r>
        <w:rPr>
          <w:sz w:val="28"/>
          <w:szCs w:val="28"/>
        </w:rPr>
        <w:t xml:space="preserve">по данной теме ведется педагогом с 2010 года на базе структурного подразделения МБОУ СОШ № 2 – детский сад «Березка». Деятельность данного учреждения направлена на реализацию основных задач дошкольного образования по программе воспитания и обучения в детском саду «От рождения до школы»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которые конкретизируются в зависимости от его вида и приоритетных направлений. Приоритетным  направлением работы  детского сада является осуществление художественно-эстетического развития.</w:t>
      </w:r>
    </w:p>
    <w:p w:rsidR="00707DCE" w:rsidRDefault="00707DCE" w:rsidP="00707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социального паспорта группы выявило, что большинство семей имеют доход ниже среднего уровня. В связи с этим родители вынуждены искать дополнительный источник заработка, что ведет к нехватке времени для общения с ребенком. К тому же 70%  детей из группы воспитываются в неполных семьях. Анкетирование и опрос родителей показали,  что свободное время и выходные дни дети в основном проводят за просмотром телевизора и игрой на компьютере. Все это ведет к тому, что у детей пропадает интерес к познавательной деятельности. Анализ  диагностики с учетом требований программы воспитания и обучения в детском саду под редакцией </w:t>
      </w:r>
      <w:r>
        <w:t xml:space="preserve"> </w:t>
      </w: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</w:t>
      </w:r>
      <w:r>
        <w:t xml:space="preserve"> </w:t>
      </w:r>
      <w:r>
        <w:rPr>
          <w:sz w:val="28"/>
          <w:szCs w:val="28"/>
        </w:rPr>
        <w:t xml:space="preserve">показал, что более 42% детей имеют недостаточные представления о свойствах предметов и низкий уровень  познавательного интереса. Подведя итоги диагностики,  мы пришли к выводу, что необходимо уделить больше внимания развитию познавательной активности детей. 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 подчеркивал: в образовательном процессе четко выделяются </w:t>
      </w:r>
      <w:r>
        <w:rPr>
          <w:i/>
          <w:sz w:val="28"/>
          <w:szCs w:val="28"/>
        </w:rPr>
        <w:t>две формы детской активности.</w:t>
      </w:r>
      <w:r>
        <w:rPr>
          <w:sz w:val="28"/>
          <w:szCs w:val="28"/>
        </w:rPr>
        <w:t xml:space="preserve"> Первая определяется содержанием, предлагаемым взрослым, и связана с трансляцией культурных образцов, адекватных периоду детства, и форм детской активности. Другая форма исходит, наоборот, от ребенка: он сам является инициатором обследования различных объектов и выступает в роли экспериментатора, пытающегося понять сложные зависимости в окружающем мире. 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 считал, что очень важно поддерживать эту бескорыстную познавательную активность детей.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семейном воспитании часто встречается подход, называемый </w:t>
      </w:r>
      <w:r>
        <w:rPr>
          <w:i/>
          <w:sz w:val="28"/>
          <w:szCs w:val="28"/>
        </w:rPr>
        <w:t>акселерация развития</w:t>
      </w:r>
      <w:r>
        <w:rPr>
          <w:sz w:val="28"/>
          <w:szCs w:val="28"/>
        </w:rPr>
        <w:t xml:space="preserve">, когда взрослый обучает ребенка таким способам взаимодействия с объектами, которые выходят за рамки возможностей детей. В этом случае ребенок осваивает нехарактерные для его возраста виды действий и знаний, что часто приводит к механическому заучиванию информации.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не возникало противоречий между развитием ребенка в семье и развитием его в ДОУ, необходимо вовлекать родителей  в образовательную деятельность, в том числе посредством создания образовательных проектов (ФГОС 3.2.5).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Ведущая педагогическая идея опыта </w:t>
      </w:r>
      <w:r>
        <w:rPr>
          <w:sz w:val="28"/>
          <w:szCs w:val="28"/>
        </w:rPr>
        <w:t>заключается в развитии  познавательной активности детей через игры, чтение художественной литературы, опыты, художественное творчество.</w:t>
      </w:r>
    </w:p>
    <w:p w:rsidR="00707DCE" w:rsidRDefault="00707DCE" w:rsidP="00707DCE">
      <w:pPr>
        <w:jc w:val="both"/>
        <w:rPr>
          <w:b/>
          <w:sz w:val="28"/>
          <w:szCs w:val="28"/>
        </w:rPr>
      </w:pPr>
    </w:p>
    <w:p w:rsidR="00707DCE" w:rsidRDefault="00707DCE" w:rsidP="00707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Длительность работы над опытом</w:t>
      </w:r>
    </w:p>
    <w:p w:rsidR="00707DCE" w:rsidRDefault="00707DCE" w:rsidP="00707DCE">
      <w:pPr>
        <w:autoSpaceDE w:val="0"/>
        <w:autoSpaceDN w:val="0"/>
        <w:adjustRightInd w:val="0"/>
        <w:jc w:val="center"/>
        <w:rPr>
          <w:b/>
          <w:bCs/>
        </w:rPr>
      </w:pPr>
    </w:p>
    <w:p w:rsidR="00707DCE" w:rsidRDefault="00707DCE" w:rsidP="00707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 этап</w:t>
      </w:r>
      <w:r>
        <w:rPr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начальный (констатирующий)- сентябрь 2010г - май 2011.</w:t>
      </w:r>
    </w:p>
    <w:p w:rsidR="00707DCE" w:rsidRDefault="00707DCE" w:rsidP="00707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 этап</w:t>
      </w:r>
      <w:r>
        <w:rPr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основной (формирующий)- сентябрь 2011г - май 2012.</w:t>
      </w:r>
    </w:p>
    <w:p w:rsidR="00707DCE" w:rsidRDefault="00707DCE" w:rsidP="00707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 этап</w:t>
      </w:r>
      <w:r>
        <w:rPr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заключительный (контрольный) - сентябрь 2012г - май 2013.</w:t>
      </w:r>
    </w:p>
    <w:p w:rsidR="00707DCE" w:rsidRDefault="00707DCE" w:rsidP="00707DCE">
      <w:pPr>
        <w:jc w:val="both"/>
        <w:rPr>
          <w:b/>
          <w:sz w:val="28"/>
          <w:szCs w:val="28"/>
        </w:rPr>
      </w:pPr>
    </w:p>
    <w:p w:rsidR="00707DCE" w:rsidRDefault="00707DCE" w:rsidP="00707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Диапазон опыта </w:t>
      </w:r>
      <w:r>
        <w:rPr>
          <w:sz w:val="28"/>
          <w:szCs w:val="28"/>
        </w:rPr>
        <w:t>представляет собой  систему занятий, кружковую работу и  работу с родителями.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 опыта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both"/>
      </w:pPr>
      <w:r>
        <w:rPr>
          <w:sz w:val="28"/>
          <w:szCs w:val="28"/>
        </w:rPr>
        <w:t xml:space="preserve">      По мнению многих исследователей, познавательная активность, сформированная в период дошкольного детства, является важной движущей силой познавательного развития ребенка</w:t>
      </w:r>
      <w:r>
        <w:t xml:space="preserve">.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Что такое познавательная активность?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Доктор психологических наук Морозова И.С. считает, что под познавательной активностью дошкольников следует понимать  личностное образование, 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 состояние, которое выражает интеллектуально-эмоциональный отклик ребенка на процесс познания: стремление к получению знаний, умственное напряжение, проявление усилий, связанных с волевым воздействием, в процессе получения знаний, готовность и желание ребенка к процессу обучения, выполнение индивидуальных и общих заданий, интерес к деятельности взрослых и других</w:t>
      </w:r>
      <w:proofErr w:type="gramEnd"/>
      <w:r>
        <w:rPr>
          <w:sz w:val="28"/>
          <w:szCs w:val="28"/>
        </w:rPr>
        <w:t xml:space="preserve"> детей.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факторов, влияющих на формирование познавательной активности ребенка, авторы, исследовавшие эту проблему, выделяли общение (Д.Б. </w:t>
      </w:r>
      <w:proofErr w:type="spellStart"/>
      <w:r>
        <w:rPr>
          <w:sz w:val="28"/>
          <w:szCs w:val="28"/>
        </w:rPr>
        <w:t>Годовикова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Землянухина</w:t>
      </w:r>
      <w:proofErr w:type="spellEnd"/>
      <w:r>
        <w:rPr>
          <w:sz w:val="28"/>
          <w:szCs w:val="28"/>
        </w:rPr>
        <w:t xml:space="preserve">, М.И. Лисина, Т.А. Серебрякова), потребность в новых впечатлениях (Л.И.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), общий уровень развития активности (Н.С. </w:t>
      </w:r>
      <w:proofErr w:type="spellStart"/>
      <w:r>
        <w:rPr>
          <w:sz w:val="28"/>
          <w:szCs w:val="28"/>
        </w:rPr>
        <w:t>Лейтес</w:t>
      </w:r>
      <w:proofErr w:type="spellEnd"/>
      <w:r>
        <w:rPr>
          <w:sz w:val="28"/>
          <w:szCs w:val="28"/>
        </w:rPr>
        <w:t xml:space="preserve">, В.Д. </w:t>
      </w:r>
      <w:proofErr w:type="spellStart"/>
      <w:r>
        <w:rPr>
          <w:sz w:val="28"/>
          <w:szCs w:val="28"/>
        </w:rPr>
        <w:t>Небылицин</w:t>
      </w:r>
      <w:proofErr w:type="spellEnd"/>
      <w:r>
        <w:rPr>
          <w:sz w:val="28"/>
          <w:szCs w:val="28"/>
        </w:rPr>
        <w:t>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Познавательная активность тесно связана с исследовательской деятельностью.</w:t>
      </w:r>
    </w:p>
    <w:p w:rsidR="00707DCE" w:rsidRDefault="00707DCE" w:rsidP="00707DCE">
      <w:pPr>
        <w:jc w:val="both"/>
        <w:rPr>
          <w:rStyle w:val="a5"/>
          <w:i w:val="0"/>
        </w:rPr>
      </w:pPr>
      <w:r>
        <w:rPr>
          <w:sz w:val="28"/>
          <w:szCs w:val="28"/>
        </w:rPr>
        <w:lastRenderedPageBreak/>
        <w:t xml:space="preserve">        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 выделяет экспериментирование как основной вид ориентировочно - исследовательской (поисковой) деятельности. </w:t>
      </w:r>
      <w:r>
        <w:rPr>
          <w:rStyle w:val="a5"/>
          <w:i w:val="0"/>
          <w:sz w:val="28"/>
          <w:szCs w:val="28"/>
        </w:rPr>
        <w:t>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 выделяет два основных вида исследовательской деятельности: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-активность в процессе деятельности полностью исходит от ребенка.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волю;</w:t>
      </w:r>
    </w:p>
    <w:p w:rsidR="00707DCE" w:rsidRPr="00707DCE" w:rsidRDefault="00707DCE" w:rsidP="00707DCE">
      <w:pPr>
        <w:jc w:val="both"/>
        <w:rPr>
          <w:i/>
        </w:rPr>
      </w:pPr>
      <w:r>
        <w:rPr>
          <w:rStyle w:val="a5"/>
          <w:sz w:val="28"/>
          <w:szCs w:val="28"/>
        </w:rPr>
        <w:t>-</w:t>
      </w:r>
      <w:r>
        <w:rPr>
          <w:rStyle w:val="a5"/>
          <w:i w:val="0"/>
          <w:sz w:val="28"/>
          <w:szCs w:val="28"/>
        </w:rPr>
        <w:t>д</w:t>
      </w:r>
      <w:r>
        <w:rPr>
          <w:sz w:val="28"/>
          <w:szCs w:val="28"/>
        </w:rPr>
        <w:t>еятельность организует взрослый, выделяя существенные элементы ситуации, обучает детей определенному алгоритму действий. Таким образом, дети получают те результаты, которые им заранее определили.</w:t>
      </w:r>
    </w:p>
    <w:p w:rsidR="00707DCE" w:rsidRDefault="00707DCE" w:rsidP="00707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качестве основных развивающих функций познавательно-исследовательской деятельности на этапе старшего дошкольного возраста обозначены следующие:        </w:t>
      </w:r>
      <w:proofErr w:type="gramEnd"/>
    </w:p>
    <w:p w:rsidR="00707DCE" w:rsidRDefault="00707DCE" w:rsidP="00707DC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познавательной инициативы ребенка (любознательности);</w:t>
      </w:r>
    </w:p>
    <w:p w:rsidR="00707DCE" w:rsidRDefault="00707DCE" w:rsidP="00707DC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освоение ребенком основополагающих культурных форм упорядочения опыта: причинно-следственных, родовидовых (классификационных), пространственных и временных отношений;</w:t>
      </w:r>
    </w:p>
    <w:p w:rsidR="00707DCE" w:rsidRDefault="00707DCE" w:rsidP="00707DC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перевод ребенка от систематизации опыта на уровне практического действия к уровню символического действия (схематизация, символизация связей и отношений между предметами и явлениями </w:t>
      </w:r>
      <w:proofErr w:type="spellStart"/>
      <w:r>
        <w:rPr>
          <w:sz w:val="28"/>
          <w:szCs w:val="28"/>
        </w:rPr>
        <w:t>окружающ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мира);</w:t>
      </w:r>
    </w:p>
    <w:p w:rsidR="00707DCE" w:rsidRDefault="00707DCE" w:rsidP="00707DC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восприятия, мышления, речи (словесного анализа-рассуждения) в процессе активных действий по поиску связей вещей и явлений;</w:t>
      </w:r>
    </w:p>
    <w:p w:rsidR="00707DCE" w:rsidRDefault="00707DCE" w:rsidP="00707DC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ФГОС  все выше сказанное реализуется в формах, специфических для детей данной возрастной группы, прежде всего в форме игры, в процессе познавательной и исследовательской деятельности.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D577C9" w:rsidRDefault="00D577C9" w:rsidP="00707DCE">
      <w:pPr>
        <w:jc w:val="center"/>
        <w:rPr>
          <w:b/>
          <w:sz w:val="28"/>
          <w:szCs w:val="28"/>
        </w:rPr>
      </w:pPr>
    </w:p>
    <w:p w:rsidR="00D577C9" w:rsidRDefault="00D577C9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опыта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Новизна опыта заключается в создании условий  для познавательной активности детей через исследовательскую деятельность. 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 опыта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формирование основных интегрированных качеств ребенка, предусмотренных ФГОС, через исследовательскую деятельность.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</w:p>
    <w:p w:rsidR="00707DCE" w:rsidRDefault="00707DCE" w:rsidP="00707D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707DCE" w:rsidRDefault="00707DCE" w:rsidP="00707D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способностей, творческого мышления, воображения.</w:t>
      </w:r>
    </w:p>
    <w:p w:rsidR="00707DCE" w:rsidRDefault="00707DCE" w:rsidP="00707D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совместной деятельности родителей и педагогов для развития познавательной активности детей.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</w:p>
    <w:p w:rsidR="00707DCE" w:rsidRP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Известно, что познавательная активность развивается из потребности в новых впечатлениях, которая присуща каждому человеку от рождения. В дошкольном возрасте на основе этой потребности в процессе развития ориентировочно-исследовательской деятельности у ребенка формируется стремление узнать и открыть для себя как можно больше нового</w:t>
      </w:r>
      <w:r>
        <w:t>.</w:t>
      </w:r>
    </w:p>
    <w:p w:rsidR="00707DCE" w:rsidRDefault="00707DCE" w:rsidP="00707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 приемом развития познавательной активности детей является ознакомление со всем окружающим. Важно обращать внимание ребенка на предметы и вещи, которые  их окружают. Дети должны не только слышать, но и видеть разные действия. То же самое касается и предмета. Чтобы понять, о чем идет речь, ребенок должен увидеть сам предмет и потрогать его, подержать в руках. Таким образом, в развитии познавательной активности должны быть задействованы все органы чувств: зрение, слух, обоняние, осязание, вкус.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Ж. Пиаже считал, что ребенок должен самостоятельно осваивать способы взаимодействия с объектами.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Главным источником для получения представлений о мире является исследовательское поведение дошкольника.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Особая роль в исследовательской деятельности ребёнка отведена опытам и экспериментам. </w:t>
      </w:r>
    </w:p>
    <w:p w:rsidR="00707DCE" w:rsidRDefault="00707DCE" w:rsidP="00707DCE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Методы и приемы организации экспериментально - исследовательской  деятельности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и решение вопросов проблемного характера;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наблюдения;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моделирование (создание моделей об изменениях в неживой природе);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опыты;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фиксация результатов наблюдений, опытов, экспериментов, трудовой деятельности;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«погружение» в краски, звуки, запахи и образы природы;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подражание голосам и звукам природы;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художественного слова;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игры, игровые обучающие и творчески развивающие  ситуации;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трудовые поручения, действия.</w:t>
      </w:r>
    </w:p>
    <w:p w:rsidR="00707DCE" w:rsidRDefault="00707DCE" w:rsidP="00707DCE">
      <w:pPr>
        <w:ind w:left="360"/>
        <w:jc w:val="center"/>
        <w:rPr>
          <w:sz w:val="28"/>
          <w:szCs w:val="28"/>
        </w:rPr>
      </w:pPr>
    </w:p>
    <w:p w:rsidR="00707DCE" w:rsidRDefault="00707DCE" w:rsidP="00707DCE">
      <w:pPr>
        <w:ind w:left="36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Оборудование для исследовательской деятельности</w:t>
      </w:r>
    </w:p>
    <w:p w:rsidR="00707DCE" w:rsidRDefault="00707DCE" w:rsidP="00707DCE">
      <w:pPr>
        <w:ind w:left="360"/>
        <w:jc w:val="both"/>
        <w:rPr>
          <w:sz w:val="28"/>
          <w:szCs w:val="28"/>
          <w:u w:val="single"/>
        </w:rPr>
      </w:pP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Прозрачные и непрозрачные емкости.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Мерные ложки, колбы, пробирки, ситечки, воронки разного размера, резиновые перчатки.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Пипетки, шприцы пластиковые (без игл).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Резиновые груши разного размера.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Пластиковые, резиновые трубочки.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Деревянные палочки, лопаточки, шпатели.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 Пластиковые контейнеры.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Рулетка, линейка.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Весы, компас, песочные часы, фонарик, микроскоп, свечи, термометр.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Фартуки клеенчатые, щетки, совки.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Цветные прозрачные стеклышки.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 Лупы, зеркала, магниты.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Лопатки, грабли, лейки.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Схемы этапов работы, заранее приготовленные карточки для самостоятельной исследовательской деятельности.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</w:p>
    <w:p w:rsidR="00707DCE" w:rsidRDefault="00707DCE" w:rsidP="00707DCE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Материал, подлежащий исследованию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Пищевые материалы: сахар, соль, мука, кофе, чай, активированный уголь.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Растворимые ароматические вещества (соли для ванн, детские шампуни, пенка для ванн).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Йод, марганец, зелень бриллиантовая, гуашь, акварель.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Природные материалы: камешки, желуди, кора деревьев, веточки, мел, почва, глина, семена, шишки, перья, ракушки, скорлупки орехов.</w:t>
      </w:r>
      <w:proofErr w:type="gramEnd"/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Бросовый материал: бумага разной фактуры и цвета, поролон, кусочки ткани, меха, пробки, вата, салфетки, нитки, резина.</w:t>
      </w:r>
      <w:proofErr w:type="gramEnd"/>
    </w:p>
    <w:p w:rsidR="00707DCE" w:rsidRDefault="00707DCE" w:rsidP="00707DCE">
      <w:pPr>
        <w:ind w:left="360"/>
        <w:jc w:val="both"/>
        <w:rPr>
          <w:sz w:val="28"/>
          <w:szCs w:val="28"/>
        </w:rPr>
      </w:pPr>
    </w:p>
    <w:p w:rsidR="00707DCE" w:rsidRDefault="00707DCE" w:rsidP="00707D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развития исследовательского поведения дошкольников в группе был организован уголок экспериментирования, задачами которого являются:</w:t>
      </w:r>
    </w:p>
    <w:p w:rsidR="00707DCE" w:rsidRDefault="00707DCE" w:rsidP="00707DCE">
      <w:pPr>
        <w:ind w:left="360"/>
        <w:jc w:val="both"/>
        <w:rPr>
          <w:sz w:val="28"/>
          <w:szCs w:val="28"/>
        </w:rPr>
      </w:pPr>
    </w:p>
    <w:p w:rsidR="00707DCE" w:rsidRDefault="00707DCE" w:rsidP="00707DC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-развитие наблюдательности, любознательности, активности, мыслительных  операций (анализ, сравнение, обобщение, классификация, наблюдение); </w:t>
      </w:r>
      <w:proofErr w:type="gramEnd"/>
    </w:p>
    <w:p w:rsidR="00707DCE" w:rsidRDefault="00707DCE" w:rsidP="00707D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умений комплексно обследовать предмет.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В уголке экспериментальной деятельности были выделены: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для постоянной выставки, где были размещены различные коллекции;</w:t>
      </w:r>
    </w:p>
    <w:p w:rsidR="00707DCE" w:rsidRDefault="00707DCE" w:rsidP="00707D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место для приборов (микроскоп, увеличительные стекла, магниты, песочные часы, ёмкости, подносы, мерные ложки и т.д.);</w:t>
      </w:r>
      <w:proofErr w:type="gramEnd"/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для хранения материалов (природного, "бросового");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для проведения опытов;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для неструктурированных материалов (песок, вода, </w:t>
      </w:r>
      <w:r w:rsidR="00D577C9">
        <w:rPr>
          <w:sz w:val="28"/>
          <w:szCs w:val="28"/>
        </w:rPr>
        <w:t>опилки, стружка, пенопласт</w:t>
      </w:r>
      <w:r>
        <w:rPr>
          <w:sz w:val="28"/>
          <w:szCs w:val="28"/>
        </w:rPr>
        <w:t>).</w:t>
      </w:r>
    </w:p>
    <w:p w:rsidR="00707DCE" w:rsidRDefault="00707DCE" w:rsidP="00D57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были помещены  модели, отображающие основные свойства веществ. </w:t>
      </w:r>
    </w:p>
    <w:p w:rsidR="00707DCE" w:rsidRDefault="00707DCE" w:rsidP="00D57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положительной мотивации познавательно-исследовательской деятельности дошкольников используются различные стимулы. Это, прежде всего, новизна, необычность исследуемого объекта,  некая тайна, сюрприз. Для успешного усвоения детьми материала лучше сочетать несколько видов деятельности.</w:t>
      </w:r>
    </w:p>
    <w:p w:rsidR="00707DCE" w:rsidRDefault="00707DCE" w:rsidP="00D57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работы педагога по развитию познавательной </w:t>
      </w:r>
      <w:r w:rsidR="000828CC">
        <w:rPr>
          <w:sz w:val="28"/>
          <w:szCs w:val="28"/>
        </w:rPr>
        <w:t>активности детей включал в себя</w:t>
      </w:r>
      <w:r>
        <w:rPr>
          <w:sz w:val="28"/>
          <w:szCs w:val="28"/>
        </w:rPr>
        <w:t xml:space="preserve"> кружок « Почемучки», НОД и работу с родителями.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начальном этапе (сентябрь 2010 - май 2011) была проведена диагностика детей средней группы, затем составлен план работы по исследовательской деятельности (приложение 1).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Объектами  изучения на данном этапе были вода (в различных состояниях), песок, воздух (ветер) и солнце. Дети узнали о влиянии их на жизнь людей, животных и растений.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группе проводилась тематическая неделя «В гостях у королевы Воды», где воспитанники с помощью опытов закрепляли свои знания о свойствах воды. Родителями были изготовлены книжки-малышки «Для чего нужна вода», «Стихи и загадки о воде», «Водичка, водичка…», нарисованы плакаты на тему «Берегите воду».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  основном этапе (сентябрь 2011</w:t>
      </w:r>
      <w:r w:rsidR="000828CC">
        <w:rPr>
          <w:sz w:val="28"/>
          <w:szCs w:val="28"/>
        </w:rPr>
        <w:t xml:space="preserve">г </w:t>
      </w:r>
      <w:r>
        <w:rPr>
          <w:sz w:val="28"/>
          <w:szCs w:val="28"/>
        </w:rPr>
        <w:t>-</w:t>
      </w:r>
      <w:r w:rsidR="000828CC">
        <w:rPr>
          <w:sz w:val="28"/>
          <w:szCs w:val="28"/>
        </w:rPr>
        <w:t xml:space="preserve"> </w:t>
      </w:r>
      <w:r>
        <w:rPr>
          <w:sz w:val="28"/>
          <w:szCs w:val="28"/>
        </w:rPr>
        <w:t>май 2012</w:t>
      </w:r>
      <w:r w:rsidR="000828CC">
        <w:rPr>
          <w:sz w:val="28"/>
          <w:szCs w:val="28"/>
        </w:rPr>
        <w:t>г</w:t>
      </w:r>
      <w:r>
        <w:rPr>
          <w:sz w:val="28"/>
          <w:szCs w:val="28"/>
        </w:rPr>
        <w:t>) также проводилась диагностика, был составлен план работы. Хочется отметить, что дети стали больше проявлять инициативу, вносить элементы исследовательской деятельности в свободную деятельность (играли « в лабораторию» и «археологов»).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впечатление на детей произ</w:t>
      </w:r>
      <w:r w:rsidR="000828CC">
        <w:rPr>
          <w:sz w:val="28"/>
          <w:szCs w:val="28"/>
        </w:rPr>
        <w:t>вело изучение явления оптических</w:t>
      </w:r>
      <w:r>
        <w:rPr>
          <w:sz w:val="28"/>
          <w:szCs w:val="28"/>
        </w:rPr>
        <w:t xml:space="preserve"> иллюзи</w:t>
      </w:r>
      <w:r w:rsidR="000828C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 родители активно приняли участие в выставке «Моя коллекция», для родителей была проведена консультация «Влияние коллекционирования на развитие познавательной активности детей» (приложение 2).</w:t>
      </w:r>
    </w:p>
    <w:p w:rsidR="00707DCE" w:rsidRDefault="00707DCE" w:rsidP="000828CC">
      <w:pPr>
        <w:rPr>
          <w:sz w:val="28"/>
          <w:szCs w:val="28"/>
        </w:rPr>
      </w:pPr>
      <w:r>
        <w:rPr>
          <w:sz w:val="28"/>
          <w:szCs w:val="28"/>
        </w:rPr>
        <w:t xml:space="preserve">       На заключительном этапе (сентябрь 2012</w:t>
      </w:r>
      <w:r w:rsidR="000828CC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- май 2013</w:t>
      </w:r>
      <w:r w:rsidR="000828CC">
        <w:rPr>
          <w:sz w:val="28"/>
          <w:szCs w:val="28"/>
        </w:rPr>
        <w:t>г</w:t>
      </w:r>
      <w:r>
        <w:rPr>
          <w:sz w:val="28"/>
          <w:szCs w:val="28"/>
        </w:rPr>
        <w:t>) дети познакомились с появлением жизни на  Земле (от происхождения вселенной до появления человека) (приложе</w:t>
      </w:r>
      <w:r w:rsidR="000828CC">
        <w:rPr>
          <w:sz w:val="28"/>
          <w:szCs w:val="28"/>
        </w:rPr>
        <w:t xml:space="preserve">ние 3), было проведено занятие </w:t>
      </w:r>
      <w:r>
        <w:rPr>
          <w:sz w:val="28"/>
          <w:szCs w:val="28"/>
        </w:rPr>
        <w:t xml:space="preserve"> </w:t>
      </w:r>
      <w:r w:rsidR="000828CC">
        <w:rPr>
          <w:sz w:val="28"/>
          <w:szCs w:val="28"/>
        </w:rPr>
        <w:t>«</w:t>
      </w:r>
      <w:r>
        <w:rPr>
          <w:sz w:val="28"/>
          <w:szCs w:val="28"/>
        </w:rPr>
        <w:t xml:space="preserve">Извержение вулкана» (приложение 4). </w:t>
      </w:r>
    </w:p>
    <w:p w:rsidR="00707DCE" w:rsidRDefault="00707DCE" w:rsidP="00082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природными зонами проходило в рамках реализации педагогического проекта «Животные и среда их обитания». В ходе проекта дети находили взаимосвязь внешнего вида животных, образом их питания с той природной зоной, где они обитают. Родителями были подготовлены доклады, выполнены иллюстрации. Кроме того, родители были вовлечены процесс ознакомления детей со съедобными и ядовитыми грибами, изготовления генеалогического древа.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работы были задействованы все направления: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«Физическое развитие» (опыты с мылом, подвижные игры, дыхательные упражнения).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« Социально-личностное развитие» (труд, беседы о безопасности).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«Познавательно - речевое развитие» (опыты, чтение художественной литературы).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- «Художественно-эстетическое развитие» (продуктивная деятельность).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 детей проходило в тесном взаимодействии семьи и ДОУ.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D57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развития детей проводился с учетом требований программы воспитания и обучения в детском саду под редакцией </w:t>
      </w:r>
      <w:r>
        <w:t xml:space="preserve"> </w:t>
      </w: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Диагностика, проведенная в конце начального этапа, выявила, что у детей повысился уровень поз</w:t>
      </w:r>
      <w:r w:rsidR="00D577C9">
        <w:rPr>
          <w:sz w:val="28"/>
          <w:szCs w:val="28"/>
        </w:rPr>
        <w:t>навательной  активности на 10,6</w:t>
      </w:r>
      <w:r>
        <w:rPr>
          <w:sz w:val="28"/>
          <w:szCs w:val="28"/>
        </w:rPr>
        <w:t>%.</w:t>
      </w:r>
    </w:p>
    <w:p w:rsidR="00707DCE" w:rsidRDefault="00707DCE" w:rsidP="00707DC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50"/>
        <w:gridCol w:w="2780"/>
        <w:gridCol w:w="2742"/>
      </w:tblGrid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познавательной активности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15, 79%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31,58%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42,11%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36.84%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42,11%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31,58%</w:t>
            </w:r>
          </w:p>
        </w:tc>
      </w:tr>
    </w:tbl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уровень познавательной</w:t>
      </w:r>
      <w:r w:rsidR="00D577C9">
        <w:rPr>
          <w:sz w:val="28"/>
          <w:szCs w:val="28"/>
        </w:rPr>
        <w:t xml:space="preserve"> активности детей вырос на 15,8</w:t>
      </w:r>
      <w:r>
        <w:rPr>
          <w:sz w:val="28"/>
          <w:szCs w:val="28"/>
        </w:rPr>
        <w:t>%.</w:t>
      </w:r>
    </w:p>
    <w:p w:rsidR="00707DCE" w:rsidRDefault="00707DCE" w:rsidP="00707DC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50"/>
        <w:gridCol w:w="2780"/>
        <w:gridCol w:w="2742"/>
      </w:tblGrid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познавательной активности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31,58%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36,85%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36.84%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47,37%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31,58%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15,79%</w:t>
            </w:r>
          </w:p>
        </w:tc>
      </w:tr>
    </w:tbl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на заключительном этапе показала, что уровень познава</w:t>
      </w:r>
      <w:r w:rsidR="00D577C9">
        <w:rPr>
          <w:sz w:val="28"/>
          <w:szCs w:val="28"/>
        </w:rPr>
        <w:t>тельной активности вырос на 5,3</w:t>
      </w:r>
      <w:r>
        <w:rPr>
          <w:sz w:val="28"/>
          <w:szCs w:val="28"/>
        </w:rPr>
        <w:t>%.</w:t>
      </w:r>
    </w:p>
    <w:p w:rsidR="00707DCE" w:rsidRDefault="00707DCE" w:rsidP="00707D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50"/>
        <w:gridCol w:w="2780"/>
        <w:gridCol w:w="2742"/>
      </w:tblGrid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познавательной активности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47,37%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52,64%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36,84%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42,11%</w:t>
            </w:r>
          </w:p>
        </w:tc>
      </w:tr>
      <w:tr w:rsidR="00707DCE" w:rsidTr="00707D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15,79%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5,27%</w:t>
            </w:r>
          </w:p>
        </w:tc>
      </w:tr>
    </w:tbl>
    <w:p w:rsidR="00707DCE" w:rsidRDefault="00707DCE" w:rsidP="00707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DCE" w:rsidRDefault="00707DCE" w:rsidP="00707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наиболее наглядного представления динамику развития отобразим в виде графика.</w:t>
      </w:r>
    </w:p>
    <w:p w:rsidR="00707DCE" w:rsidRDefault="00707DCE" w:rsidP="00707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CE" w:rsidRDefault="00707DCE" w:rsidP="00707D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За три года работы уровень познавательной активности  детей вырос на 36,84%, что  свидетельствует о положительной динамике.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707DCE" w:rsidRDefault="00707DCE" w:rsidP="00707DCE">
      <w:pPr>
        <w:jc w:val="center"/>
        <w:rPr>
          <w:b/>
          <w:sz w:val="28"/>
          <w:szCs w:val="28"/>
        </w:rPr>
      </w:pP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государственный образовательный стандарт дошкольного образования.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к « Программе воспитания и обучения в детском саду»/ Под ред. В.В. Гербовой, Т.С. Комаровой.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доп.- М.: « Мозаика – Синтез», 2005- 344 с.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МОЗАИК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СИНТЕЗ, 2011.- 336 с.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О.Р.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исследовательская деятельность дошкольников. Для работы с детьми 4 - 7 лет. – М.: МОЗАИК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СИНТЕЗ, 2012. – 80 с.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экспериментально-опытной деятельности дошкольников // Дошкольная педагогика.- 2011 № 4.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Тугушева</w:t>
      </w:r>
      <w:proofErr w:type="spellEnd"/>
      <w:r>
        <w:rPr>
          <w:sz w:val="28"/>
          <w:szCs w:val="28"/>
        </w:rPr>
        <w:t>, А.Е. Чистякова «Экспериментальная деятельность детей среднего и старшего дошкольного возраста»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rStyle w:val="a6"/>
          <w:b w:val="0"/>
          <w:sz w:val="28"/>
          <w:szCs w:val="28"/>
        </w:rPr>
        <w:t>Детство-Пресс</w:t>
      </w:r>
      <w:r>
        <w:rPr>
          <w:sz w:val="28"/>
          <w:szCs w:val="28"/>
        </w:rPr>
        <w:t>,2008 г.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И.С.Морозова</w:t>
      </w:r>
      <w:proofErr w:type="spellEnd"/>
      <w:r>
        <w:rPr>
          <w:sz w:val="28"/>
          <w:szCs w:val="28"/>
        </w:rPr>
        <w:t xml:space="preserve"> « Познавательная активность младших дошкольников» УДК159.9.072.422</w:t>
      </w:r>
    </w:p>
    <w:p w:rsidR="00707DCE" w:rsidRDefault="00707DCE" w:rsidP="00707D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 «Очерки психического развития дошкольников» - М.: </w:t>
      </w:r>
      <w:proofErr w:type="spellStart"/>
      <w:r>
        <w:rPr>
          <w:sz w:val="28"/>
          <w:szCs w:val="28"/>
        </w:rPr>
        <w:t>Линк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Пресс, 2013.- 192 с.</w:t>
      </w:r>
    </w:p>
    <w:p w:rsidR="000828CC" w:rsidRDefault="000828CC" w:rsidP="000828CC">
      <w:pPr>
        <w:rPr>
          <w:sz w:val="28"/>
          <w:szCs w:val="28"/>
        </w:rPr>
      </w:pPr>
    </w:p>
    <w:p w:rsidR="00707DCE" w:rsidRDefault="00F93569" w:rsidP="00707D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07DCE" w:rsidRDefault="00707DCE" w:rsidP="00707DCE">
      <w:pPr>
        <w:jc w:val="right"/>
        <w:rPr>
          <w:sz w:val="28"/>
          <w:szCs w:val="28"/>
        </w:rPr>
      </w:pPr>
    </w:p>
    <w:p w:rsidR="00707DCE" w:rsidRDefault="00707DCE" w:rsidP="000828CC">
      <w:pPr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</w:t>
      </w:r>
      <w:r w:rsidR="00F93569">
        <w:rPr>
          <w:b/>
          <w:sz w:val="28"/>
          <w:szCs w:val="28"/>
        </w:rPr>
        <w:t>я деятельность в средней группе</w:t>
      </w:r>
    </w:p>
    <w:p w:rsidR="00707DCE" w:rsidRDefault="00707DCE" w:rsidP="00707DCE">
      <w:pPr>
        <w:jc w:val="center"/>
        <w:rPr>
          <w:b/>
        </w:rPr>
      </w:pPr>
    </w:p>
    <w:tbl>
      <w:tblPr>
        <w:tblStyle w:val="a4"/>
        <w:tblW w:w="1077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3119"/>
        <w:gridCol w:w="2835"/>
      </w:tblGrid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b/>
              </w:rPr>
            </w:pPr>
            <w:r>
              <w:rPr>
                <w:b/>
              </w:rPr>
              <w:t>Тема.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b/>
              </w:rPr>
            </w:pPr>
            <w:r>
              <w:rPr>
                <w:b/>
              </w:rPr>
              <w:t>Выстав</w:t>
            </w:r>
            <w:r w:rsidR="00F93569">
              <w:rPr>
                <w:b/>
              </w:rPr>
              <w:t>ки, стенды, работа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b/>
              </w:rPr>
            </w:pPr>
            <w:r>
              <w:rPr>
                <w:b/>
              </w:rPr>
              <w:t>Опыты, эксперименты.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b/>
              </w:rPr>
            </w:pPr>
            <w:r>
              <w:rPr>
                <w:b/>
              </w:rPr>
              <w:t>Мероприятие.</w:t>
            </w:r>
          </w:p>
        </w:tc>
      </w:tr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Сентябрь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</w:pPr>
            <w:r>
              <w:t>« Вот какая пена!»</w:t>
            </w:r>
          </w:p>
          <w:p w:rsidR="00707DCE" w:rsidRDefault="00707DCE">
            <w:pPr>
              <w:jc w:val="both"/>
            </w:pPr>
            <w:r>
              <w:t>Познакомить детей со свойствами мыла.</w:t>
            </w:r>
          </w:p>
          <w:p w:rsidR="00707DCE" w:rsidRDefault="00707DCE">
            <w:r>
              <w:t>Развивать навыки самостоятельности.</w:t>
            </w:r>
          </w:p>
          <w:p w:rsidR="00707DCE" w:rsidRDefault="00707DCE">
            <w:r>
              <w:t>Воспитывать желание соблюдать гигиену.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b/>
              </w:rPr>
            </w:pPr>
            <w:r>
              <w:t>1.Намыливание рук мылом до образования густой пены</w:t>
            </w:r>
            <w:r>
              <w:rPr>
                <w:b/>
              </w:rPr>
              <w:t>.</w:t>
            </w:r>
          </w:p>
          <w:p w:rsidR="00707DCE" w:rsidRDefault="00707DCE">
            <w:pPr>
              <w:jc w:val="both"/>
            </w:pPr>
            <w:r>
              <w:t>Оборудование: вода, мыло, полотенце.</w:t>
            </w:r>
          </w:p>
          <w:p w:rsidR="00707DCE" w:rsidRDefault="00707DCE">
            <w:pPr>
              <w:jc w:val="both"/>
            </w:pPr>
            <w:r>
              <w:t>2.Надувание мыльных пузырей через трубочку.</w:t>
            </w:r>
          </w:p>
          <w:p w:rsidR="00707DCE" w:rsidRDefault="00707DCE">
            <w:pPr>
              <w:jc w:val="both"/>
            </w:pPr>
            <w:r>
              <w:t>Оборудование: мыл</w:t>
            </w:r>
            <w:r w:rsidR="003763C5">
              <w:t>ьный раствор, широкие трубочки.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</w:pPr>
            <w:r>
              <w:t>Изготовление пособий, работа с литературой.</w:t>
            </w:r>
          </w:p>
          <w:p w:rsidR="00707DCE" w:rsidRDefault="00707DCE">
            <w:pPr>
              <w:jc w:val="both"/>
            </w:pPr>
            <w:r>
              <w:t xml:space="preserve">Чтение: </w:t>
            </w: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>»,</w:t>
            </w:r>
          </w:p>
          <w:p w:rsidR="00707DCE" w:rsidRDefault="00707DCE">
            <w:pPr>
              <w:jc w:val="both"/>
            </w:pPr>
            <w:proofErr w:type="spellStart"/>
            <w:r>
              <w:t>А.Барто</w:t>
            </w:r>
            <w:proofErr w:type="spellEnd"/>
            <w:r>
              <w:t xml:space="preserve"> «Девочка чумазая»,</w:t>
            </w:r>
          </w:p>
          <w:p w:rsidR="00707DCE" w:rsidRDefault="00707DCE">
            <w:pPr>
              <w:jc w:val="both"/>
            </w:pPr>
            <w:proofErr w:type="spellStart"/>
            <w:r>
              <w:t>потешки</w:t>
            </w:r>
            <w:proofErr w:type="spellEnd"/>
            <w:r>
              <w:t xml:space="preserve"> «Мыло душистое…» и «Кран откройся…»</w:t>
            </w:r>
          </w:p>
        </w:tc>
      </w:tr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Октябрь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</w:pPr>
            <w:r>
              <w:t>«Песок сухой и мокрый».</w:t>
            </w:r>
          </w:p>
          <w:p w:rsidR="00707DCE" w:rsidRDefault="00707DCE">
            <w:pPr>
              <w:jc w:val="both"/>
            </w:pPr>
            <w:r>
              <w:t>Познакомить детей со свойствами песка.</w:t>
            </w:r>
          </w:p>
          <w:p w:rsidR="00707DCE" w:rsidRDefault="00707DCE">
            <w:pPr>
              <w:jc w:val="both"/>
            </w:pPr>
            <w:r>
              <w:t>Развивать мелкую моторику рук.</w:t>
            </w:r>
          </w:p>
          <w:p w:rsidR="00707DCE" w:rsidRDefault="00707DCE">
            <w:pPr>
              <w:jc w:val="both"/>
            </w:pPr>
            <w:r>
              <w:t>Воспитывать аккуратность.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r>
              <w:t>1.«Лепим пирожки»: лепка пирожков из сухого и влажного песка.</w:t>
            </w:r>
          </w:p>
          <w:p w:rsidR="00707DCE" w:rsidRDefault="00707DCE">
            <w:r>
              <w:t>Оборудование: песок, вода, формы.</w:t>
            </w:r>
          </w:p>
          <w:p w:rsidR="00707DCE" w:rsidRDefault="00707DCE">
            <w:r>
              <w:t>2.«Следы»: на влажном песке остаются следы от обуви, колес.</w:t>
            </w:r>
          </w:p>
          <w:p w:rsidR="00707DCE" w:rsidRDefault="00707DCE">
            <w:r>
              <w:t>Оборуд</w:t>
            </w:r>
            <w:r w:rsidR="003763C5">
              <w:t>ование: влажный песок, игрушки.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b/>
              </w:rPr>
            </w:pPr>
            <w:r>
              <w:t>Изготовление пособий, работа с литературой.</w:t>
            </w:r>
          </w:p>
        </w:tc>
      </w:tr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Ноябрь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</w:pPr>
            <w:r>
              <w:t>«Вода».</w:t>
            </w:r>
          </w:p>
          <w:p w:rsidR="00707DCE" w:rsidRDefault="00707DCE">
            <w:pPr>
              <w:jc w:val="both"/>
            </w:pPr>
            <w:r>
              <w:t>Познакомить детей со свойствами воды.</w:t>
            </w:r>
          </w:p>
          <w:p w:rsidR="00707DCE" w:rsidRDefault="00707DCE">
            <w:pPr>
              <w:jc w:val="both"/>
            </w:pPr>
            <w:r>
              <w:t>Развивать наблюдательность.</w:t>
            </w:r>
          </w:p>
          <w:p w:rsidR="00707DCE" w:rsidRDefault="00707DCE">
            <w:pPr>
              <w:jc w:val="both"/>
            </w:pPr>
            <w:r>
              <w:t>Воспитывать бережное отношение к воде.</w:t>
            </w:r>
          </w:p>
          <w:p w:rsidR="00707DCE" w:rsidRDefault="00707DC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b/>
              </w:rPr>
            </w:pPr>
            <w:r>
              <w:t>Изготовление книжек-малышек с пословицами, поговорками и стихами о воде</w:t>
            </w:r>
            <w:r>
              <w:rPr>
                <w:b/>
              </w:rPr>
              <w:t>.</w:t>
            </w:r>
          </w:p>
          <w:p w:rsidR="00707DCE" w:rsidRDefault="00707DCE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 xml:space="preserve">«Игры с водой»: </w:t>
            </w:r>
          </w:p>
          <w:p w:rsidR="00707DCE" w:rsidRDefault="00707DCE">
            <w:r>
              <w:t>1.«Переливаемся, разливаемся» (вода не имеет формы).</w:t>
            </w:r>
          </w:p>
          <w:p w:rsidR="00707DCE" w:rsidRDefault="00707DCE">
            <w:r>
              <w:t>Оборудование: вода, различные сосуды.</w:t>
            </w:r>
          </w:p>
          <w:p w:rsidR="00707DCE" w:rsidRDefault="00707DCE">
            <w:r>
              <w:t>2. «Цветная водичка» (вода бесцветна).</w:t>
            </w:r>
          </w:p>
          <w:p w:rsidR="00707DCE" w:rsidRDefault="00707DCE">
            <w:r>
              <w:t>Оборудование: вода, прозрачные стаканчики, акварельные краски</w:t>
            </w:r>
          </w:p>
          <w:p w:rsidR="00707DCE" w:rsidRDefault="00707DCE">
            <w:r>
              <w:t>3. « Ни вкуса, ни запаха» (чистая вода не имеет вкуса и запаха).</w:t>
            </w:r>
          </w:p>
          <w:p w:rsidR="00707DCE" w:rsidRDefault="00707DCE" w:rsidP="003763C5">
            <w:r>
              <w:t>Оборудование: кипяченая вода, чашки, са</w:t>
            </w:r>
            <w:r w:rsidR="003763C5">
              <w:t xml:space="preserve">хар, соль, лимонный сок, мята.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</w:pPr>
            <w:r>
              <w:t>Беседа с детьми «Берегите воду».</w:t>
            </w:r>
          </w:p>
          <w:p w:rsidR="00707DCE" w:rsidRDefault="00707DCE">
            <w:pPr>
              <w:jc w:val="both"/>
            </w:pPr>
          </w:p>
          <w:p w:rsidR="00707DCE" w:rsidRDefault="00707DCE">
            <w:pPr>
              <w:jc w:val="both"/>
            </w:pPr>
            <w:proofErr w:type="spellStart"/>
            <w:r>
              <w:t>Потешка</w:t>
            </w:r>
            <w:proofErr w:type="spellEnd"/>
            <w:r>
              <w:t xml:space="preserve"> « От водички, от водицы».</w:t>
            </w:r>
          </w:p>
        </w:tc>
      </w:tr>
      <w:tr w:rsidR="00707DCE" w:rsidTr="00F93569">
        <w:trPr>
          <w:cantSplit/>
          <w:trHeight w:val="3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569" w:rsidRDefault="00F93569">
            <w:pPr>
              <w:ind w:left="113" w:right="113"/>
              <w:jc w:val="center"/>
            </w:pPr>
            <w:r>
              <w:lastRenderedPageBreak/>
              <w:t xml:space="preserve">декабрь             </w:t>
            </w:r>
          </w:p>
          <w:p w:rsidR="00F93569" w:rsidRDefault="00F93569" w:rsidP="00F93569">
            <w:pPr>
              <w:ind w:left="113" w:right="113"/>
            </w:pPr>
          </w:p>
          <w:p w:rsidR="00F93569" w:rsidRDefault="00F93569" w:rsidP="00F93569">
            <w:pPr>
              <w:ind w:left="113" w:right="113"/>
            </w:pPr>
          </w:p>
          <w:p w:rsidR="00707DCE" w:rsidRDefault="00707DCE" w:rsidP="00F93569">
            <w:pPr>
              <w:ind w:left="113" w:right="113"/>
            </w:pPr>
            <w:r>
              <w:t xml:space="preserve">Декабрь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« Снег»</w:t>
            </w:r>
          </w:p>
          <w:p w:rsidR="00707DCE" w:rsidRDefault="00707DCE">
            <w:pPr>
              <w:jc w:val="both"/>
            </w:pPr>
            <w:r>
              <w:t>Познакомить детей со свойствами снега.</w:t>
            </w:r>
          </w:p>
          <w:p w:rsidR="00707DCE" w:rsidRDefault="00707DCE">
            <w:pPr>
              <w:jc w:val="both"/>
            </w:pPr>
            <w:r>
              <w:t>Развивать моторику рук.</w:t>
            </w:r>
          </w:p>
          <w:p w:rsidR="00707DCE" w:rsidRDefault="00707DCE">
            <w:pPr>
              <w:jc w:val="both"/>
            </w:pP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</w:pPr>
            <w:r>
              <w:t>Папка-передвижка «Организация детского экспериме</w:t>
            </w:r>
            <w:r w:rsidR="00F93569">
              <w:t>нтирования в домашних условиях»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</w:pPr>
            <w:r>
              <w:t xml:space="preserve">«Делаем фигурки» (свойства мокрого и рассыпчатого снега). </w:t>
            </w:r>
          </w:p>
          <w:p w:rsidR="00707DCE" w:rsidRDefault="00707DCE">
            <w:r>
              <w:t>Оборудование: снег, вода, формы.</w:t>
            </w:r>
          </w:p>
          <w:p w:rsidR="00707DCE" w:rsidRDefault="00707DCE">
            <w:pPr>
              <w:jc w:val="both"/>
            </w:pPr>
            <w:r>
              <w:t>Наблюдения: «Снег холодный и тает на ладони», «Снег тает в помещении, а на улице нет»</w:t>
            </w:r>
          </w:p>
          <w:p w:rsidR="00707DCE" w:rsidRDefault="00707DCE">
            <w:pPr>
              <w:jc w:val="both"/>
            </w:pPr>
          </w:p>
          <w:p w:rsidR="00707DCE" w:rsidRDefault="00707DCE">
            <w:pPr>
              <w:jc w:val="both"/>
            </w:pPr>
          </w:p>
          <w:p w:rsidR="00707DCE" w:rsidRDefault="00707DCE">
            <w:pPr>
              <w:jc w:val="both"/>
            </w:pPr>
          </w:p>
          <w:p w:rsidR="00707DCE" w:rsidRDefault="00707DC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 w:rsidP="00F93569">
            <w:r>
              <w:t>Рисование узоров цветной водой на снегу «Цветной снег».</w:t>
            </w:r>
          </w:p>
          <w:p w:rsidR="00707DCE" w:rsidRDefault="00707DCE" w:rsidP="00F93569">
            <w:r>
              <w:t>Труд: сметание снега со скамеек.</w:t>
            </w:r>
          </w:p>
          <w:p w:rsidR="00707DCE" w:rsidRDefault="00707DCE" w:rsidP="00F93569">
            <w:r>
              <w:t xml:space="preserve">Чтение: </w:t>
            </w:r>
            <w:proofErr w:type="spellStart"/>
            <w:r>
              <w:t>Л.Воронкова</w:t>
            </w:r>
            <w:proofErr w:type="spellEnd"/>
            <w:r>
              <w:t xml:space="preserve"> «Снег идет».</w:t>
            </w:r>
          </w:p>
          <w:p w:rsidR="00707DCE" w:rsidRDefault="00707DCE" w:rsidP="00F93569">
            <w:r>
              <w:t>Дыхательное упражнение</w:t>
            </w:r>
          </w:p>
          <w:p w:rsidR="00707DCE" w:rsidRDefault="00707DCE" w:rsidP="00F93569">
            <w:r>
              <w:t xml:space="preserve"> « Сдуваем снежинки с ладошки»</w:t>
            </w:r>
          </w:p>
          <w:p w:rsidR="00707DCE" w:rsidRDefault="00707DCE" w:rsidP="00F93569">
            <w:r>
              <w:t>Украшение деревьев цветными льдинками.</w:t>
            </w:r>
          </w:p>
          <w:p w:rsidR="00707DCE" w:rsidRDefault="00707DCE" w:rsidP="00F93569">
            <w:r>
              <w:t xml:space="preserve">Беседа «Почему </w:t>
            </w:r>
            <w:r w:rsidR="000828CC">
              <w:t xml:space="preserve">нельзя есть снег, и </w:t>
            </w:r>
            <w:r w:rsidR="00F93569">
              <w:t>лизать</w:t>
            </w:r>
            <w:r w:rsidR="000828CC">
              <w:t xml:space="preserve"> лед»</w:t>
            </w:r>
          </w:p>
        </w:tc>
      </w:tr>
      <w:tr w:rsidR="00707DCE" w:rsidTr="00F93569">
        <w:trPr>
          <w:cantSplit/>
          <w:trHeight w:val="30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E" w:rsidRDefault="00707DC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 w:rsidP="000828CC">
            <w:r>
              <w:t>«Лед».</w:t>
            </w:r>
          </w:p>
          <w:p w:rsidR="00707DCE" w:rsidRDefault="00707DCE">
            <w:pPr>
              <w:jc w:val="both"/>
            </w:pPr>
            <w:r>
              <w:t>Познакомить детей с превращением воды в лед.</w:t>
            </w:r>
          </w:p>
          <w:p w:rsidR="00707DCE" w:rsidRDefault="00707DCE">
            <w:pPr>
              <w:jc w:val="both"/>
            </w:pPr>
            <w:r>
              <w:t>Развивать сенсорное восприятие.</w:t>
            </w:r>
          </w:p>
          <w:p w:rsidR="00707DCE" w:rsidRDefault="00707D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</w:pPr>
            <w:r>
              <w:t>Наблюдение: «Лед холодный, но тает в помещении и на ладони, а на улице нет».</w:t>
            </w:r>
          </w:p>
          <w:p w:rsidR="00707DCE" w:rsidRDefault="00707DCE">
            <w:pPr>
              <w:jc w:val="both"/>
            </w:pPr>
            <w:r>
              <w:t>«Украсим елочку сосульками» (окрашивание воды и превращение ее в лед).</w:t>
            </w:r>
          </w:p>
          <w:p w:rsidR="00707DCE" w:rsidRDefault="00707DCE" w:rsidP="003763C5">
            <w:r>
              <w:t>Оборудование: вода, формо</w:t>
            </w:r>
            <w:r w:rsidR="003763C5">
              <w:t>чки, нитки,  акварельные 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</w:p>
        </w:tc>
      </w:tr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Январь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Воздух.</w:t>
            </w:r>
          </w:p>
          <w:p w:rsidR="00707DCE" w:rsidRDefault="00707DCE">
            <w:pPr>
              <w:jc w:val="both"/>
            </w:pPr>
            <w:r>
              <w:t>Познакомить детей со свойствами воздуха.</w:t>
            </w:r>
          </w:p>
          <w:p w:rsidR="00707DCE" w:rsidRDefault="00707DCE">
            <w:pPr>
              <w:jc w:val="both"/>
            </w:pPr>
            <w:r>
              <w:t>Развивать наблюдательность.</w:t>
            </w:r>
          </w:p>
          <w:p w:rsidR="00707DCE" w:rsidRDefault="00707DC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</w:pPr>
            <w:r>
              <w:t>Показ презентации</w:t>
            </w:r>
          </w:p>
          <w:p w:rsidR="00707DCE" w:rsidRDefault="00707DCE">
            <w:pPr>
              <w:jc w:val="both"/>
            </w:pPr>
            <w:r>
              <w:t>« В гостях у королевы Воды».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 w:rsidP="00F93569">
            <w:r>
              <w:t>Игры с воздухом.</w:t>
            </w:r>
          </w:p>
          <w:p w:rsidR="00707DCE" w:rsidRDefault="00F93569" w:rsidP="00F93569">
            <w:r>
              <w:t>«</w:t>
            </w:r>
            <w:proofErr w:type="spellStart"/>
            <w:r>
              <w:t>Бульбочки</w:t>
            </w:r>
            <w:proofErr w:type="spellEnd"/>
            <w:r>
              <w:t>»</w:t>
            </w:r>
          </w:p>
          <w:p w:rsidR="00707DCE" w:rsidRDefault="00F93569">
            <w:pPr>
              <w:jc w:val="center"/>
            </w:pPr>
            <w:r>
              <w:t>Оборудование: таз с водой, трубочки</w:t>
            </w:r>
          </w:p>
          <w:p w:rsidR="00707DCE" w:rsidRDefault="00707DCE" w:rsidP="00F93569">
            <w:r>
              <w:t>«Надувание шар</w:t>
            </w:r>
            <w:r w:rsidR="000828CC">
              <w:t>иков» (чтобы «увидеть» воздух).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F93569">
            <w:pPr>
              <w:jc w:val="center"/>
            </w:pPr>
            <w:r>
              <w:t>Дыхательные упражнения</w:t>
            </w:r>
          </w:p>
        </w:tc>
      </w:tr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Февраль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Ветер.</w:t>
            </w:r>
          </w:p>
          <w:p w:rsidR="00707DCE" w:rsidRDefault="00707DCE">
            <w:pPr>
              <w:jc w:val="center"/>
            </w:pPr>
            <w:r>
              <w:t>Познакомить детей  с определением направления ветра.</w:t>
            </w:r>
          </w:p>
          <w:p w:rsidR="00707DCE" w:rsidRDefault="00707DCE">
            <w:pPr>
              <w:jc w:val="center"/>
            </w:pPr>
            <w:r>
              <w:t>Развивать интерес к явлениям природы.</w:t>
            </w:r>
          </w:p>
          <w:p w:rsidR="00707DCE" w:rsidRDefault="00707D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r>
              <w:t xml:space="preserve">Изготовление родителями </w:t>
            </w:r>
            <w:proofErr w:type="spellStart"/>
            <w:r>
              <w:t>ветродуев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 w:rsidP="000828CC">
            <w:r>
              <w:t>Наблюдения:</w:t>
            </w:r>
          </w:p>
          <w:p w:rsidR="00707DCE" w:rsidRDefault="00707DCE">
            <w:pPr>
              <w:jc w:val="center"/>
            </w:pPr>
            <w:r>
              <w:t xml:space="preserve"> «Куда дует ветер?»</w:t>
            </w:r>
          </w:p>
          <w:p w:rsidR="00707DCE" w:rsidRDefault="00707DCE">
            <w:pPr>
              <w:jc w:val="center"/>
            </w:pPr>
            <w:r>
              <w:t>«Где живет ветер?».</w:t>
            </w:r>
          </w:p>
          <w:p w:rsidR="00707DCE" w:rsidRDefault="00F93569" w:rsidP="00F93569">
            <w:r>
              <w:t xml:space="preserve">Игры: </w:t>
            </w:r>
            <w:r w:rsidR="00707DCE">
              <w:t>«Сила ветра»</w:t>
            </w:r>
          </w:p>
          <w:p w:rsidR="00707DCE" w:rsidRDefault="00707DCE" w:rsidP="00F93569">
            <w:r>
              <w:t>(на прогулке)</w:t>
            </w:r>
          </w:p>
          <w:p w:rsidR="00707DCE" w:rsidRDefault="00707DCE">
            <w:pPr>
              <w:jc w:val="center"/>
            </w:pPr>
            <w:r>
              <w:t>Оборудование: стол, перо, карандаш, кубик, картон.</w:t>
            </w:r>
          </w:p>
          <w:p w:rsidR="00707DCE" w:rsidRDefault="00707DCE" w:rsidP="00F93569">
            <w:r>
              <w:t xml:space="preserve"> «Веселые кораблики» </w:t>
            </w:r>
          </w:p>
          <w:p w:rsidR="00707DCE" w:rsidRDefault="00707DCE" w:rsidP="00F93569">
            <w:r>
              <w:t>(сила ветра).</w:t>
            </w:r>
          </w:p>
          <w:p w:rsidR="00707DCE" w:rsidRDefault="00707DCE" w:rsidP="00F93569">
            <w:r>
              <w:t>Оборудование: таз с водой,</w:t>
            </w:r>
            <w:r w:rsidR="00F93569">
              <w:t xml:space="preserve"> </w:t>
            </w:r>
            <w:r w:rsidR="000828CC">
              <w:t>лодочки.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 xml:space="preserve">Чтение: </w:t>
            </w:r>
            <w:proofErr w:type="spellStart"/>
            <w:r>
              <w:t>А.Пушкин</w:t>
            </w:r>
            <w:proofErr w:type="spellEnd"/>
            <w:r>
              <w:t xml:space="preserve"> « Ветер, ветер, ты могуч…»</w:t>
            </w:r>
          </w:p>
          <w:p w:rsidR="00707DCE" w:rsidRDefault="00707DCE" w:rsidP="000828CC">
            <w:r>
              <w:t xml:space="preserve">Упражнения «Ветер дует нам в </w:t>
            </w:r>
            <w:r w:rsidR="00F93569">
              <w:t>лицо», «Ветер тихо клен качает»</w:t>
            </w:r>
          </w:p>
        </w:tc>
      </w:tr>
      <w:tr w:rsidR="00707DCE" w:rsidTr="00F93569">
        <w:trPr>
          <w:cantSplit/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Солнце.</w:t>
            </w:r>
          </w:p>
          <w:p w:rsidR="00707DCE" w:rsidRDefault="00707DCE">
            <w:pPr>
              <w:jc w:val="both"/>
            </w:pPr>
            <w:r>
              <w:t>Формировать понятия детей о том, что для жизни на Земле нужно солнце.</w:t>
            </w:r>
          </w:p>
          <w:p w:rsidR="00707DCE" w:rsidRDefault="00707DCE">
            <w:pPr>
              <w:jc w:val="both"/>
            </w:pPr>
            <w:r>
              <w:t>Развивать интерес к явлениям природы.</w:t>
            </w:r>
          </w:p>
          <w:p w:rsidR="00707DCE" w:rsidRDefault="00707DC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Наблюдения на прогулке за солн</w:t>
            </w:r>
            <w:r w:rsidR="00F93569">
              <w:t>цем и небом (ясно или пасмурно)</w:t>
            </w:r>
          </w:p>
          <w:p w:rsidR="00707DCE" w:rsidRDefault="00707DCE" w:rsidP="00F93569">
            <w:r>
              <w:t>Эксперимент</w:t>
            </w:r>
          </w:p>
          <w:p w:rsidR="00707DCE" w:rsidRDefault="00707DCE" w:rsidP="00F93569">
            <w:r>
              <w:t>«Теплый камушек».</w:t>
            </w:r>
          </w:p>
          <w:p w:rsidR="00707DCE" w:rsidRDefault="00707DCE" w:rsidP="00F93569">
            <w:r>
              <w:t>Оборудование: камушки разных цветов.</w:t>
            </w:r>
          </w:p>
          <w:p w:rsidR="00707DCE" w:rsidRDefault="00707DCE" w:rsidP="00F93569">
            <w:r>
              <w:t>«Солнечные зайчики»</w:t>
            </w:r>
          </w:p>
          <w:p w:rsidR="00707DCE" w:rsidRDefault="000828CC" w:rsidP="000828CC">
            <w:pPr>
              <w:jc w:val="center"/>
            </w:pPr>
            <w:r>
              <w:t>Оборудование: зеркала.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Игра «Солнышко и дождик».</w:t>
            </w:r>
          </w:p>
          <w:p w:rsidR="00707DCE" w:rsidRDefault="00707DCE" w:rsidP="00F93569">
            <w:proofErr w:type="spellStart"/>
            <w:r>
              <w:t>Закличка</w:t>
            </w:r>
            <w:proofErr w:type="spellEnd"/>
            <w:r>
              <w:t xml:space="preserve"> «Солнышко».</w:t>
            </w:r>
          </w:p>
          <w:p w:rsidR="00707DCE" w:rsidRDefault="00707DCE" w:rsidP="00F93569">
            <w:r>
              <w:t>Аппликация «Солнышко лучистое»</w:t>
            </w:r>
            <w:r w:rsidR="00F93569">
              <w:t xml:space="preserve"> </w:t>
            </w:r>
            <w:r>
              <w:t>Теневой театр.</w:t>
            </w:r>
          </w:p>
        </w:tc>
      </w:tr>
      <w:tr w:rsidR="00707DCE" w:rsidTr="00F93569">
        <w:trPr>
          <w:cantSplit/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Апрель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Снег и лед.</w:t>
            </w:r>
          </w:p>
          <w:p w:rsidR="00707DCE" w:rsidRDefault="00707DCE">
            <w:pPr>
              <w:jc w:val="both"/>
            </w:pPr>
            <w:r>
              <w:t>Познакомить детей со свойствами снега и льда весной.</w:t>
            </w:r>
          </w:p>
          <w:p w:rsidR="00707DCE" w:rsidRDefault="00707DCE">
            <w:pPr>
              <w:jc w:val="both"/>
            </w:pPr>
            <w:r>
              <w:t>Развивать познавательный интерес.</w:t>
            </w:r>
          </w:p>
          <w:p w:rsidR="00707DCE" w:rsidRDefault="00707DC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Наблюдение: «Со сменой времен года происходит изменение состояния снега и льда».</w:t>
            </w:r>
          </w:p>
          <w:p w:rsidR="00707DCE" w:rsidRDefault="00707DCE" w:rsidP="00F93569">
            <w:r>
              <w:t>«Следы на снегу».</w:t>
            </w:r>
          </w:p>
          <w:p w:rsidR="00707DCE" w:rsidRDefault="00707DCE" w:rsidP="00F93569">
            <w:r>
              <w:t>(плотность снега)</w:t>
            </w:r>
          </w:p>
          <w:p w:rsidR="00707DCE" w:rsidRDefault="00707DCE" w:rsidP="00F93569">
            <w:r>
              <w:t>Измерение глубины снежного покрова на участке.</w:t>
            </w:r>
          </w:p>
          <w:p w:rsidR="00707DCE" w:rsidRDefault="00707DCE" w:rsidP="00F93569">
            <w:r>
              <w:t>Об</w:t>
            </w:r>
            <w:r w:rsidR="000828CC">
              <w:t>орудование: палки разной длины.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</w:pPr>
            <w:r>
              <w:t xml:space="preserve">Рисование    </w:t>
            </w:r>
          </w:p>
          <w:p w:rsidR="00707DCE" w:rsidRDefault="00707DCE">
            <w:pPr>
              <w:jc w:val="both"/>
              <w:rPr>
                <w:b/>
              </w:rPr>
            </w:pPr>
            <w:r>
              <w:t xml:space="preserve"> «Сосульки длинные и короткие».</w:t>
            </w:r>
          </w:p>
        </w:tc>
      </w:tr>
      <w:tr w:rsidR="00707DCE" w:rsidTr="00F9356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DCE" w:rsidRDefault="00707DCE">
            <w:pPr>
              <w:ind w:left="113" w:right="113"/>
              <w:jc w:val="center"/>
            </w:pPr>
            <w:r>
              <w:t xml:space="preserve">Май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 w:rsidP="000828CC">
            <w:r>
              <w:t>«Вода».</w:t>
            </w:r>
          </w:p>
          <w:p w:rsidR="00707DCE" w:rsidRDefault="00707DCE">
            <w:pPr>
              <w:jc w:val="both"/>
            </w:pPr>
            <w:r>
              <w:t>Продолжать знакомить детей со свойствами воды и ее значением для растений.</w:t>
            </w:r>
          </w:p>
          <w:p w:rsidR="00707DCE" w:rsidRDefault="00707DCE">
            <w:pPr>
              <w:jc w:val="both"/>
            </w:pPr>
            <w:r>
              <w:t>Развивать наблюдательность.</w:t>
            </w:r>
          </w:p>
          <w:p w:rsidR="00707DCE" w:rsidRDefault="00707DCE">
            <w:pPr>
              <w:jc w:val="both"/>
            </w:pPr>
            <w:r>
              <w:t>Воспитывать бережное отношение к воде.</w:t>
            </w:r>
          </w:p>
          <w:p w:rsidR="00707DCE" w:rsidRDefault="00707DC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</w:pPr>
            <w:r>
              <w:t>Консультация для родителей « Организация экспериментально - исследовательской деятельности детей дошкольного возраста в летний период».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</w:pPr>
            <w:r>
              <w:t>Игра</w:t>
            </w:r>
          </w:p>
          <w:p w:rsidR="00707DCE" w:rsidRDefault="00707DCE">
            <w:pPr>
              <w:jc w:val="center"/>
            </w:pPr>
            <w:r>
              <w:t xml:space="preserve"> « Ловкие пальчики»</w:t>
            </w:r>
          </w:p>
          <w:p w:rsidR="00707DCE" w:rsidRDefault="00707DCE">
            <w:pPr>
              <w:jc w:val="center"/>
            </w:pPr>
            <w:r>
              <w:t>(вода хорошо впитывается).</w:t>
            </w:r>
          </w:p>
          <w:p w:rsidR="00707DCE" w:rsidRDefault="00707DCE">
            <w:pPr>
              <w:jc w:val="center"/>
            </w:pPr>
            <w:r>
              <w:t>Оборудование: тазики, вода, поролоновые губки.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center"/>
            </w:pPr>
            <w:r>
              <w:t>Полив цветов в уголке природы.</w:t>
            </w:r>
          </w:p>
          <w:p w:rsidR="00707DCE" w:rsidRDefault="00707DCE">
            <w:pPr>
              <w:jc w:val="center"/>
            </w:pPr>
          </w:p>
          <w:p w:rsidR="00707DCE" w:rsidRDefault="00707DCE">
            <w:pPr>
              <w:jc w:val="center"/>
            </w:pPr>
            <w:r>
              <w:t>Замачивание и посадка семян фасоли.</w:t>
            </w:r>
          </w:p>
        </w:tc>
      </w:tr>
    </w:tbl>
    <w:p w:rsidR="00707DCE" w:rsidRPr="000828CC" w:rsidRDefault="000828CC" w:rsidP="000828CC">
      <w:pPr>
        <w:jc w:val="both"/>
      </w:pPr>
      <w:r>
        <w:t xml:space="preserve"> </w:t>
      </w:r>
    </w:p>
    <w:p w:rsidR="00707DCE" w:rsidRDefault="00707DCE" w:rsidP="00707DCE">
      <w:pPr>
        <w:jc w:val="right"/>
        <w:rPr>
          <w:sz w:val="28"/>
          <w:szCs w:val="28"/>
        </w:rPr>
      </w:pPr>
    </w:p>
    <w:p w:rsidR="00F93569" w:rsidRDefault="00F93569" w:rsidP="00707DCE">
      <w:pPr>
        <w:jc w:val="right"/>
        <w:rPr>
          <w:sz w:val="28"/>
          <w:szCs w:val="28"/>
        </w:rPr>
      </w:pPr>
    </w:p>
    <w:p w:rsidR="00F93569" w:rsidRDefault="00F93569" w:rsidP="00707DCE">
      <w:pPr>
        <w:jc w:val="right"/>
        <w:rPr>
          <w:sz w:val="28"/>
          <w:szCs w:val="28"/>
        </w:rPr>
      </w:pPr>
    </w:p>
    <w:p w:rsidR="00F93569" w:rsidRDefault="00F93569" w:rsidP="00707DCE">
      <w:pPr>
        <w:jc w:val="right"/>
        <w:rPr>
          <w:sz w:val="28"/>
          <w:szCs w:val="28"/>
        </w:rPr>
      </w:pPr>
    </w:p>
    <w:p w:rsidR="00F93569" w:rsidRDefault="00F93569" w:rsidP="00707DCE">
      <w:pPr>
        <w:jc w:val="right"/>
        <w:rPr>
          <w:sz w:val="28"/>
          <w:szCs w:val="28"/>
        </w:rPr>
      </w:pPr>
    </w:p>
    <w:p w:rsidR="00F93569" w:rsidRDefault="00F93569" w:rsidP="00707DCE">
      <w:pPr>
        <w:jc w:val="right"/>
        <w:rPr>
          <w:sz w:val="28"/>
          <w:szCs w:val="28"/>
        </w:rPr>
      </w:pPr>
    </w:p>
    <w:p w:rsidR="00F93569" w:rsidRDefault="00F93569" w:rsidP="00707DCE">
      <w:pPr>
        <w:jc w:val="right"/>
        <w:rPr>
          <w:sz w:val="28"/>
          <w:szCs w:val="28"/>
        </w:rPr>
      </w:pPr>
    </w:p>
    <w:p w:rsidR="00707DCE" w:rsidRDefault="00F93569" w:rsidP="00707D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07DCE" w:rsidRDefault="00707DCE" w:rsidP="00707DCE">
      <w:pPr>
        <w:jc w:val="right"/>
        <w:rPr>
          <w:sz w:val="28"/>
          <w:szCs w:val="28"/>
        </w:rPr>
      </w:pPr>
    </w:p>
    <w:p w:rsidR="00707DCE" w:rsidRPr="003763C5" w:rsidRDefault="00707DCE" w:rsidP="00707DCE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3763C5">
        <w:rPr>
          <w:b/>
          <w:sz w:val="36"/>
          <w:szCs w:val="36"/>
        </w:rPr>
        <w:t>«Влияние коллекционирования на развитие познавательной активности детей»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Коллекционирование</w:t>
      </w:r>
      <w:r>
        <w:rPr>
          <w:sz w:val="28"/>
          <w:szCs w:val="28"/>
        </w:rPr>
        <w:t xml:space="preserve"> (от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collectio</w:t>
      </w:r>
      <w:proofErr w:type="spellEnd"/>
      <w:r>
        <w:rPr>
          <w:sz w:val="28"/>
          <w:szCs w:val="28"/>
        </w:rPr>
        <w:t xml:space="preserve"> </w:t>
      </w:r>
      <w:r w:rsidR="003763C5">
        <w:rPr>
          <w:sz w:val="28"/>
          <w:szCs w:val="28"/>
        </w:rPr>
        <w:t>-</w:t>
      </w:r>
      <w:r>
        <w:rPr>
          <w:sz w:val="28"/>
          <w:szCs w:val="28"/>
        </w:rPr>
        <w:t xml:space="preserve"> собрание) </w:t>
      </w:r>
      <w:r w:rsidR="003763C5">
        <w:rPr>
          <w:sz w:val="28"/>
          <w:szCs w:val="28"/>
        </w:rPr>
        <w:t>-</w:t>
      </w:r>
      <w:r>
        <w:rPr>
          <w:sz w:val="28"/>
          <w:szCs w:val="28"/>
        </w:rPr>
        <w:t xml:space="preserve"> целенаправленное собирательство, систематизированный подбор и классификация каких-либо однородных предметов, объединённых по определённым признакам и имеющих научную, историческую или художественную ценность. </w:t>
      </w:r>
      <w:r>
        <w:rPr>
          <w:sz w:val="28"/>
          <w:szCs w:val="28"/>
        </w:rPr>
        <w:lastRenderedPageBreak/>
        <w:t>Отличается от простого собирательства, которое сводится в основном к бессистемному накоплению тех или иных предметов.</w:t>
      </w:r>
    </w:p>
    <w:p w:rsidR="00707DCE" w:rsidRDefault="00707DCE" w:rsidP="00707D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Виды коллекционирования:</w:t>
      </w:r>
    </w:p>
    <w:p w:rsidR="00707DCE" w:rsidRDefault="00707DCE" w:rsidP="00707DCE">
      <w:pPr>
        <w:jc w:val="center"/>
        <w:rPr>
          <w:b/>
          <w:i/>
          <w:sz w:val="28"/>
          <w:szCs w:val="28"/>
          <w:u w:val="single"/>
        </w:rPr>
      </w:pPr>
    </w:p>
    <w:p w:rsidR="00707DCE" w:rsidRDefault="00707DCE" w:rsidP="00707DCE">
      <w:pPr>
        <w:tabs>
          <w:tab w:val="left" w:pos="3060"/>
        </w:tabs>
        <w:jc w:val="center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743700" cy="5486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7DCE" w:rsidRDefault="00707DCE" w:rsidP="00376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Даже самое странное собирательство (пуговицы, различные этикетки</w:t>
      </w:r>
      <w:r w:rsidR="003763C5">
        <w:rPr>
          <w:sz w:val="28"/>
          <w:szCs w:val="28"/>
        </w:rPr>
        <w:t>)</w:t>
      </w:r>
      <w:r w:rsidR="003763C5">
        <w:rPr>
          <w:sz w:val="28"/>
          <w:szCs w:val="28"/>
        </w:rPr>
        <w:tab/>
      </w:r>
      <w:r>
        <w:rPr>
          <w:sz w:val="28"/>
          <w:szCs w:val="28"/>
        </w:rPr>
        <w:t xml:space="preserve"> не является пустым занятием, поскольку оно обогащает человека, расширяет его кругозор, вырабатывает зоркость, которая позволяет видеть то, чего не видят другие. Найти собственный ориентир в этом мире </w:t>
      </w:r>
      <w:r w:rsidR="003763C5">
        <w:rPr>
          <w:sz w:val="28"/>
          <w:szCs w:val="28"/>
        </w:rPr>
        <w:t>-</w:t>
      </w:r>
      <w:r>
        <w:rPr>
          <w:sz w:val="28"/>
          <w:szCs w:val="28"/>
        </w:rPr>
        <w:t xml:space="preserve"> значит найти ключ к раскрытию таланта своей личности.</w:t>
      </w:r>
    </w:p>
    <w:p w:rsidR="00707DCE" w:rsidRDefault="00707DCE" w:rsidP="00376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увлекаются различными видами собирательства еще в дошкольном возрасте. Коллекционирование расширяет кругозор детей, развивает их познавательную активность. В процессе коллекционирования сначала происходит процесс накопления знаний, далее получаемая информация систематизируется и формируется готовность к осмыслению окружающего мира. Предметы коллекций придают своеобразие игровому, речевому и художественному творчеству, активизируют имеющиеся знания. </w:t>
      </w:r>
      <w:proofErr w:type="gramStart"/>
      <w:r>
        <w:rPr>
          <w:sz w:val="28"/>
          <w:szCs w:val="28"/>
        </w:rPr>
        <w:t xml:space="preserve">В процессе коллекционирования развиваются: внимание, память, умение </w:t>
      </w:r>
      <w:r>
        <w:rPr>
          <w:sz w:val="28"/>
          <w:szCs w:val="28"/>
        </w:rPr>
        <w:lastRenderedPageBreak/>
        <w:t>наблюдать, сравнивать, анализировать, обобщать, выделять главное, комбинировать.</w:t>
      </w:r>
      <w:proofErr w:type="gramEnd"/>
    </w:p>
    <w:p w:rsidR="00707DCE" w:rsidRDefault="00707DCE" w:rsidP="00376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немаловажной причиной занятий с детьми коллекционированием является проблема детских стрессов, которые являются следствием дефицита положительных эмоций.</w:t>
      </w:r>
    </w:p>
    <w:p w:rsidR="00707DCE" w:rsidRDefault="00707DCE" w:rsidP="00376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Стойкость такого пытливого отношения ребенка к коллекционированию зависит от того, культивируют взрослые это отношение к собирательству или угашают его своим пренебрежительным отношением. Но если родители, воспитатели поддерживают интересы ребенка, если направляют познавательную деятельность ребенка, то формируются ценнейшие черты личности - любознательность, пытливость, наблюдательность. Эти качества личности придают активности ребенка четкую познавательную направленность.</w:t>
      </w:r>
    </w:p>
    <w:p w:rsidR="00707DCE" w:rsidRDefault="00707DCE" w:rsidP="0008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3C5">
        <w:rPr>
          <w:sz w:val="28"/>
          <w:szCs w:val="28"/>
        </w:rPr>
        <w:tab/>
      </w:r>
      <w:r>
        <w:rPr>
          <w:sz w:val="28"/>
          <w:szCs w:val="28"/>
        </w:rPr>
        <w:t xml:space="preserve">Поэтому очень важно создать такую атмосферу, при которой это увлечение уже в самом начале приобретёт характер настоящего коллекционирования и будет способствовать расширению кругозора, развитию художественного вкуса ребёнка, навыков самостоятельной исследовательской работы. Сознательное отношение к коллекционированию требует изучения истории, географии, иностранных языков, знакомства с основами изобразительного искусства. Эти знания в свою очередь расширяются и углубляются в процессе коллекционирования </w:t>
      </w:r>
      <w:r w:rsidR="003763C5">
        <w:rPr>
          <w:sz w:val="28"/>
          <w:szCs w:val="28"/>
        </w:rPr>
        <w:t xml:space="preserve">- каждый экспонат </w:t>
      </w:r>
      <w:r>
        <w:rPr>
          <w:sz w:val="28"/>
          <w:szCs w:val="28"/>
        </w:rPr>
        <w:t xml:space="preserve">коллекции должен быть изучен, объяснён, а для этого необходимо обращаться к учебникам, справочной литературе, словарям и т. д. Задача семьи заключается в умелом, тактичном руководстве увлечением ребёнка, исключающем </w:t>
      </w:r>
      <w:r w:rsidR="000828CC">
        <w:rPr>
          <w:sz w:val="28"/>
          <w:szCs w:val="28"/>
        </w:rPr>
        <w:t>резкий и необоснованный запрет</w:t>
      </w:r>
    </w:p>
    <w:p w:rsidR="00707DCE" w:rsidRDefault="00707DCE" w:rsidP="00707DCE">
      <w:pPr>
        <w:jc w:val="right"/>
        <w:rPr>
          <w:sz w:val="28"/>
          <w:szCs w:val="28"/>
        </w:rPr>
      </w:pPr>
    </w:p>
    <w:p w:rsidR="00707DCE" w:rsidRDefault="00707DCE" w:rsidP="00707DCE">
      <w:pPr>
        <w:jc w:val="right"/>
        <w:rPr>
          <w:sz w:val="28"/>
          <w:szCs w:val="28"/>
        </w:rPr>
      </w:pPr>
    </w:p>
    <w:p w:rsidR="00707DCE" w:rsidRDefault="003763C5" w:rsidP="00707D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07DCE" w:rsidRDefault="00707DCE" w:rsidP="0070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природе все взаимосвязано»</w:t>
      </w:r>
    </w:p>
    <w:p w:rsidR="00707DCE" w:rsidRPr="00F93569" w:rsidRDefault="00707DCE" w:rsidP="00F9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деятельно</w:t>
      </w:r>
      <w:r w:rsidR="00F93569">
        <w:rPr>
          <w:b/>
          <w:sz w:val="28"/>
          <w:szCs w:val="28"/>
        </w:rPr>
        <w:t>сть в подготовительной  группе</w:t>
      </w:r>
    </w:p>
    <w:tbl>
      <w:tblPr>
        <w:tblStyle w:val="a4"/>
        <w:tblW w:w="10774" w:type="dxa"/>
        <w:tblInd w:w="-743" w:type="dxa"/>
        <w:tblLook w:val="01E0" w:firstRow="1" w:lastRow="1" w:firstColumn="1" w:lastColumn="1" w:noHBand="0" w:noVBand="0"/>
      </w:tblPr>
      <w:tblGrid>
        <w:gridCol w:w="1418"/>
        <w:gridCol w:w="2694"/>
        <w:gridCol w:w="2482"/>
        <w:gridCol w:w="2054"/>
        <w:gridCol w:w="2126"/>
      </w:tblGrid>
      <w:tr w:rsidR="00707DCE" w:rsidTr="00F93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Наблюдения.</w:t>
            </w:r>
          </w:p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Исследования.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</w:t>
            </w:r>
            <w:r w:rsidR="00F93569">
              <w:rPr>
                <w:sz w:val="28"/>
                <w:szCs w:val="28"/>
              </w:rPr>
              <w:t>и. Стенды.  Работа с родителями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Опыты, эксперименты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Чтение, мероприятие.</w:t>
            </w:r>
          </w:p>
        </w:tc>
      </w:tr>
      <w:tr w:rsidR="00707DCE" w:rsidTr="00F93569">
        <w:trPr>
          <w:trHeight w:val="14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изменением состояния растений в зависимости от изменения времени года.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приготовление альбомов для исследовательской деятельности.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-разучивание с детьми стихов об осени: </w:t>
            </w:r>
          </w:p>
          <w:p w:rsidR="00707DCE" w:rsidRDefault="00707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«Осень», А.А. Фет « Ласточки пропали».</w:t>
            </w:r>
          </w:p>
        </w:tc>
      </w:tr>
      <w:tr w:rsidR="00707DCE" w:rsidTr="00F93569">
        <w:trPr>
          <w:trHeight w:val="10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тем, как лопаются стручки гороха, высвобождая семена.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 w:rsidP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стручков дикого гороха.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</w:tr>
      <w:tr w:rsidR="00707DCE" w:rsidTr="00F93569">
        <w:trPr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песка и почвы.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ракушек в уголке природы.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«Свойства насеянного песка» (Шапиро «Научные ответы…»).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«Ст</w:t>
            </w:r>
            <w:r w:rsidR="005E59C4">
              <w:rPr>
                <w:sz w:val="28"/>
                <w:szCs w:val="28"/>
              </w:rPr>
              <w:t>роение веществ» (</w:t>
            </w:r>
            <w:proofErr w:type="spellStart"/>
            <w:r w:rsidR="005E59C4">
              <w:rPr>
                <w:sz w:val="28"/>
                <w:szCs w:val="28"/>
              </w:rPr>
              <w:t>Веракса</w:t>
            </w:r>
            <w:proofErr w:type="spellEnd"/>
            <w:r w:rsidR="005E59C4">
              <w:rPr>
                <w:sz w:val="28"/>
                <w:szCs w:val="28"/>
              </w:rPr>
              <w:t xml:space="preserve"> 21-56)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-разучивание стихотворения: </w:t>
            </w:r>
            <w:proofErr w:type="spellStart"/>
            <w:r>
              <w:rPr>
                <w:sz w:val="28"/>
                <w:szCs w:val="28"/>
              </w:rPr>
              <w:t>И.Бунин</w:t>
            </w:r>
            <w:proofErr w:type="spellEnd"/>
            <w:r>
              <w:rPr>
                <w:sz w:val="28"/>
                <w:szCs w:val="28"/>
              </w:rPr>
              <w:t xml:space="preserve"> «Первый снег».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  <w:p w:rsidR="00707DCE" w:rsidRDefault="00707DCE">
            <w:pPr>
              <w:rPr>
                <w:sz w:val="28"/>
                <w:szCs w:val="28"/>
              </w:rPr>
            </w:pPr>
          </w:p>
          <w:p w:rsidR="00707DCE" w:rsidRDefault="00707DCE">
            <w:pPr>
              <w:rPr>
                <w:sz w:val="28"/>
                <w:szCs w:val="28"/>
              </w:rPr>
            </w:pPr>
          </w:p>
          <w:p w:rsidR="00707DCE" w:rsidRDefault="00707DCE">
            <w:pPr>
              <w:rPr>
                <w:sz w:val="28"/>
                <w:szCs w:val="28"/>
              </w:rPr>
            </w:pPr>
          </w:p>
        </w:tc>
      </w:tr>
      <w:tr w:rsidR="00707DCE" w:rsidTr="00F93569">
        <w:trPr>
          <w:trHeight w:val="19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детей с происхождением вселенной, солнечной системы.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-стенд в уголке природы «Созвездия».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«Лунный пейзаж» (папка).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-аппликация «Солнечная система».</w:t>
            </w:r>
          </w:p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стихотворения на запоминание  порядка расположения планет солнечной системы.</w:t>
            </w:r>
          </w:p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«Мой знак Зодиака»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</w:tr>
      <w:tr w:rsidR="00707DCE" w:rsidTr="00F93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образованием жизни на Земле (от вулканов до растений и грибов).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карточек «Виды грибов».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«Вода-невидимка»  (Шапиро «Секреты…»)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«Делаем облако» (Зубкова, папка).</w:t>
            </w:r>
          </w:p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«Появление плесени».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«Зачем нужны растения»</w:t>
            </w:r>
          </w:p>
        </w:tc>
      </w:tr>
      <w:tr w:rsidR="00707DCE" w:rsidTr="00F93569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происхождением животных.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-фотовыставка «Домашний любимец».</w:t>
            </w:r>
          </w:p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«Вымершие животные».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-чтение: </w:t>
            </w:r>
            <w:proofErr w:type="spellStart"/>
            <w:r>
              <w:rPr>
                <w:sz w:val="28"/>
                <w:szCs w:val="28"/>
              </w:rPr>
              <w:t>Т.Крюкова</w:t>
            </w:r>
            <w:proofErr w:type="spellEnd"/>
            <w:r>
              <w:rPr>
                <w:sz w:val="28"/>
                <w:szCs w:val="28"/>
              </w:rPr>
              <w:t xml:space="preserve"> «Куда ушли мамонты», «Почему страус летать не умеет», </w:t>
            </w:r>
            <w:r>
              <w:rPr>
                <w:sz w:val="28"/>
                <w:szCs w:val="28"/>
              </w:rPr>
              <w:lastRenderedPageBreak/>
              <w:t>«Почему зайцы с волками не дружат».</w:t>
            </w:r>
          </w:p>
          <w:p w:rsidR="00707DCE" w:rsidRDefault="00707D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п.и</w:t>
            </w:r>
            <w:proofErr w:type="spellEnd"/>
            <w:r>
              <w:rPr>
                <w:sz w:val="28"/>
                <w:szCs w:val="28"/>
              </w:rPr>
              <w:t>. « Кто как ходит? (журнал  «Детс</w:t>
            </w:r>
            <w:r w:rsidR="005E59C4">
              <w:rPr>
                <w:sz w:val="28"/>
                <w:szCs w:val="28"/>
              </w:rPr>
              <w:t>кий сад.</w:t>
            </w:r>
            <w:proofErr w:type="gramEnd"/>
            <w:r w:rsidR="005E59C4">
              <w:rPr>
                <w:sz w:val="28"/>
                <w:szCs w:val="28"/>
              </w:rPr>
              <w:t xml:space="preserve"> </w:t>
            </w:r>
            <w:proofErr w:type="gramStart"/>
            <w:r w:rsidR="005E59C4">
              <w:rPr>
                <w:sz w:val="28"/>
                <w:szCs w:val="28"/>
              </w:rPr>
              <w:t>Все для воспитателя!»)</w:t>
            </w:r>
            <w:proofErr w:type="gramEnd"/>
          </w:p>
        </w:tc>
      </w:tr>
      <w:tr w:rsidR="00707DCE" w:rsidTr="00F93569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детей с динозаврами.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в уго</w:t>
            </w:r>
            <w:r w:rsidR="005E59C4">
              <w:rPr>
                <w:sz w:val="28"/>
                <w:szCs w:val="28"/>
              </w:rPr>
              <w:t>лке природы «Эпоха динозавров».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«Парк динозавров».</w:t>
            </w:r>
          </w:p>
        </w:tc>
      </w:tr>
      <w:tr w:rsidR="00707DCE" w:rsidTr="00F93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природными зонами.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«Почему лед не тонет?» (Шапиро «Секреты…»)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-беседа об охране окружающей среды. </w:t>
            </w:r>
          </w:p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7DCE">
              <w:rPr>
                <w:sz w:val="28"/>
                <w:szCs w:val="28"/>
              </w:rPr>
              <w:t>рассматриван</w:t>
            </w:r>
            <w:r>
              <w:rPr>
                <w:sz w:val="28"/>
                <w:szCs w:val="28"/>
              </w:rPr>
              <w:t>ие папки «В мире дикой природы»</w:t>
            </w:r>
          </w:p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-занятие «Термометр» (</w:t>
            </w:r>
            <w:proofErr w:type="spellStart"/>
            <w:r>
              <w:rPr>
                <w:sz w:val="28"/>
                <w:szCs w:val="28"/>
              </w:rPr>
              <w:t>Веракса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07DCE" w:rsidTr="00F93569">
        <w:trPr>
          <w:trHeight w:val="9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первобытным человеком.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-занятие «Первобытные люди»</w:t>
            </w:r>
          </w:p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ж-л</w:t>
            </w:r>
            <w:proofErr w:type="gramEnd"/>
            <w:r>
              <w:rPr>
                <w:sz w:val="28"/>
                <w:szCs w:val="28"/>
              </w:rPr>
              <w:t xml:space="preserve">  «Детский сад» №5 ,с.15)</w:t>
            </w:r>
          </w:p>
        </w:tc>
      </w:tr>
      <w:tr w:rsidR="00707DCE" w:rsidTr="00F93569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происхождением современного человека.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картин из бросового материала.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-опыт «Плавание тел»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Веракса</w:t>
            </w:r>
            <w:proofErr w:type="spellEnd"/>
            <w:r>
              <w:rPr>
                <w:sz w:val="28"/>
                <w:szCs w:val="28"/>
              </w:rPr>
              <w:t>, с.66)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искусством палеолита</w:t>
            </w:r>
          </w:p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(наскальная живопись).</w:t>
            </w:r>
          </w:p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украшений</w:t>
            </w:r>
          </w:p>
        </w:tc>
      </w:tr>
      <w:tr w:rsidR="00707DCE" w:rsidTr="00F93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появились расы?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-опыты «Почему волосы не бывают синими или зелеными?», «Почему волосы бывают прямыми и </w:t>
            </w:r>
            <w:r w:rsidR="005E59C4">
              <w:rPr>
                <w:sz w:val="28"/>
                <w:szCs w:val="28"/>
              </w:rPr>
              <w:lastRenderedPageBreak/>
              <w:t>вьющимися»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5E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рисование «Мы такие разные»</w:t>
            </w:r>
          </w:p>
        </w:tc>
      </w:tr>
      <w:tr w:rsidR="00707DCE" w:rsidTr="00F93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жили наши предки.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генеалогического древа.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-приготовление старинного русского блюда тюря. (</w:t>
            </w:r>
            <w:proofErr w:type="spellStart"/>
            <w:r>
              <w:rPr>
                <w:sz w:val="28"/>
                <w:szCs w:val="28"/>
              </w:rPr>
              <w:t>Дорожин</w:t>
            </w:r>
            <w:proofErr w:type="spellEnd"/>
            <w:r>
              <w:rPr>
                <w:sz w:val="28"/>
                <w:szCs w:val="28"/>
              </w:rPr>
              <w:t>, с.14)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мифическими персонажами русского фольклора, рисование.</w:t>
            </w:r>
          </w:p>
          <w:p w:rsidR="00707DCE" w:rsidRDefault="00707DCE">
            <w:pPr>
              <w:rPr>
                <w:sz w:val="28"/>
                <w:szCs w:val="28"/>
              </w:rPr>
            </w:pPr>
          </w:p>
        </w:tc>
      </w:tr>
    </w:tbl>
    <w:p w:rsidR="00707DCE" w:rsidRDefault="00707DCE" w:rsidP="00707DCE">
      <w:pPr>
        <w:jc w:val="right"/>
        <w:rPr>
          <w:sz w:val="28"/>
          <w:szCs w:val="28"/>
        </w:rPr>
      </w:pPr>
    </w:p>
    <w:p w:rsidR="00707DCE" w:rsidRDefault="00707DCE" w:rsidP="00707DCE">
      <w:pPr>
        <w:jc w:val="center"/>
        <w:rPr>
          <w:b/>
          <w:i/>
          <w:sz w:val="28"/>
          <w:szCs w:val="28"/>
          <w:u w:val="single"/>
        </w:rPr>
      </w:pPr>
    </w:p>
    <w:p w:rsidR="00707DCE" w:rsidRDefault="00707DCE" w:rsidP="000828CC">
      <w:pPr>
        <w:rPr>
          <w:sz w:val="28"/>
          <w:szCs w:val="28"/>
        </w:rPr>
      </w:pPr>
    </w:p>
    <w:p w:rsidR="00707DCE" w:rsidRDefault="000828CC" w:rsidP="00707D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07DCE" w:rsidRDefault="00707DCE" w:rsidP="00707DCE">
      <w:pPr>
        <w:jc w:val="right"/>
        <w:rPr>
          <w:sz w:val="28"/>
          <w:szCs w:val="28"/>
        </w:rPr>
      </w:pPr>
    </w:p>
    <w:p w:rsidR="00707DCE" w:rsidRDefault="00707DCE" w:rsidP="00707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занятия по исследовательской деятельности "Извержение вулкана".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1.Закрепить знания  детей о вулкане и причинах его извержения.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Познакомить с влиянием вулканов на жизнь людей.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3.Развивать познавательную активность детей в процессе самостоятельного выполнения опытов по схеме.</w:t>
      </w:r>
    </w:p>
    <w:p w:rsidR="00707DCE" w:rsidRDefault="00707DCE" w:rsidP="00707DCE">
      <w:pPr>
        <w:jc w:val="both"/>
        <w:rPr>
          <w:sz w:val="28"/>
          <w:szCs w:val="28"/>
          <w:u w:val="single"/>
        </w:rPr>
      </w:pPr>
    </w:p>
    <w:p w:rsidR="00707DCE" w:rsidRDefault="00707DCE" w:rsidP="00707D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</w:p>
    <w:p w:rsidR="00707DCE" w:rsidRDefault="00707DCE" w:rsidP="00707D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07DCE" w:rsidRDefault="00707DCE" w:rsidP="00707D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Пластиковые тарелки, картонные конусы, пластиковые баночки, сода, мыльный раствор красного цвета, ложки, шприцы (по количеству детей); уксус,  лист бумаги с изображением формулы,  макет вулкана.</w:t>
      </w:r>
      <w:proofErr w:type="gramEnd"/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знакомство детей с природным явлением – вулкан, причиной его извержения.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Pr="005E59C4" w:rsidRDefault="00707DCE" w:rsidP="005E59C4">
      <w:pPr>
        <w:jc w:val="center"/>
        <w:rPr>
          <w:sz w:val="28"/>
          <w:szCs w:val="28"/>
        </w:rPr>
      </w:pPr>
      <w:r w:rsidRPr="005E59C4">
        <w:rPr>
          <w:sz w:val="28"/>
          <w:szCs w:val="28"/>
        </w:rPr>
        <w:t>Ход занятия: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и воспитатель входят в импровизированную лабораторию, где их встречает второй </w:t>
      </w: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и просят показать как извергается вулкан.).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вы знаете, откуда произошло слово вулкан? Сейчас я вам расскажу одну легенду.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 на свете бог по имени Вулкан. Нравилось ему кузнечное дело: стоять у наковальни, бить тяжёлым молотом по железу, раздувать огонь в горне. Построил он себе кузницу внутри высоченной горы. А гора стояла прямо посреди моря. Когда Вулкан работал, гора дрожала от верхушки до основания, а грохот и гул разносились далеко вокруг. Из отверстия на вершине горы с оглушительным рёвом летели раскалённые камни, огонь и </w:t>
      </w:r>
      <w:r>
        <w:rPr>
          <w:sz w:val="28"/>
          <w:szCs w:val="28"/>
        </w:rPr>
        <w:lastRenderedPageBreak/>
        <w:t>пепел. «Вулкан работает», - со страхом говорили люди и уходили жить подальше от горы, чтобы не спалило огнём их жилища, не засыпало пеплом их сады и поля. Говорят с тех пор, все огнедышащи</w:t>
      </w:r>
      <w:r w:rsidR="000828CC">
        <w:rPr>
          <w:sz w:val="28"/>
          <w:szCs w:val="28"/>
        </w:rPr>
        <w:t>е горы стали называть вулканами</w:t>
      </w:r>
      <w:r>
        <w:rPr>
          <w:sz w:val="28"/>
          <w:szCs w:val="28"/>
        </w:rPr>
        <w:t>»</w:t>
      </w:r>
      <w:r w:rsidR="000828CC">
        <w:rPr>
          <w:sz w:val="28"/>
          <w:szCs w:val="28"/>
        </w:rPr>
        <w:t>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(Детей подводят к столу, где стоят макеты вулканов.) 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посмотрите, в нашей лаборатории есть несколько моделей вулканов. Давайте рассмотрим их. (Дети называют части вулкана: конус-основание, горлышко баночки - кратер, а сама баночка-жерло вулкана).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Хотите, я вас научу, как сделать извержение вулкана. (Дети отвечают).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есть секретная формула, которая «оживляет» вулканы. 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следите за моими действиями. Я помещаю в кратер одну чайную ложку соды, мыльный раствор красного цвета. А теперь внимание! Следующая жидкость из моей формулы обозначена особым знаком. Что он означает? (Дети отвечают.) Верно, это означает, что самому пользоваться ею нельзя. Эта жидкость – уксус, и его наливать можно только взрослому. Я добавляю несколько капель уксуса. Посмотрите, что происходит? Хотите попробовать повторить этот опыт сами?</w:t>
      </w: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сами готовят состав лавы, но уксус добавляет воспитатель.)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вы знаете, что не всегда вулканы несут угрозу жизни и опустошение. Извержения порождают газы и горные породы, которые человек использует в своей жизни. Эти огнедышащие горы также дарят человеку горячую воду, энергию, различные металлы и даже драгоценные камни. Шлаки, или мелкие частички лавы, используются для производства бетона и чтобы фильтровать воду на очистных станциях. Проходя через горную породу, вода вбирает в себя химические элементы известные своими лечебными свойствами. На термальных станциях пациенты пьют целебную воду или купаются в источниках, принимают грязевые ванны и проходят курс массажа.</w:t>
      </w:r>
    </w:p>
    <w:p w:rsidR="00707DCE" w:rsidRDefault="00707DCE" w:rsidP="00707DCE">
      <w:pPr>
        <w:jc w:val="both"/>
        <w:rPr>
          <w:sz w:val="28"/>
          <w:szCs w:val="28"/>
        </w:rPr>
      </w:pPr>
    </w:p>
    <w:p w:rsidR="00707DCE" w:rsidRDefault="00707DCE" w:rsidP="00707DC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Подведение итогов:</w:t>
      </w:r>
      <w:r>
        <w:rPr>
          <w:sz w:val="28"/>
          <w:szCs w:val="28"/>
        </w:rPr>
        <w:t xml:space="preserve"> </w:t>
      </w:r>
    </w:p>
    <w:p w:rsidR="00707DCE" w:rsidRDefault="00707DCE" w:rsidP="000828CC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ребята. Вы сегодня хорошо поработали. За это вам присужда</w:t>
      </w:r>
      <w:r w:rsidR="000828CC">
        <w:rPr>
          <w:sz w:val="28"/>
          <w:szCs w:val="28"/>
        </w:rPr>
        <w:t>ется звание «Знатоки вулканов».</w:t>
      </w:r>
    </w:p>
    <w:p w:rsidR="00707DCE" w:rsidRDefault="00707DCE" w:rsidP="00707DCE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5E59C4" w:rsidRDefault="005E59C4" w:rsidP="000828CC">
      <w:pPr>
        <w:jc w:val="right"/>
        <w:rPr>
          <w:sz w:val="28"/>
          <w:szCs w:val="28"/>
        </w:rPr>
      </w:pPr>
    </w:p>
    <w:p w:rsidR="00707DCE" w:rsidRPr="000828CC" w:rsidRDefault="000828CC" w:rsidP="000828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07DCE" w:rsidRDefault="00707DCE" w:rsidP="00707DCE">
      <w:pPr>
        <w:rPr>
          <w:b/>
          <w:sz w:val="32"/>
          <w:szCs w:val="32"/>
        </w:rPr>
      </w:pPr>
    </w:p>
    <w:p w:rsidR="00707DCE" w:rsidRDefault="00707DCE" w:rsidP="000828CC">
      <w:pPr>
        <w:rPr>
          <w:b/>
          <w:sz w:val="32"/>
          <w:szCs w:val="32"/>
        </w:rPr>
      </w:pPr>
    </w:p>
    <w:p w:rsidR="00707DCE" w:rsidRDefault="00707DCE" w:rsidP="00707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ПЕДАГОГИЧЕСКИЙ ПРОЕКТ</w:t>
      </w:r>
    </w:p>
    <w:p w:rsidR="00707DCE" w:rsidRPr="005E59C4" w:rsidRDefault="000828CC" w:rsidP="005E5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«ЖИВОТНЫЕ И СРЕДА ИХ ОБИТАНИЯ»</w:t>
      </w:r>
    </w:p>
    <w:tbl>
      <w:tblPr>
        <w:tblStyle w:val="a4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268"/>
        <w:gridCol w:w="7621"/>
      </w:tblGrid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проект.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и среда их обитания».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старшей - подготовительной группы, воспитатель по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родители.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 проекта.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старшей – подготовительной группы и их родители.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проекта.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времени.</w:t>
            </w:r>
          </w:p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доминирующей  деятельности.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Информационно-творческий.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понимать связь между живым организмом  и средой его обитания.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детей о многообразии животного мира.</w:t>
            </w:r>
          </w:p>
          <w:p w:rsidR="00707DCE" w:rsidRDefault="00707DC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условия для поисково-исследовательской деятельности. </w:t>
            </w:r>
          </w:p>
          <w:p w:rsidR="00707DCE" w:rsidRDefault="00707DC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эмоционально-положительное отношение к животным.</w:t>
            </w:r>
          </w:p>
          <w:p w:rsidR="00707DCE" w:rsidRPr="005E59C4" w:rsidRDefault="00707DCE" w:rsidP="005E59C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нравственное поведение в природе.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природа – это удивительно сложный, многогранный мир.  Особое место в нем отведено животным: они составляют лишь два процента от всего живого на земле, но, несмотря на это, их роль в биосфере огромна. Животный мир является одним из основных компонентов природной среды, важной составной частью природных богатств нашей планеты. Он служит источником для получения промышленного, лекарственного сырья, пищевых продуктов и других материальных ценностей, необходимых для удовлетворения потребностей населения и народного хозяйства. Животный мир используется также в научных, культурно-просветительских и эстетических целях. От людей во многом зависит сохранность, многообразие и численность животного мира. Чтобы успешно решать эту проблему, человек должен иметь минимум естественнонаучных знаний.</w:t>
            </w:r>
          </w:p>
          <w:p w:rsidR="00707DCE" w:rsidRDefault="0070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элементарные представления об окружающем мире, в том числе и живых организмах, человек получает уже в детстве. У  дошкольников накапливается большой объем знаний о природе. Однако основная часть этих знаний </w:t>
            </w:r>
            <w:r w:rsidR="00B04FC3">
              <w:rPr>
                <w:sz w:val="28"/>
                <w:szCs w:val="28"/>
              </w:rPr>
              <w:lastRenderedPageBreak/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разрозненные конкретные сведения об отдельных видах живых организмов, наиболее характерных особенностях их строения и поведения. Это проявляется в том, что ребенок может узнать и назвать животное, рассказать о наиболее ярких признаках его внешнего вида, повадках. Сведения же об особенностях жизни животных (где обитают, характер питания, сезонные изменения) у детей разрозненные и неконкретные.</w:t>
            </w:r>
          </w:p>
          <w:p w:rsidR="00707DCE" w:rsidRDefault="00707DCE" w:rsidP="005E59C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Зачастую небрежное, а порой и жестокое отношение детей к животным объясняется отсутствием у них необходимых знаний, поэтому  воспитание сопереживания и сострадания происходит в неразрывном единстве с формированием системы доступных дошкольникам экологических знаний, включающей в себя представления о животных как уникальных и неповторимых живых существах, об их потребностях и способах удовлетворения этих потребностей;</w:t>
            </w:r>
            <w:proofErr w:type="gramEnd"/>
            <w:r>
              <w:rPr>
                <w:sz w:val="28"/>
                <w:szCs w:val="28"/>
              </w:rPr>
              <w:t xml:space="preserve"> понимания взаимосвязи между живыми существами и средой их обитания, приспособленности животных к условиям существования; осознание того, что все живые существа на земле связаны друг с </w:t>
            </w:r>
            <w:r w:rsidR="005E59C4">
              <w:rPr>
                <w:sz w:val="28"/>
                <w:szCs w:val="28"/>
              </w:rPr>
              <w:t>другом сложной системой связей.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Подготовительный этап.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макетов « Домашний двор» и «Лес».</w:t>
            </w:r>
          </w:p>
          <w:p w:rsidR="00707DCE" w:rsidRDefault="00707DC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фигурок домашних и диких животных.</w:t>
            </w:r>
          </w:p>
          <w:p w:rsidR="00707DCE" w:rsidRDefault="00707DC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родителями воспитанников докладов и иллюстраций «Природные зоны мира».</w:t>
            </w:r>
          </w:p>
          <w:p w:rsidR="00707DCE" w:rsidRDefault="00707DC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наглядно-дидактических пособий, демонстрационного материала и дидактических игр.</w:t>
            </w:r>
          </w:p>
          <w:p w:rsidR="00707DCE" w:rsidRDefault="00707DC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познавательной и художественной литературой.</w:t>
            </w:r>
          </w:p>
          <w:p w:rsidR="00707DCE" w:rsidRDefault="00707DC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экологического уголка.</w:t>
            </w:r>
          </w:p>
          <w:p w:rsidR="00707DCE" w:rsidRPr="005E59C4" w:rsidRDefault="00707DCE" w:rsidP="005E59C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 детьми карты мира.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 неделя.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жарких стран».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-познакомить детей с природными зонами жарких стран (саванна, пустыня, тропический лес).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-объяснить, как животные жарких районов Земли приспособлены к жизни при высоких температурах и с малым количеством воды.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некоторыми травоядными и хищными животными равнин, пустынь и тропических лесов.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общее представление о повадках и образе жизни некоторых животных.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Мероприятия: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«Животные жарких стран», «Путешествие в Африку».</w:t>
            </w:r>
          </w:p>
          <w:p w:rsidR="00707DCE" w:rsidRDefault="00707DC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беседа, загадки, стихи.</w:t>
            </w:r>
          </w:p>
          <w:p w:rsidR="00707DCE" w:rsidRDefault="00707DC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«Что про кого?», «Тени разбежались», «Угадай по </w:t>
            </w:r>
            <w:proofErr w:type="spellStart"/>
            <w:r>
              <w:rPr>
                <w:sz w:val="28"/>
                <w:szCs w:val="28"/>
              </w:rPr>
              <w:t>следу»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</w:rPr>
              <w:t xml:space="preserve"> чем питается».</w:t>
            </w:r>
          </w:p>
          <w:p w:rsidR="00707DCE" w:rsidRDefault="00707DC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: «В жаркой саванне», «В тропическом лесу», «Кенгуру», «Орангутанг», «Коала».</w:t>
            </w:r>
          </w:p>
          <w:p w:rsidR="00707DCE" w:rsidRDefault="00707DC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Тари</w:t>
            </w:r>
            <w:proofErr w:type="spellEnd"/>
            <w:r>
              <w:rPr>
                <w:sz w:val="28"/>
                <w:szCs w:val="28"/>
              </w:rPr>
              <w:t>-Кари»,  К. Чуковский 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>», Р. Д. Киплинг «Слоненок», «Как на спине верблюда появился горб».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мир Арктики и Антарктики».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детей с природными зонами: арктическая пустыня, тундра, лесотундра и тайга.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детей с животными полярных районов Земли, систематизировать знания об этих животных.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-рассказать о приспособленности животных полярных районов к жизни при очень низких температурах.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Мероприятия: 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«Животные северных стран».</w:t>
            </w: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«Белый медведь и северное сияние».</w:t>
            </w: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«Пингвин».</w:t>
            </w: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беседа, загадки.</w:t>
            </w: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живет?», «Угадай по следу», «Рассели животных». </w:t>
            </w: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«В мире снега и льда».</w:t>
            </w:r>
          </w:p>
          <w:p w:rsidR="00707DCE" w:rsidRDefault="00707DC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Г. Снигирев «Про пингвинов», «Медвежонок», «Соболь», Степан </w:t>
            </w:r>
            <w:proofErr w:type="spellStart"/>
            <w:r>
              <w:rPr>
                <w:sz w:val="28"/>
                <w:szCs w:val="28"/>
              </w:rPr>
              <w:t>Писахов</w:t>
            </w:r>
            <w:proofErr w:type="spellEnd"/>
            <w:r>
              <w:rPr>
                <w:sz w:val="28"/>
                <w:szCs w:val="28"/>
              </w:rPr>
              <w:t xml:space="preserve"> «Белые медведи», Н. Сладков «Во льдах».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 w:rsidP="005E5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«Водный мир».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-объяснить детям, что водоемы населяют не только рыбы, но и другие классы животных.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с некоторыми обитателями мирового океана.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Мероприятия: 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беседа, загадки, стихи.</w:t>
            </w:r>
          </w:p>
          <w:p w:rsidR="00707DCE" w:rsidRDefault="00707DCE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«На дне морском».</w:t>
            </w:r>
          </w:p>
          <w:p w:rsidR="00707DCE" w:rsidRDefault="00707DCE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живет?», «Угадай по следу».</w:t>
            </w:r>
          </w:p>
          <w:p w:rsidR="00707DCE" w:rsidRDefault="00707DCE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«Царство Морского царя».</w:t>
            </w:r>
          </w:p>
          <w:p w:rsidR="00707DCE" w:rsidRDefault="00707DCE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ракушек.</w:t>
            </w:r>
          </w:p>
          <w:p w:rsidR="00707DCE" w:rsidRDefault="00707DCE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А. Сансара «</w:t>
            </w:r>
            <w:proofErr w:type="gramStart"/>
            <w:r>
              <w:rPr>
                <w:sz w:val="28"/>
                <w:szCs w:val="28"/>
              </w:rPr>
              <w:t>Сказка про рыбку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В.Бианки</w:t>
            </w:r>
            <w:proofErr w:type="spellEnd"/>
            <w:r>
              <w:rPr>
                <w:sz w:val="28"/>
                <w:szCs w:val="28"/>
              </w:rPr>
              <w:t xml:space="preserve">  «Где раки зимуют», Р. Д. Киплинг «Почему кит ест только мелких рыбок».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«Царство насекомых».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 детей с самым многочисленным классом животных.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-объяснить, какую пользу приносят насекомые.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Мероприятия: 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беседа, загадки.</w:t>
            </w:r>
          </w:p>
          <w:p w:rsidR="00707DCE" w:rsidRDefault="00707DC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«Бабочка на цветке».</w:t>
            </w:r>
          </w:p>
          <w:p w:rsidR="00707DCE" w:rsidRDefault="00707DC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Д. Н. Мамин - Сибиряк «</w:t>
            </w:r>
            <w:proofErr w:type="gramStart"/>
            <w:r>
              <w:rPr>
                <w:sz w:val="28"/>
                <w:szCs w:val="28"/>
              </w:rPr>
              <w:t>Сказка про Комара</w:t>
            </w:r>
            <w:proofErr w:type="gramEnd"/>
            <w:r>
              <w:rPr>
                <w:sz w:val="28"/>
                <w:szCs w:val="28"/>
              </w:rPr>
              <w:t xml:space="preserve"> Комаровича - длинный нос и про мохнатого Мишу - короткий хвост», «Сказка Про </w:t>
            </w:r>
            <w:proofErr w:type="spellStart"/>
            <w:r>
              <w:rPr>
                <w:sz w:val="28"/>
                <w:szCs w:val="28"/>
              </w:rPr>
              <w:t>Козявочку</w:t>
            </w:r>
            <w:proofErr w:type="spellEnd"/>
            <w:r>
              <w:rPr>
                <w:sz w:val="28"/>
                <w:szCs w:val="28"/>
              </w:rPr>
              <w:t>», «Сказка о том, как жила-была последняя Муха».</w:t>
            </w:r>
          </w:p>
          <w:p w:rsidR="00707DCE" w:rsidRDefault="00707DC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«Пчела Майя».</w:t>
            </w:r>
          </w:p>
          <w:p w:rsidR="00707DCE" w:rsidRDefault="00707DC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« Муха-цокотуха».</w:t>
            </w:r>
          </w:p>
          <w:p w:rsidR="00707DCE" w:rsidRDefault="00707DC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«Угадай по описанию», «Тени разбежались».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Пятая неделя.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животных».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-расширять представления детей о необходимости охранять животных.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-знакомить детей с проблемой редких и  исчезающих животных; развивать умение выявлять положительные и отрицательные влияния человеческой деятельности на окружающую природу.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-воспитывать чувство бережного отношения к окружающей </w:t>
            </w:r>
            <w:r>
              <w:rPr>
                <w:sz w:val="28"/>
                <w:szCs w:val="28"/>
              </w:rPr>
              <w:lastRenderedPageBreak/>
              <w:t>природе и животному миру.</w:t>
            </w: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  <w:p w:rsidR="00707DCE" w:rsidRDefault="00707DC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С. Я. Маршак «Детки в клетке».</w:t>
            </w:r>
          </w:p>
          <w:p w:rsidR="00707DCE" w:rsidRDefault="00707DC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охране окружающей среды, рассматривание иллюстраций.</w:t>
            </w:r>
          </w:p>
          <w:p w:rsidR="00707DCE" w:rsidRDefault="00707DC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«Наш до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природа».</w:t>
            </w:r>
          </w:p>
          <w:p w:rsidR="00707DCE" w:rsidRDefault="00707DC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«Красной книги».</w:t>
            </w:r>
          </w:p>
          <w:p w:rsidR="00707DCE" w:rsidRDefault="00707DC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родителями коллажей и поделок из бросового материала.</w:t>
            </w:r>
          </w:p>
          <w:p w:rsidR="00707DCE" w:rsidRDefault="00707DCE">
            <w:pPr>
              <w:ind w:left="360"/>
              <w:jc w:val="both"/>
              <w:rPr>
                <w:sz w:val="28"/>
                <w:szCs w:val="28"/>
              </w:rPr>
            </w:pPr>
          </w:p>
          <w:p w:rsidR="00707DCE" w:rsidRDefault="0070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оформление материалов пр</w:t>
            </w:r>
            <w:r w:rsidR="005E59C4">
              <w:rPr>
                <w:sz w:val="28"/>
                <w:szCs w:val="28"/>
              </w:rPr>
              <w:t>оекта. Анализ результативности.</w:t>
            </w:r>
          </w:p>
        </w:tc>
      </w:tr>
      <w:tr w:rsidR="00707DCE" w:rsidTr="00B04F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Оборудование и материалы.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о животных; дидактические карточки «Арктика и Антарктика», «Обитатели моря», «Животные жарких стран», «Животные»; папки с карточками «В мире дикой природы»;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;  материалы для продуктивной изобразительной деятельности; наборы иг</w:t>
            </w:r>
            <w:r w:rsidR="005E59C4">
              <w:rPr>
                <w:sz w:val="28"/>
                <w:szCs w:val="28"/>
              </w:rPr>
              <w:t>рушек, аудио и видео материалы.</w:t>
            </w:r>
          </w:p>
        </w:tc>
      </w:tr>
      <w:tr w:rsidR="00707DCE" w:rsidTr="00B04FC3">
        <w:trPr>
          <w:trHeight w:val="1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проекта.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CE" w:rsidRDefault="0070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проекта «Животные и среда их обитания» был получен положительный результат. Дети научились соотносить внешний вид животных с образом их жизни и средой обитания, стали гуманнее относиться ко всему живому. Финалом проекта стали оформление альбома с рисунками «Животный мир» и выставка коллажей и поделок из бросового материала «Сделаем мир ярче».</w:t>
            </w:r>
          </w:p>
        </w:tc>
      </w:tr>
    </w:tbl>
    <w:p w:rsidR="00707DCE" w:rsidRDefault="00707DCE" w:rsidP="00707DCE">
      <w:pPr>
        <w:jc w:val="both"/>
        <w:rPr>
          <w:sz w:val="28"/>
          <w:szCs w:val="28"/>
        </w:rPr>
      </w:pPr>
    </w:p>
    <w:p w:rsidR="003D27B3" w:rsidRDefault="003D27B3"/>
    <w:sectPr w:rsidR="003D27B3" w:rsidSect="00F935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C02"/>
    <w:multiLevelType w:val="multilevel"/>
    <w:tmpl w:val="C35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4021"/>
    <w:multiLevelType w:val="hybridMultilevel"/>
    <w:tmpl w:val="6CA681E8"/>
    <w:lvl w:ilvl="0" w:tplc="790891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6D98"/>
    <w:multiLevelType w:val="hybridMultilevel"/>
    <w:tmpl w:val="809AF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E4DB1"/>
    <w:multiLevelType w:val="hybridMultilevel"/>
    <w:tmpl w:val="9912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A45F2"/>
    <w:multiLevelType w:val="hybridMultilevel"/>
    <w:tmpl w:val="30C44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A64736"/>
    <w:multiLevelType w:val="hybridMultilevel"/>
    <w:tmpl w:val="49BE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81F91"/>
    <w:multiLevelType w:val="hybridMultilevel"/>
    <w:tmpl w:val="27764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C7075"/>
    <w:multiLevelType w:val="hybridMultilevel"/>
    <w:tmpl w:val="B642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43388"/>
    <w:multiLevelType w:val="hybridMultilevel"/>
    <w:tmpl w:val="29E8F7DE"/>
    <w:lvl w:ilvl="0" w:tplc="921C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92D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B41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1C15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16C3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3AF4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E26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26E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48E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9F93CE9"/>
    <w:multiLevelType w:val="hybridMultilevel"/>
    <w:tmpl w:val="324AB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F133C"/>
    <w:multiLevelType w:val="hybridMultilevel"/>
    <w:tmpl w:val="375A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84"/>
    <w:rsid w:val="00074474"/>
    <w:rsid w:val="000828CC"/>
    <w:rsid w:val="003763C5"/>
    <w:rsid w:val="003D27B3"/>
    <w:rsid w:val="005E59C4"/>
    <w:rsid w:val="00707DCE"/>
    <w:rsid w:val="00920784"/>
    <w:rsid w:val="00B04FC3"/>
    <w:rsid w:val="00D577C9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7DCE"/>
    <w:pPr>
      <w:spacing w:before="100" w:beforeAutospacing="1" w:after="100" w:afterAutospacing="1"/>
    </w:pPr>
  </w:style>
  <w:style w:type="table" w:styleId="a4">
    <w:name w:val="Table Grid"/>
    <w:basedOn w:val="a1"/>
    <w:rsid w:val="0070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07DCE"/>
    <w:rPr>
      <w:i/>
      <w:iCs/>
    </w:rPr>
  </w:style>
  <w:style w:type="character" w:styleId="a6">
    <w:name w:val="Strong"/>
    <w:basedOn w:val="a0"/>
    <w:qFormat/>
    <w:rsid w:val="00707D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7DCE"/>
    <w:pPr>
      <w:spacing w:before="100" w:beforeAutospacing="1" w:after="100" w:afterAutospacing="1"/>
    </w:pPr>
  </w:style>
  <w:style w:type="table" w:styleId="a4">
    <w:name w:val="Table Grid"/>
    <w:basedOn w:val="a1"/>
    <w:rsid w:val="0070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07DCE"/>
    <w:rPr>
      <w:i/>
      <w:iCs/>
    </w:rPr>
  </w:style>
  <w:style w:type="character" w:styleId="a6">
    <w:name w:val="Strong"/>
    <w:basedOn w:val="a0"/>
    <w:qFormat/>
    <w:rsid w:val="00707D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9319E1-EF02-45ED-AA2F-12F10F7E011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87A3093-2C98-4C9F-85B2-7BAAF748E541}">
      <dgm:prSet custT="1"/>
      <dgm:spPr/>
      <dgm:t>
        <a:bodyPr/>
        <a:lstStyle/>
        <a:p>
          <a:pPr marR="0" algn="ctr" rtl="0"/>
          <a:endParaRPr lang="ru-RU" sz="900" b="0" i="1" u="none" strike="noStrike" baseline="0" smtClean="0">
            <a:latin typeface="Times New Roman"/>
          </a:endParaRPr>
        </a:p>
        <a:p>
          <a:pPr marR="0" algn="ctr" rtl="0"/>
          <a:r>
            <a:rPr lang="ru-RU" sz="900" b="1" i="1" u="sng" strike="noStrike" baseline="0" smtClean="0">
              <a:latin typeface="Calibri"/>
            </a:rPr>
            <a:t>Коллекция</a:t>
          </a:r>
        </a:p>
      </dgm:t>
    </dgm:pt>
    <dgm:pt modelId="{5FE09103-D690-4295-9132-52948E2A80DF}" type="parTrans" cxnId="{5DEDF9A4-E19D-4E14-90C1-5AD77C0CFBC0}">
      <dgm:prSet/>
      <dgm:spPr/>
      <dgm:t>
        <a:bodyPr/>
        <a:lstStyle/>
        <a:p>
          <a:endParaRPr lang="ru-RU" sz="900"/>
        </a:p>
      </dgm:t>
    </dgm:pt>
    <dgm:pt modelId="{1D25F86F-5B47-4F01-BE2E-DDD1451E61BB}" type="sibTrans" cxnId="{5DEDF9A4-E19D-4E14-90C1-5AD77C0CFBC0}">
      <dgm:prSet/>
      <dgm:spPr/>
      <dgm:t>
        <a:bodyPr/>
        <a:lstStyle/>
        <a:p>
          <a:endParaRPr lang="ru-RU" sz="900"/>
        </a:p>
      </dgm:t>
    </dgm:pt>
    <dgm:pt modelId="{3B7B2D30-79A5-4E94-8834-066CA16387D2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филателия</a:t>
          </a:r>
          <a:r>
            <a:rPr lang="ru-RU" sz="900" b="0" i="1" u="none" strike="noStrike" baseline="0" smtClean="0">
              <a:latin typeface="Calibri"/>
            </a:rPr>
            <a:t> (марки)</a:t>
          </a:r>
          <a:endParaRPr lang="ru-RU" sz="900" smtClean="0"/>
        </a:p>
      </dgm:t>
    </dgm:pt>
    <dgm:pt modelId="{77C0BFDB-9280-490D-A840-B64C8DFC45E9}" type="parTrans" cxnId="{0CC0EB7B-E6AF-4919-A3A5-55F260B80C30}">
      <dgm:prSet custT="1"/>
      <dgm:spPr/>
      <dgm:t>
        <a:bodyPr/>
        <a:lstStyle/>
        <a:p>
          <a:endParaRPr lang="ru-RU" sz="900"/>
        </a:p>
      </dgm:t>
    </dgm:pt>
    <dgm:pt modelId="{A45ED910-2067-44D0-8668-967B0BB28130}" type="sibTrans" cxnId="{0CC0EB7B-E6AF-4919-A3A5-55F260B80C30}">
      <dgm:prSet/>
      <dgm:spPr/>
      <dgm:t>
        <a:bodyPr/>
        <a:lstStyle/>
        <a:p>
          <a:endParaRPr lang="ru-RU" sz="900"/>
        </a:p>
      </dgm:t>
    </dgm:pt>
    <dgm:pt modelId="{C1DBACB7-9006-4C8A-A84A-A3471B7C76DC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филокартия </a:t>
          </a:r>
          <a:r>
            <a:rPr lang="ru-RU" sz="900" b="0" i="1" u="none" strike="noStrike" baseline="0" smtClean="0">
              <a:latin typeface="Calibri"/>
            </a:rPr>
            <a:t>(почтовые открытки)</a:t>
          </a:r>
          <a:endParaRPr lang="ru-RU" sz="900" smtClean="0"/>
        </a:p>
      </dgm:t>
    </dgm:pt>
    <dgm:pt modelId="{17201D90-650B-42BD-AEA9-8641DBC34DC5}" type="parTrans" cxnId="{A7DE967B-7CEF-49C2-94F3-57955E656C22}">
      <dgm:prSet custT="1"/>
      <dgm:spPr/>
      <dgm:t>
        <a:bodyPr/>
        <a:lstStyle/>
        <a:p>
          <a:endParaRPr lang="ru-RU" sz="900"/>
        </a:p>
      </dgm:t>
    </dgm:pt>
    <dgm:pt modelId="{829EB683-325C-455A-8864-03BFF1C3E1F0}" type="sibTrans" cxnId="{A7DE967B-7CEF-49C2-94F3-57955E656C22}">
      <dgm:prSet/>
      <dgm:spPr/>
      <dgm:t>
        <a:bodyPr/>
        <a:lstStyle/>
        <a:p>
          <a:endParaRPr lang="ru-RU" sz="900"/>
        </a:p>
      </dgm:t>
    </dgm:pt>
    <dgm:pt modelId="{4D35C1AF-058D-4729-B0C6-745DA903A4D1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филумения </a:t>
          </a:r>
          <a:r>
            <a:rPr lang="ru-RU" sz="900" b="0" i="1" u="none" strike="noStrike" baseline="0" smtClean="0">
              <a:latin typeface="Calibri"/>
            </a:rPr>
            <a:t>(этикетки спичечных коробок)</a:t>
          </a:r>
          <a:endParaRPr lang="ru-RU" sz="900" smtClean="0"/>
        </a:p>
      </dgm:t>
    </dgm:pt>
    <dgm:pt modelId="{BC1A935B-1EA7-441A-A241-67F6A9AE4A23}" type="parTrans" cxnId="{ED5F58B0-6226-4158-8099-4DC6269A80B3}">
      <dgm:prSet custT="1"/>
      <dgm:spPr/>
      <dgm:t>
        <a:bodyPr/>
        <a:lstStyle/>
        <a:p>
          <a:endParaRPr lang="ru-RU" sz="900"/>
        </a:p>
      </dgm:t>
    </dgm:pt>
    <dgm:pt modelId="{52FE11B7-AB9D-4E2A-8228-B4D85C493C24}" type="sibTrans" cxnId="{ED5F58B0-6226-4158-8099-4DC6269A80B3}">
      <dgm:prSet/>
      <dgm:spPr/>
      <dgm:t>
        <a:bodyPr/>
        <a:lstStyle/>
        <a:p>
          <a:endParaRPr lang="ru-RU" sz="900"/>
        </a:p>
      </dgm:t>
    </dgm:pt>
    <dgm:pt modelId="{B936B338-4F79-490B-BFBB-9F7364106AFD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фалеристика </a:t>
          </a:r>
          <a:r>
            <a:rPr lang="ru-RU" sz="900" b="0" i="1" u="none" strike="noStrike" baseline="0" smtClean="0">
              <a:latin typeface="Calibri"/>
            </a:rPr>
            <a:t>(значки, жетоны, медали)</a:t>
          </a:r>
          <a:endParaRPr lang="ru-RU" sz="900" smtClean="0"/>
        </a:p>
      </dgm:t>
    </dgm:pt>
    <dgm:pt modelId="{4DE54EB2-B6F8-4E67-B16C-6D01B0892949}" type="parTrans" cxnId="{B7B1F9D1-4C43-4A09-818C-680FFA677431}">
      <dgm:prSet custT="1"/>
      <dgm:spPr/>
      <dgm:t>
        <a:bodyPr/>
        <a:lstStyle/>
        <a:p>
          <a:endParaRPr lang="ru-RU" sz="900"/>
        </a:p>
      </dgm:t>
    </dgm:pt>
    <dgm:pt modelId="{C49FA2E9-2A2F-4D8E-AE43-9CB0E0882295}" type="sibTrans" cxnId="{B7B1F9D1-4C43-4A09-818C-680FFA677431}">
      <dgm:prSet/>
      <dgm:spPr/>
      <dgm:t>
        <a:bodyPr/>
        <a:lstStyle/>
        <a:p>
          <a:endParaRPr lang="ru-RU" sz="900"/>
        </a:p>
      </dgm:t>
    </dgm:pt>
    <dgm:pt modelId="{21ABB71C-5212-4DF7-B769-1708FC151B84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нумизматика </a:t>
          </a:r>
          <a:r>
            <a:rPr lang="ru-RU" sz="900" b="0" i="1" u="none" strike="noStrike" baseline="0" smtClean="0">
              <a:latin typeface="Calibri"/>
            </a:rPr>
            <a:t>(монеты)</a:t>
          </a:r>
          <a:endParaRPr lang="ru-RU" sz="900" smtClean="0"/>
        </a:p>
      </dgm:t>
    </dgm:pt>
    <dgm:pt modelId="{3C11F533-03DB-4238-9223-45598A319230}" type="parTrans" cxnId="{2C7274FC-5AD8-46AC-ADD3-FC85E58B31D0}">
      <dgm:prSet custT="1"/>
      <dgm:spPr/>
      <dgm:t>
        <a:bodyPr/>
        <a:lstStyle/>
        <a:p>
          <a:endParaRPr lang="ru-RU" sz="900"/>
        </a:p>
      </dgm:t>
    </dgm:pt>
    <dgm:pt modelId="{4BA894DB-5C87-476B-967B-34BCD36DCF6B}" type="sibTrans" cxnId="{2C7274FC-5AD8-46AC-ADD3-FC85E58B31D0}">
      <dgm:prSet/>
      <dgm:spPr/>
      <dgm:t>
        <a:bodyPr/>
        <a:lstStyle/>
        <a:p>
          <a:endParaRPr lang="ru-RU" sz="900"/>
        </a:p>
      </dgm:t>
    </dgm:pt>
    <dgm:pt modelId="{F1517262-372E-4368-9F85-EC091E076397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филофония</a:t>
          </a:r>
          <a:r>
            <a:rPr lang="ru-RU" sz="900" b="0" i="1" u="none" strike="noStrike" baseline="0" smtClean="0">
              <a:latin typeface="Calibri"/>
            </a:rPr>
            <a:t> (пластинки</a:t>
          </a:r>
          <a:r>
            <a:rPr lang="ru-RU" sz="900" b="0" i="0" u="none" strike="noStrike" baseline="0" smtClean="0">
              <a:latin typeface="Calibri"/>
            </a:rPr>
            <a:t>)</a:t>
          </a:r>
          <a:endParaRPr lang="ru-RU" sz="900" smtClean="0"/>
        </a:p>
      </dgm:t>
    </dgm:pt>
    <dgm:pt modelId="{ABA35818-8F0B-4974-8DD2-F790D7FA6D6D}" type="parTrans" cxnId="{3FE60454-40D2-4BFA-985C-F230395AAA70}">
      <dgm:prSet custT="1"/>
      <dgm:spPr/>
      <dgm:t>
        <a:bodyPr/>
        <a:lstStyle/>
        <a:p>
          <a:endParaRPr lang="ru-RU" sz="900"/>
        </a:p>
      </dgm:t>
    </dgm:pt>
    <dgm:pt modelId="{E85CBA79-87D1-444D-AFD9-C8C82049C841}" type="sibTrans" cxnId="{3FE60454-40D2-4BFA-985C-F230395AAA70}">
      <dgm:prSet/>
      <dgm:spPr/>
      <dgm:t>
        <a:bodyPr/>
        <a:lstStyle/>
        <a:p>
          <a:endParaRPr lang="ru-RU" sz="900"/>
        </a:p>
      </dgm:t>
    </dgm:pt>
    <dgm:pt modelId="{43104164-E1A5-47BF-8368-354A803E525D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бонистика </a:t>
          </a:r>
          <a:r>
            <a:rPr lang="ru-RU" sz="900" b="0" i="1" u="none" strike="noStrike" baseline="0" smtClean="0">
              <a:latin typeface="Calibri"/>
            </a:rPr>
            <a:t>(бумажные денежные знаки)</a:t>
          </a:r>
          <a:endParaRPr lang="ru-RU" sz="900" smtClean="0"/>
        </a:p>
      </dgm:t>
    </dgm:pt>
    <dgm:pt modelId="{F17B445A-08F0-4DC0-BD9C-D42F5B3DD5BE}" type="parTrans" cxnId="{1E8C3F39-0D12-4E36-ABC8-FA5F0FBCAA3F}">
      <dgm:prSet custT="1"/>
      <dgm:spPr/>
      <dgm:t>
        <a:bodyPr/>
        <a:lstStyle/>
        <a:p>
          <a:endParaRPr lang="ru-RU" sz="900"/>
        </a:p>
      </dgm:t>
    </dgm:pt>
    <dgm:pt modelId="{B0F80DB8-76EE-449B-A40D-01555A9A33A8}" type="sibTrans" cxnId="{1E8C3F39-0D12-4E36-ABC8-FA5F0FBCAA3F}">
      <dgm:prSet/>
      <dgm:spPr/>
      <dgm:t>
        <a:bodyPr/>
        <a:lstStyle/>
        <a:p>
          <a:endParaRPr lang="ru-RU" sz="900"/>
        </a:p>
      </dgm:t>
    </dgm:pt>
    <dgm:pt modelId="{09E04FC2-A40B-41CB-BC0A-40BA3A9F1BF2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Копокле</a:t>
          </a:r>
        </a:p>
        <a:p>
          <a:pPr marR="0" algn="ctr" rtl="0"/>
          <a:r>
            <a:rPr lang="ru-RU" sz="900" b="1" i="1" u="none" strike="noStrike" baseline="0" smtClean="0">
              <a:latin typeface="Calibri"/>
            </a:rPr>
            <a:t>фистика</a:t>
          </a:r>
          <a:r>
            <a:rPr lang="ru-RU" sz="900" b="0" i="1" u="none" strike="noStrike" baseline="0" smtClean="0">
              <a:latin typeface="Calibri"/>
            </a:rPr>
            <a:t> (брелоки для ключей)</a:t>
          </a:r>
          <a:endParaRPr lang="ru-RU" sz="900" smtClean="0"/>
        </a:p>
      </dgm:t>
    </dgm:pt>
    <dgm:pt modelId="{6666CC5A-51E3-400A-B2CB-B8C421D52511}" type="parTrans" cxnId="{C603A5BC-D043-4329-9A4D-AADF8FD6E23F}">
      <dgm:prSet custT="1"/>
      <dgm:spPr/>
      <dgm:t>
        <a:bodyPr/>
        <a:lstStyle/>
        <a:p>
          <a:endParaRPr lang="ru-RU" sz="900"/>
        </a:p>
      </dgm:t>
    </dgm:pt>
    <dgm:pt modelId="{3620E3A4-CC30-4F1F-BC41-2B87A0C28490}" type="sibTrans" cxnId="{C603A5BC-D043-4329-9A4D-AADF8FD6E23F}">
      <dgm:prSet/>
      <dgm:spPr/>
      <dgm:t>
        <a:bodyPr/>
        <a:lstStyle/>
        <a:p>
          <a:endParaRPr lang="ru-RU" sz="900"/>
        </a:p>
      </dgm:t>
    </dgm:pt>
    <dgm:pt modelId="{DC1A3F0A-7E39-4FAF-B218-6F273A9F4D44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Фромо</a:t>
          </a:r>
        </a:p>
        <a:p>
          <a:pPr marR="0" algn="ctr" rtl="0"/>
          <a:r>
            <a:rPr lang="ru-RU" sz="900" b="1" i="1" u="none" strike="noStrike" baseline="0" smtClean="0">
              <a:latin typeface="Calibri"/>
            </a:rPr>
            <a:t>логистика </a:t>
          </a:r>
          <a:r>
            <a:rPr lang="ru-RU" sz="900" b="0" i="1" u="none" strike="noStrike" baseline="0" smtClean="0">
              <a:latin typeface="Calibri"/>
            </a:rPr>
            <a:t> (этикетки от сыра)</a:t>
          </a:r>
          <a:endParaRPr lang="ru-RU" sz="900" smtClean="0"/>
        </a:p>
      </dgm:t>
    </dgm:pt>
    <dgm:pt modelId="{7FCB7B5A-C8DD-4084-B0A1-C0C914C2D56E}" type="parTrans" cxnId="{6C3C880E-EB5A-4FD1-BB64-6510F5174E6F}">
      <dgm:prSet custT="1"/>
      <dgm:spPr/>
      <dgm:t>
        <a:bodyPr/>
        <a:lstStyle/>
        <a:p>
          <a:endParaRPr lang="ru-RU" sz="900"/>
        </a:p>
      </dgm:t>
    </dgm:pt>
    <dgm:pt modelId="{DD43B5C8-B123-4713-8B83-E2148303724B}" type="sibTrans" cxnId="{6C3C880E-EB5A-4FD1-BB64-6510F5174E6F}">
      <dgm:prSet/>
      <dgm:spPr/>
      <dgm:t>
        <a:bodyPr/>
        <a:lstStyle/>
        <a:p>
          <a:endParaRPr lang="ru-RU" sz="900"/>
        </a:p>
      </dgm:t>
    </dgm:pt>
    <dgm:pt modelId="{BF0B3586-091B-4501-B8F0-EF41912CD7D1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Филотаймия</a:t>
          </a:r>
          <a:r>
            <a:rPr lang="ru-RU" sz="900" b="0" i="1" u="none" strike="noStrike" baseline="0" smtClean="0">
              <a:latin typeface="Calibri"/>
            </a:rPr>
            <a:t> (карманные календарики)</a:t>
          </a:r>
          <a:endParaRPr lang="ru-RU" sz="900" smtClean="0"/>
        </a:p>
      </dgm:t>
    </dgm:pt>
    <dgm:pt modelId="{063F3543-86B7-42D3-9F3C-28046082EB5F}" type="parTrans" cxnId="{C749913E-5DD4-4EB9-942B-41BDBF9AE1A9}">
      <dgm:prSet custT="1"/>
      <dgm:spPr/>
      <dgm:t>
        <a:bodyPr/>
        <a:lstStyle/>
        <a:p>
          <a:endParaRPr lang="ru-RU" sz="900"/>
        </a:p>
      </dgm:t>
    </dgm:pt>
    <dgm:pt modelId="{814119AB-B241-4784-9F51-A1131D137D95}" type="sibTrans" cxnId="{C749913E-5DD4-4EB9-942B-41BDBF9AE1A9}">
      <dgm:prSet/>
      <dgm:spPr/>
      <dgm:t>
        <a:bodyPr/>
        <a:lstStyle/>
        <a:p>
          <a:endParaRPr lang="ru-RU" sz="900"/>
        </a:p>
      </dgm:t>
    </dgm:pt>
    <dgm:pt modelId="{51ABF60F-5A01-4E0E-94BC-37AFDC78B245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Перидромофилия </a:t>
          </a:r>
          <a:r>
            <a:rPr lang="ru-RU" sz="900" b="0" i="1" u="none" strike="noStrike" baseline="0" smtClean="0">
              <a:latin typeface="Calibri"/>
            </a:rPr>
            <a:t>(билеты на транспорт)</a:t>
          </a:r>
          <a:endParaRPr lang="ru-RU" sz="900" smtClean="0"/>
        </a:p>
      </dgm:t>
    </dgm:pt>
    <dgm:pt modelId="{5AE64001-6BFD-4DDB-84B4-7C386E8691EF}" type="parTrans" cxnId="{F12B4FC6-8F33-4360-9E8D-AC81A42AA889}">
      <dgm:prSet custT="1"/>
      <dgm:spPr/>
      <dgm:t>
        <a:bodyPr/>
        <a:lstStyle/>
        <a:p>
          <a:endParaRPr lang="ru-RU" sz="900"/>
        </a:p>
      </dgm:t>
    </dgm:pt>
    <dgm:pt modelId="{CBE4F457-CA2C-4ED7-818A-721E8585C0D9}" type="sibTrans" cxnId="{F12B4FC6-8F33-4360-9E8D-AC81A42AA889}">
      <dgm:prSet/>
      <dgm:spPr/>
      <dgm:t>
        <a:bodyPr/>
        <a:lstStyle/>
        <a:p>
          <a:endParaRPr lang="ru-RU" sz="900"/>
        </a:p>
      </dgm:t>
    </dgm:pt>
    <dgm:pt modelId="{FCA125E9-088C-4D28-BFA3-5CF8DC814283}">
      <dgm:prSet custT="1"/>
      <dgm:spPr/>
      <dgm:t>
        <a:bodyPr/>
        <a:lstStyle/>
        <a:p>
          <a:pPr marR="0" algn="ctr" rtl="0"/>
          <a:r>
            <a:rPr lang="ru-RU" sz="900" b="1" i="1" u="none" strike="noStrike" baseline="0" smtClean="0">
              <a:latin typeface="Calibri"/>
            </a:rPr>
            <a:t>Легофилия </a:t>
          </a:r>
          <a:r>
            <a:rPr lang="ru-RU" sz="900" b="0" i="1" u="none" strike="noStrike" baseline="0" smtClean="0">
              <a:latin typeface="Calibri"/>
            </a:rPr>
            <a:t>(игрушки «Лего»)</a:t>
          </a:r>
          <a:endParaRPr lang="ru-RU" sz="900" smtClean="0"/>
        </a:p>
      </dgm:t>
    </dgm:pt>
    <dgm:pt modelId="{DA5A1A4E-7BCD-4E12-A45B-9A9E34BAE989}" type="parTrans" cxnId="{E6527088-FF2C-4472-84D1-4935FDAC7A23}">
      <dgm:prSet custT="1"/>
      <dgm:spPr/>
      <dgm:t>
        <a:bodyPr/>
        <a:lstStyle/>
        <a:p>
          <a:endParaRPr lang="ru-RU" sz="900"/>
        </a:p>
      </dgm:t>
    </dgm:pt>
    <dgm:pt modelId="{19CECBA4-9631-4D79-B74A-A8F545DEC78E}" type="sibTrans" cxnId="{E6527088-FF2C-4472-84D1-4935FDAC7A23}">
      <dgm:prSet/>
      <dgm:spPr/>
      <dgm:t>
        <a:bodyPr/>
        <a:lstStyle/>
        <a:p>
          <a:endParaRPr lang="ru-RU" sz="900"/>
        </a:p>
      </dgm:t>
    </dgm:pt>
    <dgm:pt modelId="{5BCD26D1-0171-495B-97A6-364E19347BBA}" type="pres">
      <dgm:prSet presAssocID="{819319E1-EF02-45ED-AA2F-12F10F7E011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63348F-8D70-4C17-8906-C99DD9E8BD54}" type="pres">
      <dgm:prSet presAssocID="{F87A3093-2C98-4C9F-85B2-7BAAF748E541}" presName="centerShape" presStyleLbl="node0" presStyleIdx="0" presStyleCnt="1"/>
      <dgm:spPr/>
      <dgm:t>
        <a:bodyPr/>
        <a:lstStyle/>
        <a:p>
          <a:endParaRPr lang="ru-RU"/>
        </a:p>
      </dgm:t>
    </dgm:pt>
    <dgm:pt modelId="{FF8E377A-3A7D-4D08-8BD5-3724192EC58A}" type="pres">
      <dgm:prSet presAssocID="{77C0BFDB-9280-490D-A840-B64C8DFC45E9}" presName="Name9" presStyleLbl="parChTrans1D2" presStyleIdx="0" presStyleCnt="12"/>
      <dgm:spPr/>
      <dgm:t>
        <a:bodyPr/>
        <a:lstStyle/>
        <a:p>
          <a:endParaRPr lang="ru-RU"/>
        </a:p>
      </dgm:t>
    </dgm:pt>
    <dgm:pt modelId="{46F4D937-17C4-44E5-BED6-371BD67704C5}" type="pres">
      <dgm:prSet presAssocID="{77C0BFDB-9280-490D-A840-B64C8DFC45E9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861A6F6A-0754-43A9-A21E-021C51AACEAE}" type="pres">
      <dgm:prSet presAssocID="{3B7B2D30-79A5-4E94-8834-066CA16387D2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3FA18A-0A8A-4603-8F4D-F016482566DE}" type="pres">
      <dgm:prSet presAssocID="{17201D90-650B-42BD-AEA9-8641DBC34DC5}" presName="Name9" presStyleLbl="parChTrans1D2" presStyleIdx="1" presStyleCnt="12"/>
      <dgm:spPr/>
      <dgm:t>
        <a:bodyPr/>
        <a:lstStyle/>
        <a:p>
          <a:endParaRPr lang="ru-RU"/>
        </a:p>
      </dgm:t>
    </dgm:pt>
    <dgm:pt modelId="{8596018E-7C1D-4FCC-B9DA-41AE6B636CC2}" type="pres">
      <dgm:prSet presAssocID="{17201D90-650B-42BD-AEA9-8641DBC34DC5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3D751F3A-86D0-464C-A886-FD76D5574FFA}" type="pres">
      <dgm:prSet presAssocID="{C1DBACB7-9006-4C8A-A84A-A3471B7C76DC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8BC28E-D4B0-47CD-A751-48C5C16C1825}" type="pres">
      <dgm:prSet presAssocID="{BC1A935B-1EA7-441A-A241-67F6A9AE4A23}" presName="Name9" presStyleLbl="parChTrans1D2" presStyleIdx="2" presStyleCnt="12"/>
      <dgm:spPr/>
      <dgm:t>
        <a:bodyPr/>
        <a:lstStyle/>
        <a:p>
          <a:endParaRPr lang="ru-RU"/>
        </a:p>
      </dgm:t>
    </dgm:pt>
    <dgm:pt modelId="{B0C5DCCE-4CF9-4821-8B9E-0BDD79FC1B20}" type="pres">
      <dgm:prSet presAssocID="{BC1A935B-1EA7-441A-A241-67F6A9AE4A23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910C3465-9FD3-41E0-87F1-D0EB6E95E4FB}" type="pres">
      <dgm:prSet presAssocID="{4D35C1AF-058D-4729-B0C6-745DA903A4D1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37F73-B936-479F-BD95-D51AC45C4F05}" type="pres">
      <dgm:prSet presAssocID="{4DE54EB2-B6F8-4E67-B16C-6D01B0892949}" presName="Name9" presStyleLbl="parChTrans1D2" presStyleIdx="3" presStyleCnt="12"/>
      <dgm:spPr/>
      <dgm:t>
        <a:bodyPr/>
        <a:lstStyle/>
        <a:p>
          <a:endParaRPr lang="ru-RU"/>
        </a:p>
      </dgm:t>
    </dgm:pt>
    <dgm:pt modelId="{4A905D23-223D-4ECA-B6E4-F9D5DC36152A}" type="pres">
      <dgm:prSet presAssocID="{4DE54EB2-B6F8-4E67-B16C-6D01B0892949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30F2EB83-F836-407D-8510-DB60AE146DD6}" type="pres">
      <dgm:prSet presAssocID="{B936B338-4F79-490B-BFBB-9F7364106AFD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A5C57E-6F16-4C27-8D31-22B941DEA284}" type="pres">
      <dgm:prSet presAssocID="{3C11F533-03DB-4238-9223-45598A319230}" presName="Name9" presStyleLbl="parChTrans1D2" presStyleIdx="4" presStyleCnt="12"/>
      <dgm:spPr/>
      <dgm:t>
        <a:bodyPr/>
        <a:lstStyle/>
        <a:p>
          <a:endParaRPr lang="ru-RU"/>
        </a:p>
      </dgm:t>
    </dgm:pt>
    <dgm:pt modelId="{9A940639-69C3-4E22-9213-FA041FA5E38B}" type="pres">
      <dgm:prSet presAssocID="{3C11F533-03DB-4238-9223-45598A319230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AE8D1E3E-53EB-4ADA-8F0C-7EFF6050B465}" type="pres">
      <dgm:prSet presAssocID="{21ABB71C-5212-4DF7-B769-1708FC151B84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38AE74-5691-4A23-941F-F638D73D1F12}" type="pres">
      <dgm:prSet presAssocID="{ABA35818-8F0B-4974-8DD2-F790D7FA6D6D}" presName="Name9" presStyleLbl="parChTrans1D2" presStyleIdx="5" presStyleCnt="12"/>
      <dgm:spPr/>
      <dgm:t>
        <a:bodyPr/>
        <a:lstStyle/>
        <a:p>
          <a:endParaRPr lang="ru-RU"/>
        </a:p>
      </dgm:t>
    </dgm:pt>
    <dgm:pt modelId="{B8D044EC-A843-4B4D-A829-0F9183416989}" type="pres">
      <dgm:prSet presAssocID="{ABA35818-8F0B-4974-8DD2-F790D7FA6D6D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0D9751CA-DA7A-417F-B944-1A7EC5CA2E09}" type="pres">
      <dgm:prSet presAssocID="{F1517262-372E-4368-9F85-EC091E076397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839FC-5D81-4ACB-8EE0-9410265B4F3C}" type="pres">
      <dgm:prSet presAssocID="{F17B445A-08F0-4DC0-BD9C-D42F5B3DD5BE}" presName="Name9" presStyleLbl="parChTrans1D2" presStyleIdx="6" presStyleCnt="12"/>
      <dgm:spPr/>
      <dgm:t>
        <a:bodyPr/>
        <a:lstStyle/>
        <a:p>
          <a:endParaRPr lang="ru-RU"/>
        </a:p>
      </dgm:t>
    </dgm:pt>
    <dgm:pt modelId="{064EF05B-2D6A-4F8C-B1A1-61DE6516A83F}" type="pres">
      <dgm:prSet presAssocID="{F17B445A-08F0-4DC0-BD9C-D42F5B3DD5BE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9C07E727-D5E5-46AF-A318-10997A0418EC}" type="pres">
      <dgm:prSet presAssocID="{43104164-E1A5-47BF-8368-354A803E525D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5DA51-313A-455F-8FC8-E4945A5974D3}" type="pres">
      <dgm:prSet presAssocID="{6666CC5A-51E3-400A-B2CB-B8C421D52511}" presName="Name9" presStyleLbl="parChTrans1D2" presStyleIdx="7" presStyleCnt="12"/>
      <dgm:spPr/>
      <dgm:t>
        <a:bodyPr/>
        <a:lstStyle/>
        <a:p>
          <a:endParaRPr lang="ru-RU"/>
        </a:p>
      </dgm:t>
    </dgm:pt>
    <dgm:pt modelId="{CA0FC235-81BC-4F76-AFB0-A87646DEAA1B}" type="pres">
      <dgm:prSet presAssocID="{6666CC5A-51E3-400A-B2CB-B8C421D52511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88EE613B-C7DC-42A0-A678-A5A54AF7895B}" type="pres">
      <dgm:prSet presAssocID="{09E04FC2-A40B-41CB-BC0A-40BA3A9F1BF2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ACF84-6F18-410F-86A2-6B483426E136}" type="pres">
      <dgm:prSet presAssocID="{7FCB7B5A-C8DD-4084-B0A1-C0C914C2D56E}" presName="Name9" presStyleLbl="parChTrans1D2" presStyleIdx="8" presStyleCnt="12"/>
      <dgm:spPr/>
      <dgm:t>
        <a:bodyPr/>
        <a:lstStyle/>
        <a:p>
          <a:endParaRPr lang="ru-RU"/>
        </a:p>
      </dgm:t>
    </dgm:pt>
    <dgm:pt modelId="{8BAF5C50-1E16-4014-A30F-4C84B347FCBC}" type="pres">
      <dgm:prSet presAssocID="{7FCB7B5A-C8DD-4084-B0A1-C0C914C2D56E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222B58B3-4765-433D-8C5D-918DE2793FDE}" type="pres">
      <dgm:prSet presAssocID="{DC1A3F0A-7E39-4FAF-B218-6F273A9F4D44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1FBA6F-901F-4E49-8151-D1FD0DF19A55}" type="pres">
      <dgm:prSet presAssocID="{063F3543-86B7-42D3-9F3C-28046082EB5F}" presName="Name9" presStyleLbl="parChTrans1D2" presStyleIdx="9" presStyleCnt="12"/>
      <dgm:spPr/>
      <dgm:t>
        <a:bodyPr/>
        <a:lstStyle/>
        <a:p>
          <a:endParaRPr lang="ru-RU"/>
        </a:p>
      </dgm:t>
    </dgm:pt>
    <dgm:pt modelId="{23E064FD-B468-4C36-B470-8051065785B7}" type="pres">
      <dgm:prSet presAssocID="{063F3543-86B7-42D3-9F3C-28046082EB5F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585CB298-5809-4D75-8840-ED6A1851A38F}" type="pres">
      <dgm:prSet presAssocID="{BF0B3586-091B-4501-B8F0-EF41912CD7D1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B374C3-2BB3-4666-8377-3B2123B44D4A}" type="pres">
      <dgm:prSet presAssocID="{5AE64001-6BFD-4DDB-84B4-7C386E8691EF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FC387EB6-C296-4F90-90CD-A39E72DC1408}" type="pres">
      <dgm:prSet presAssocID="{5AE64001-6BFD-4DDB-84B4-7C386E8691EF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DE9FC729-2AE9-4F35-9422-CB02A1744A6B}" type="pres">
      <dgm:prSet presAssocID="{51ABF60F-5A01-4E0E-94BC-37AFDC78B245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FD3A7D-D5A7-4687-B2A9-6AD1EF77C0AE}" type="pres">
      <dgm:prSet presAssocID="{DA5A1A4E-7BCD-4E12-A45B-9A9E34BAE989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981A9F7B-9126-44E4-938A-8A3673CDDEF1}" type="pres">
      <dgm:prSet presAssocID="{DA5A1A4E-7BCD-4E12-A45B-9A9E34BAE989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4D83F7B2-D9FC-467B-9F97-BE99CB9EA13D}" type="pres">
      <dgm:prSet presAssocID="{FCA125E9-088C-4D28-BFA3-5CF8DC814283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CC48E0-F4D3-49FC-B25A-0177EE22A4FD}" type="presOf" srcId="{43104164-E1A5-47BF-8368-354A803E525D}" destId="{9C07E727-D5E5-46AF-A318-10997A0418EC}" srcOrd="0" destOrd="0" presId="urn:microsoft.com/office/officeart/2005/8/layout/radial1"/>
    <dgm:cxn modelId="{EBB2837C-35D1-4C57-9B92-9C45A16E748C}" type="presOf" srcId="{ABA35818-8F0B-4974-8DD2-F790D7FA6D6D}" destId="{B8D044EC-A843-4B4D-A829-0F9183416989}" srcOrd="1" destOrd="0" presId="urn:microsoft.com/office/officeart/2005/8/layout/radial1"/>
    <dgm:cxn modelId="{C61C1076-F169-4A72-B672-C8770855B4BB}" type="presOf" srcId="{BF0B3586-091B-4501-B8F0-EF41912CD7D1}" destId="{585CB298-5809-4D75-8840-ED6A1851A38F}" srcOrd="0" destOrd="0" presId="urn:microsoft.com/office/officeart/2005/8/layout/radial1"/>
    <dgm:cxn modelId="{30A4E655-99AF-43EF-A00D-5EF7F24CE4BF}" type="presOf" srcId="{7FCB7B5A-C8DD-4084-B0A1-C0C914C2D56E}" destId="{8BAF5C50-1E16-4014-A30F-4C84B347FCBC}" srcOrd="1" destOrd="0" presId="urn:microsoft.com/office/officeart/2005/8/layout/radial1"/>
    <dgm:cxn modelId="{5B3183BA-16C5-44C1-8FF9-7C998B80E71A}" type="presOf" srcId="{DA5A1A4E-7BCD-4E12-A45B-9A9E34BAE989}" destId="{981A9F7B-9126-44E4-938A-8A3673CDDEF1}" srcOrd="1" destOrd="0" presId="urn:microsoft.com/office/officeart/2005/8/layout/radial1"/>
    <dgm:cxn modelId="{C603A5BC-D043-4329-9A4D-AADF8FD6E23F}" srcId="{F87A3093-2C98-4C9F-85B2-7BAAF748E541}" destId="{09E04FC2-A40B-41CB-BC0A-40BA3A9F1BF2}" srcOrd="7" destOrd="0" parTransId="{6666CC5A-51E3-400A-B2CB-B8C421D52511}" sibTransId="{3620E3A4-CC30-4F1F-BC41-2B87A0C28490}"/>
    <dgm:cxn modelId="{9A89FE79-9A72-4489-B04D-7CE791670B12}" type="presOf" srcId="{4D35C1AF-058D-4729-B0C6-745DA903A4D1}" destId="{910C3465-9FD3-41E0-87F1-D0EB6E95E4FB}" srcOrd="0" destOrd="0" presId="urn:microsoft.com/office/officeart/2005/8/layout/radial1"/>
    <dgm:cxn modelId="{441FEF6F-103A-4F63-9AB4-89DC0B0017F4}" type="presOf" srcId="{BC1A935B-1EA7-441A-A241-67F6A9AE4A23}" destId="{3D8BC28E-D4B0-47CD-A751-48C5C16C1825}" srcOrd="0" destOrd="0" presId="urn:microsoft.com/office/officeart/2005/8/layout/radial1"/>
    <dgm:cxn modelId="{C749913E-5DD4-4EB9-942B-41BDBF9AE1A9}" srcId="{F87A3093-2C98-4C9F-85B2-7BAAF748E541}" destId="{BF0B3586-091B-4501-B8F0-EF41912CD7D1}" srcOrd="9" destOrd="0" parTransId="{063F3543-86B7-42D3-9F3C-28046082EB5F}" sibTransId="{814119AB-B241-4784-9F51-A1131D137D95}"/>
    <dgm:cxn modelId="{303BC488-14EE-4A8B-8DD2-AE9A9C496326}" type="presOf" srcId="{6666CC5A-51E3-400A-B2CB-B8C421D52511}" destId="{CA0FC235-81BC-4F76-AFB0-A87646DEAA1B}" srcOrd="1" destOrd="0" presId="urn:microsoft.com/office/officeart/2005/8/layout/radial1"/>
    <dgm:cxn modelId="{D94E2A1B-2154-4061-9468-A447E287FFEC}" type="presOf" srcId="{51ABF60F-5A01-4E0E-94BC-37AFDC78B245}" destId="{DE9FC729-2AE9-4F35-9422-CB02A1744A6B}" srcOrd="0" destOrd="0" presId="urn:microsoft.com/office/officeart/2005/8/layout/radial1"/>
    <dgm:cxn modelId="{1E9242C6-F7C2-4CD8-B790-B77AFBC58B7E}" type="presOf" srcId="{5AE64001-6BFD-4DDB-84B4-7C386E8691EF}" destId="{4CB374C3-2BB3-4666-8377-3B2123B44D4A}" srcOrd="0" destOrd="0" presId="urn:microsoft.com/office/officeart/2005/8/layout/radial1"/>
    <dgm:cxn modelId="{2C7274FC-5AD8-46AC-ADD3-FC85E58B31D0}" srcId="{F87A3093-2C98-4C9F-85B2-7BAAF748E541}" destId="{21ABB71C-5212-4DF7-B769-1708FC151B84}" srcOrd="4" destOrd="0" parTransId="{3C11F533-03DB-4238-9223-45598A319230}" sibTransId="{4BA894DB-5C87-476B-967B-34BCD36DCF6B}"/>
    <dgm:cxn modelId="{14AF90A6-7FF0-4F8D-A5A9-460ACD0FA274}" type="presOf" srcId="{77C0BFDB-9280-490D-A840-B64C8DFC45E9}" destId="{46F4D937-17C4-44E5-BED6-371BD67704C5}" srcOrd="1" destOrd="0" presId="urn:microsoft.com/office/officeart/2005/8/layout/radial1"/>
    <dgm:cxn modelId="{F12B4FC6-8F33-4360-9E8D-AC81A42AA889}" srcId="{F87A3093-2C98-4C9F-85B2-7BAAF748E541}" destId="{51ABF60F-5A01-4E0E-94BC-37AFDC78B245}" srcOrd="10" destOrd="0" parTransId="{5AE64001-6BFD-4DDB-84B4-7C386E8691EF}" sibTransId="{CBE4F457-CA2C-4ED7-818A-721E8585C0D9}"/>
    <dgm:cxn modelId="{3B66C123-E398-41AE-BB4D-FBE47F6F95D4}" type="presOf" srcId="{F87A3093-2C98-4C9F-85B2-7BAAF748E541}" destId="{4263348F-8D70-4C17-8906-C99DD9E8BD54}" srcOrd="0" destOrd="0" presId="urn:microsoft.com/office/officeart/2005/8/layout/radial1"/>
    <dgm:cxn modelId="{E0FF0726-AF30-402B-8CFC-833733B84662}" type="presOf" srcId="{BC1A935B-1EA7-441A-A241-67F6A9AE4A23}" destId="{B0C5DCCE-4CF9-4821-8B9E-0BDD79FC1B20}" srcOrd="1" destOrd="0" presId="urn:microsoft.com/office/officeart/2005/8/layout/radial1"/>
    <dgm:cxn modelId="{DF35454E-67B5-439B-B02A-D9ECB57C7CAB}" type="presOf" srcId="{4DE54EB2-B6F8-4E67-B16C-6D01B0892949}" destId="{76D37F73-B936-479F-BD95-D51AC45C4F05}" srcOrd="0" destOrd="0" presId="urn:microsoft.com/office/officeart/2005/8/layout/radial1"/>
    <dgm:cxn modelId="{1B89B55B-17A4-41A0-B460-E79A14445865}" type="presOf" srcId="{17201D90-650B-42BD-AEA9-8641DBC34DC5}" destId="{003FA18A-0A8A-4603-8F4D-F016482566DE}" srcOrd="0" destOrd="0" presId="urn:microsoft.com/office/officeart/2005/8/layout/radial1"/>
    <dgm:cxn modelId="{B7B1F9D1-4C43-4A09-818C-680FFA677431}" srcId="{F87A3093-2C98-4C9F-85B2-7BAAF748E541}" destId="{B936B338-4F79-490B-BFBB-9F7364106AFD}" srcOrd="3" destOrd="0" parTransId="{4DE54EB2-B6F8-4E67-B16C-6D01B0892949}" sibTransId="{C49FA2E9-2A2F-4D8E-AE43-9CB0E0882295}"/>
    <dgm:cxn modelId="{D4790AF1-3D72-4433-B192-BB8779A03C8C}" type="presOf" srcId="{F1517262-372E-4368-9F85-EC091E076397}" destId="{0D9751CA-DA7A-417F-B944-1A7EC5CA2E09}" srcOrd="0" destOrd="0" presId="urn:microsoft.com/office/officeart/2005/8/layout/radial1"/>
    <dgm:cxn modelId="{5DEDF9A4-E19D-4E14-90C1-5AD77C0CFBC0}" srcId="{819319E1-EF02-45ED-AA2F-12F10F7E011E}" destId="{F87A3093-2C98-4C9F-85B2-7BAAF748E541}" srcOrd="0" destOrd="0" parTransId="{5FE09103-D690-4295-9132-52948E2A80DF}" sibTransId="{1D25F86F-5B47-4F01-BE2E-DDD1451E61BB}"/>
    <dgm:cxn modelId="{1E8C3F39-0D12-4E36-ABC8-FA5F0FBCAA3F}" srcId="{F87A3093-2C98-4C9F-85B2-7BAAF748E541}" destId="{43104164-E1A5-47BF-8368-354A803E525D}" srcOrd="6" destOrd="0" parTransId="{F17B445A-08F0-4DC0-BD9C-D42F5B3DD5BE}" sibTransId="{B0F80DB8-76EE-449B-A40D-01555A9A33A8}"/>
    <dgm:cxn modelId="{6C3C880E-EB5A-4FD1-BB64-6510F5174E6F}" srcId="{F87A3093-2C98-4C9F-85B2-7BAAF748E541}" destId="{DC1A3F0A-7E39-4FAF-B218-6F273A9F4D44}" srcOrd="8" destOrd="0" parTransId="{7FCB7B5A-C8DD-4084-B0A1-C0C914C2D56E}" sibTransId="{DD43B5C8-B123-4713-8B83-E2148303724B}"/>
    <dgm:cxn modelId="{035F13DC-0A08-4CA4-9523-16827C476168}" type="presOf" srcId="{7FCB7B5A-C8DD-4084-B0A1-C0C914C2D56E}" destId="{133ACF84-6F18-410F-86A2-6B483426E136}" srcOrd="0" destOrd="0" presId="urn:microsoft.com/office/officeart/2005/8/layout/radial1"/>
    <dgm:cxn modelId="{AAB9B76E-0725-425B-9542-D7572BE31A55}" type="presOf" srcId="{C1DBACB7-9006-4C8A-A84A-A3471B7C76DC}" destId="{3D751F3A-86D0-464C-A886-FD76D5574FFA}" srcOrd="0" destOrd="0" presId="urn:microsoft.com/office/officeart/2005/8/layout/radial1"/>
    <dgm:cxn modelId="{092DE01B-DCE3-418C-ABB7-ED273D9F3BCD}" type="presOf" srcId="{77C0BFDB-9280-490D-A840-B64C8DFC45E9}" destId="{FF8E377A-3A7D-4D08-8BD5-3724192EC58A}" srcOrd="0" destOrd="0" presId="urn:microsoft.com/office/officeart/2005/8/layout/radial1"/>
    <dgm:cxn modelId="{D2CD76B5-0228-4A62-ABDF-A4B03C755E37}" type="presOf" srcId="{3B7B2D30-79A5-4E94-8834-066CA16387D2}" destId="{861A6F6A-0754-43A9-A21E-021C51AACEAE}" srcOrd="0" destOrd="0" presId="urn:microsoft.com/office/officeart/2005/8/layout/radial1"/>
    <dgm:cxn modelId="{9CCF5D6D-39DD-4E0D-8572-28A569E9703B}" type="presOf" srcId="{5AE64001-6BFD-4DDB-84B4-7C386E8691EF}" destId="{FC387EB6-C296-4F90-90CD-A39E72DC1408}" srcOrd="1" destOrd="0" presId="urn:microsoft.com/office/officeart/2005/8/layout/radial1"/>
    <dgm:cxn modelId="{6FF29A1B-7505-45C2-9CBE-C366834F5D4C}" type="presOf" srcId="{063F3543-86B7-42D3-9F3C-28046082EB5F}" destId="{23E064FD-B468-4C36-B470-8051065785B7}" srcOrd="1" destOrd="0" presId="urn:microsoft.com/office/officeart/2005/8/layout/radial1"/>
    <dgm:cxn modelId="{13700D9C-410F-4372-AC8F-CAB0E2900D65}" type="presOf" srcId="{ABA35818-8F0B-4974-8DD2-F790D7FA6D6D}" destId="{2538AE74-5691-4A23-941F-F638D73D1F12}" srcOrd="0" destOrd="0" presId="urn:microsoft.com/office/officeart/2005/8/layout/radial1"/>
    <dgm:cxn modelId="{404A7A64-3826-4DD9-B33A-F5E1EFC92C57}" type="presOf" srcId="{09E04FC2-A40B-41CB-BC0A-40BA3A9F1BF2}" destId="{88EE613B-C7DC-42A0-A678-A5A54AF7895B}" srcOrd="0" destOrd="0" presId="urn:microsoft.com/office/officeart/2005/8/layout/radial1"/>
    <dgm:cxn modelId="{1F72337F-7445-4BDF-807A-ED892228A651}" type="presOf" srcId="{3C11F533-03DB-4238-9223-45598A319230}" destId="{9A940639-69C3-4E22-9213-FA041FA5E38B}" srcOrd="1" destOrd="0" presId="urn:microsoft.com/office/officeart/2005/8/layout/radial1"/>
    <dgm:cxn modelId="{8B87CF10-7A71-40C5-8B24-11BAAD53DCA9}" type="presOf" srcId="{6666CC5A-51E3-400A-B2CB-B8C421D52511}" destId="{9185DA51-313A-455F-8FC8-E4945A5974D3}" srcOrd="0" destOrd="0" presId="urn:microsoft.com/office/officeart/2005/8/layout/radial1"/>
    <dgm:cxn modelId="{A7DE967B-7CEF-49C2-94F3-57955E656C22}" srcId="{F87A3093-2C98-4C9F-85B2-7BAAF748E541}" destId="{C1DBACB7-9006-4C8A-A84A-A3471B7C76DC}" srcOrd="1" destOrd="0" parTransId="{17201D90-650B-42BD-AEA9-8641DBC34DC5}" sibTransId="{829EB683-325C-455A-8864-03BFF1C3E1F0}"/>
    <dgm:cxn modelId="{F19C4644-7D93-4329-A20E-6BF13E8D39E1}" type="presOf" srcId="{F17B445A-08F0-4DC0-BD9C-D42F5B3DD5BE}" destId="{064EF05B-2D6A-4F8C-B1A1-61DE6516A83F}" srcOrd="1" destOrd="0" presId="urn:microsoft.com/office/officeart/2005/8/layout/radial1"/>
    <dgm:cxn modelId="{727863C8-B650-4970-A322-6C07B1D7F658}" type="presOf" srcId="{21ABB71C-5212-4DF7-B769-1708FC151B84}" destId="{AE8D1E3E-53EB-4ADA-8F0C-7EFF6050B465}" srcOrd="0" destOrd="0" presId="urn:microsoft.com/office/officeart/2005/8/layout/radial1"/>
    <dgm:cxn modelId="{3925215D-3E4C-475F-B9C5-2515BD8CA7B7}" type="presOf" srcId="{063F3543-86B7-42D3-9F3C-28046082EB5F}" destId="{3D1FBA6F-901F-4E49-8151-D1FD0DF19A55}" srcOrd="0" destOrd="0" presId="urn:microsoft.com/office/officeart/2005/8/layout/radial1"/>
    <dgm:cxn modelId="{1D119E89-5E6B-4CAB-9693-D48EA2EE35AE}" type="presOf" srcId="{17201D90-650B-42BD-AEA9-8641DBC34DC5}" destId="{8596018E-7C1D-4FCC-B9DA-41AE6B636CC2}" srcOrd="1" destOrd="0" presId="urn:microsoft.com/office/officeart/2005/8/layout/radial1"/>
    <dgm:cxn modelId="{3FE60454-40D2-4BFA-985C-F230395AAA70}" srcId="{F87A3093-2C98-4C9F-85B2-7BAAF748E541}" destId="{F1517262-372E-4368-9F85-EC091E076397}" srcOrd="5" destOrd="0" parTransId="{ABA35818-8F0B-4974-8DD2-F790D7FA6D6D}" sibTransId="{E85CBA79-87D1-444D-AFD9-C8C82049C841}"/>
    <dgm:cxn modelId="{E6527088-FF2C-4472-84D1-4935FDAC7A23}" srcId="{F87A3093-2C98-4C9F-85B2-7BAAF748E541}" destId="{FCA125E9-088C-4D28-BFA3-5CF8DC814283}" srcOrd="11" destOrd="0" parTransId="{DA5A1A4E-7BCD-4E12-A45B-9A9E34BAE989}" sibTransId="{19CECBA4-9631-4D79-B74A-A8F545DEC78E}"/>
    <dgm:cxn modelId="{5A0216B4-E6B2-4FC3-B8EB-08CBD2806DF8}" type="presOf" srcId="{819319E1-EF02-45ED-AA2F-12F10F7E011E}" destId="{5BCD26D1-0171-495B-97A6-364E19347BBA}" srcOrd="0" destOrd="0" presId="urn:microsoft.com/office/officeart/2005/8/layout/radial1"/>
    <dgm:cxn modelId="{70F91339-4786-4E42-8A91-7A0D4C7B0BF1}" type="presOf" srcId="{F17B445A-08F0-4DC0-BD9C-D42F5B3DD5BE}" destId="{D7C839FC-5D81-4ACB-8EE0-9410265B4F3C}" srcOrd="0" destOrd="0" presId="urn:microsoft.com/office/officeart/2005/8/layout/radial1"/>
    <dgm:cxn modelId="{A3816862-764B-4B0B-A148-E839D56A8DD3}" type="presOf" srcId="{DA5A1A4E-7BCD-4E12-A45B-9A9E34BAE989}" destId="{6CFD3A7D-D5A7-4687-B2A9-6AD1EF77C0AE}" srcOrd="0" destOrd="0" presId="urn:microsoft.com/office/officeart/2005/8/layout/radial1"/>
    <dgm:cxn modelId="{3CD7F6D1-061A-4E01-82B6-54CA8FFC41D6}" type="presOf" srcId="{3C11F533-03DB-4238-9223-45598A319230}" destId="{1BA5C57E-6F16-4C27-8D31-22B941DEA284}" srcOrd="0" destOrd="0" presId="urn:microsoft.com/office/officeart/2005/8/layout/radial1"/>
    <dgm:cxn modelId="{6F998E34-57B3-48CB-8AC5-15B25D053737}" type="presOf" srcId="{FCA125E9-088C-4D28-BFA3-5CF8DC814283}" destId="{4D83F7B2-D9FC-467B-9F97-BE99CB9EA13D}" srcOrd="0" destOrd="0" presId="urn:microsoft.com/office/officeart/2005/8/layout/radial1"/>
    <dgm:cxn modelId="{BC534D01-5600-4EAE-8A59-BC98A48B630C}" type="presOf" srcId="{B936B338-4F79-490B-BFBB-9F7364106AFD}" destId="{30F2EB83-F836-407D-8510-DB60AE146DD6}" srcOrd="0" destOrd="0" presId="urn:microsoft.com/office/officeart/2005/8/layout/radial1"/>
    <dgm:cxn modelId="{30176B8E-8503-4CE8-86A9-5D3028AB4D73}" type="presOf" srcId="{4DE54EB2-B6F8-4E67-B16C-6D01B0892949}" destId="{4A905D23-223D-4ECA-B6E4-F9D5DC36152A}" srcOrd="1" destOrd="0" presId="urn:microsoft.com/office/officeart/2005/8/layout/radial1"/>
    <dgm:cxn modelId="{ED5F58B0-6226-4158-8099-4DC6269A80B3}" srcId="{F87A3093-2C98-4C9F-85B2-7BAAF748E541}" destId="{4D35C1AF-058D-4729-B0C6-745DA903A4D1}" srcOrd="2" destOrd="0" parTransId="{BC1A935B-1EA7-441A-A241-67F6A9AE4A23}" sibTransId="{52FE11B7-AB9D-4E2A-8228-B4D85C493C24}"/>
    <dgm:cxn modelId="{DC3373CB-1FB6-4F2C-B729-0015D3198977}" type="presOf" srcId="{DC1A3F0A-7E39-4FAF-B218-6F273A9F4D44}" destId="{222B58B3-4765-433D-8C5D-918DE2793FDE}" srcOrd="0" destOrd="0" presId="urn:microsoft.com/office/officeart/2005/8/layout/radial1"/>
    <dgm:cxn modelId="{0CC0EB7B-E6AF-4919-A3A5-55F260B80C30}" srcId="{F87A3093-2C98-4C9F-85B2-7BAAF748E541}" destId="{3B7B2D30-79A5-4E94-8834-066CA16387D2}" srcOrd="0" destOrd="0" parTransId="{77C0BFDB-9280-490D-A840-B64C8DFC45E9}" sibTransId="{A45ED910-2067-44D0-8668-967B0BB28130}"/>
    <dgm:cxn modelId="{FAFC47A2-C45B-4E3B-A38F-D5E114B5CD9B}" type="presParOf" srcId="{5BCD26D1-0171-495B-97A6-364E19347BBA}" destId="{4263348F-8D70-4C17-8906-C99DD9E8BD54}" srcOrd="0" destOrd="0" presId="urn:microsoft.com/office/officeart/2005/8/layout/radial1"/>
    <dgm:cxn modelId="{8B042716-6A22-49CD-944D-E600A07758D6}" type="presParOf" srcId="{5BCD26D1-0171-495B-97A6-364E19347BBA}" destId="{FF8E377A-3A7D-4D08-8BD5-3724192EC58A}" srcOrd="1" destOrd="0" presId="urn:microsoft.com/office/officeart/2005/8/layout/radial1"/>
    <dgm:cxn modelId="{0B7B28E9-C954-4EB0-BE1A-51466C0740DD}" type="presParOf" srcId="{FF8E377A-3A7D-4D08-8BD5-3724192EC58A}" destId="{46F4D937-17C4-44E5-BED6-371BD67704C5}" srcOrd="0" destOrd="0" presId="urn:microsoft.com/office/officeart/2005/8/layout/radial1"/>
    <dgm:cxn modelId="{972E2C72-2A62-4ACA-9345-24C28A031670}" type="presParOf" srcId="{5BCD26D1-0171-495B-97A6-364E19347BBA}" destId="{861A6F6A-0754-43A9-A21E-021C51AACEAE}" srcOrd="2" destOrd="0" presId="urn:microsoft.com/office/officeart/2005/8/layout/radial1"/>
    <dgm:cxn modelId="{1773DD10-31EB-4F13-8BD5-E97DD27F8A66}" type="presParOf" srcId="{5BCD26D1-0171-495B-97A6-364E19347BBA}" destId="{003FA18A-0A8A-4603-8F4D-F016482566DE}" srcOrd="3" destOrd="0" presId="urn:microsoft.com/office/officeart/2005/8/layout/radial1"/>
    <dgm:cxn modelId="{856AAB70-A1D1-4D33-B2F9-24630BC1610F}" type="presParOf" srcId="{003FA18A-0A8A-4603-8F4D-F016482566DE}" destId="{8596018E-7C1D-4FCC-B9DA-41AE6B636CC2}" srcOrd="0" destOrd="0" presId="urn:microsoft.com/office/officeart/2005/8/layout/radial1"/>
    <dgm:cxn modelId="{F8AD533D-0405-4E64-A3F2-27842AFADB30}" type="presParOf" srcId="{5BCD26D1-0171-495B-97A6-364E19347BBA}" destId="{3D751F3A-86D0-464C-A886-FD76D5574FFA}" srcOrd="4" destOrd="0" presId="urn:microsoft.com/office/officeart/2005/8/layout/radial1"/>
    <dgm:cxn modelId="{C8E402AF-7663-4F0B-98EC-E31F1FDEDC63}" type="presParOf" srcId="{5BCD26D1-0171-495B-97A6-364E19347BBA}" destId="{3D8BC28E-D4B0-47CD-A751-48C5C16C1825}" srcOrd="5" destOrd="0" presId="urn:microsoft.com/office/officeart/2005/8/layout/radial1"/>
    <dgm:cxn modelId="{056C692C-F142-41EE-A550-F3158A9E3993}" type="presParOf" srcId="{3D8BC28E-D4B0-47CD-A751-48C5C16C1825}" destId="{B0C5DCCE-4CF9-4821-8B9E-0BDD79FC1B20}" srcOrd="0" destOrd="0" presId="urn:microsoft.com/office/officeart/2005/8/layout/radial1"/>
    <dgm:cxn modelId="{A0662C87-B3A8-4769-BA1F-741DA0AC6EF3}" type="presParOf" srcId="{5BCD26D1-0171-495B-97A6-364E19347BBA}" destId="{910C3465-9FD3-41E0-87F1-D0EB6E95E4FB}" srcOrd="6" destOrd="0" presId="urn:microsoft.com/office/officeart/2005/8/layout/radial1"/>
    <dgm:cxn modelId="{710BA4D3-1675-47C8-B82A-720513C65D70}" type="presParOf" srcId="{5BCD26D1-0171-495B-97A6-364E19347BBA}" destId="{76D37F73-B936-479F-BD95-D51AC45C4F05}" srcOrd="7" destOrd="0" presId="urn:microsoft.com/office/officeart/2005/8/layout/radial1"/>
    <dgm:cxn modelId="{C639F8E1-F493-4201-8CAE-F29603D81F75}" type="presParOf" srcId="{76D37F73-B936-479F-BD95-D51AC45C4F05}" destId="{4A905D23-223D-4ECA-B6E4-F9D5DC36152A}" srcOrd="0" destOrd="0" presId="urn:microsoft.com/office/officeart/2005/8/layout/radial1"/>
    <dgm:cxn modelId="{7C8D62E5-0843-4A3D-A201-02D76071602B}" type="presParOf" srcId="{5BCD26D1-0171-495B-97A6-364E19347BBA}" destId="{30F2EB83-F836-407D-8510-DB60AE146DD6}" srcOrd="8" destOrd="0" presId="urn:microsoft.com/office/officeart/2005/8/layout/radial1"/>
    <dgm:cxn modelId="{1FCA99A5-C2C8-4F07-82AE-4A6E61BAAA9A}" type="presParOf" srcId="{5BCD26D1-0171-495B-97A6-364E19347BBA}" destId="{1BA5C57E-6F16-4C27-8D31-22B941DEA284}" srcOrd="9" destOrd="0" presId="urn:microsoft.com/office/officeart/2005/8/layout/radial1"/>
    <dgm:cxn modelId="{BA74313F-5D51-428B-ACCE-D62DCC6D36E3}" type="presParOf" srcId="{1BA5C57E-6F16-4C27-8D31-22B941DEA284}" destId="{9A940639-69C3-4E22-9213-FA041FA5E38B}" srcOrd="0" destOrd="0" presId="urn:microsoft.com/office/officeart/2005/8/layout/radial1"/>
    <dgm:cxn modelId="{549EEF1F-5E9F-4AEA-8F48-1321204E557B}" type="presParOf" srcId="{5BCD26D1-0171-495B-97A6-364E19347BBA}" destId="{AE8D1E3E-53EB-4ADA-8F0C-7EFF6050B465}" srcOrd="10" destOrd="0" presId="urn:microsoft.com/office/officeart/2005/8/layout/radial1"/>
    <dgm:cxn modelId="{781DC492-DE0F-449B-8E4A-CF84298A7867}" type="presParOf" srcId="{5BCD26D1-0171-495B-97A6-364E19347BBA}" destId="{2538AE74-5691-4A23-941F-F638D73D1F12}" srcOrd="11" destOrd="0" presId="urn:microsoft.com/office/officeart/2005/8/layout/radial1"/>
    <dgm:cxn modelId="{987B57E7-D59D-47DE-AA6B-48155842F5FE}" type="presParOf" srcId="{2538AE74-5691-4A23-941F-F638D73D1F12}" destId="{B8D044EC-A843-4B4D-A829-0F9183416989}" srcOrd="0" destOrd="0" presId="urn:microsoft.com/office/officeart/2005/8/layout/radial1"/>
    <dgm:cxn modelId="{839B3DA3-825E-4EEF-96C5-59B9ED035280}" type="presParOf" srcId="{5BCD26D1-0171-495B-97A6-364E19347BBA}" destId="{0D9751CA-DA7A-417F-B944-1A7EC5CA2E09}" srcOrd="12" destOrd="0" presId="urn:microsoft.com/office/officeart/2005/8/layout/radial1"/>
    <dgm:cxn modelId="{E6C7A8A8-B594-41B1-8FD4-93BBBAD1C20A}" type="presParOf" srcId="{5BCD26D1-0171-495B-97A6-364E19347BBA}" destId="{D7C839FC-5D81-4ACB-8EE0-9410265B4F3C}" srcOrd="13" destOrd="0" presId="urn:microsoft.com/office/officeart/2005/8/layout/radial1"/>
    <dgm:cxn modelId="{09B4939A-6F25-47E6-8920-D634CE34F010}" type="presParOf" srcId="{D7C839FC-5D81-4ACB-8EE0-9410265B4F3C}" destId="{064EF05B-2D6A-4F8C-B1A1-61DE6516A83F}" srcOrd="0" destOrd="0" presId="urn:microsoft.com/office/officeart/2005/8/layout/radial1"/>
    <dgm:cxn modelId="{3B4F3167-923F-418A-83D0-623416C51996}" type="presParOf" srcId="{5BCD26D1-0171-495B-97A6-364E19347BBA}" destId="{9C07E727-D5E5-46AF-A318-10997A0418EC}" srcOrd="14" destOrd="0" presId="urn:microsoft.com/office/officeart/2005/8/layout/radial1"/>
    <dgm:cxn modelId="{AC062FAF-B566-4F4F-80CE-7D6F2A17BF4D}" type="presParOf" srcId="{5BCD26D1-0171-495B-97A6-364E19347BBA}" destId="{9185DA51-313A-455F-8FC8-E4945A5974D3}" srcOrd="15" destOrd="0" presId="urn:microsoft.com/office/officeart/2005/8/layout/radial1"/>
    <dgm:cxn modelId="{9F3B859A-DEA6-470B-B0BC-3FC60BE0F8AF}" type="presParOf" srcId="{9185DA51-313A-455F-8FC8-E4945A5974D3}" destId="{CA0FC235-81BC-4F76-AFB0-A87646DEAA1B}" srcOrd="0" destOrd="0" presId="urn:microsoft.com/office/officeart/2005/8/layout/radial1"/>
    <dgm:cxn modelId="{16F0EAFC-4CB9-4D93-B159-211E731FEAFF}" type="presParOf" srcId="{5BCD26D1-0171-495B-97A6-364E19347BBA}" destId="{88EE613B-C7DC-42A0-A678-A5A54AF7895B}" srcOrd="16" destOrd="0" presId="urn:microsoft.com/office/officeart/2005/8/layout/radial1"/>
    <dgm:cxn modelId="{536EB030-BE85-42F2-84F3-45AD9B9D68BF}" type="presParOf" srcId="{5BCD26D1-0171-495B-97A6-364E19347BBA}" destId="{133ACF84-6F18-410F-86A2-6B483426E136}" srcOrd="17" destOrd="0" presId="urn:microsoft.com/office/officeart/2005/8/layout/radial1"/>
    <dgm:cxn modelId="{DB464266-DC62-4180-90A7-5BD11B9BA45D}" type="presParOf" srcId="{133ACF84-6F18-410F-86A2-6B483426E136}" destId="{8BAF5C50-1E16-4014-A30F-4C84B347FCBC}" srcOrd="0" destOrd="0" presId="urn:microsoft.com/office/officeart/2005/8/layout/radial1"/>
    <dgm:cxn modelId="{06192633-9DDE-476A-A4E5-02FCAAC5D6DB}" type="presParOf" srcId="{5BCD26D1-0171-495B-97A6-364E19347BBA}" destId="{222B58B3-4765-433D-8C5D-918DE2793FDE}" srcOrd="18" destOrd="0" presId="urn:microsoft.com/office/officeart/2005/8/layout/radial1"/>
    <dgm:cxn modelId="{311A1B48-EF18-4B12-837F-2078A6F6BDB0}" type="presParOf" srcId="{5BCD26D1-0171-495B-97A6-364E19347BBA}" destId="{3D1FBA6F-901F-4E49-8151-D1FD0DF19A55}" srcOrd="19" destOrd="0" presId="urn:microsoft.com/office/officeart/2005/8/layout/radial1"/>
    <dgm:cxn modelId="{BBE4D43C-FC77-4286-952D-5C1D9AA9E577}" type="presParOf" srcId="{3D1FBA6F-901F-4E49-8151-D1FD0DF19A55}" destId="{23E064FD-B468-4C36-B470-8051065785B7}" srcOrd="0" destOrd="0" presId="urn:microsoft.com/office/officeart/2005/8/layout/radial1"/>
    <dgm:cxn modelId="{EE68EC4C-F5D1-4C91-8B2F-F796420565E2}" type="presParOf" srcId="{5BCD26D1-0171-495B-97A6-364E19347BBA}" destId="{585CB298-5809-4D75-8840-ED6A1851A38F}" srcOrd="20" destOrd="0" presId="urn:microsoft.com/office/officeart/2005/8/layout/radial1"/>
    <dgm:cxn modelId="{B1CC678F-8CE6-4156-80AF-EBB1FD51435E}" type="presParOf" srcId="{5BCD26D1-0171-495B-97A6-364E19347BBA}" destId="{4CB374C3-2BB3-4666-8377-3B2123B44D4A}" srcOrd="21" destOrd="0" presId="urn:microsoft.com/office/officeart/2005/8/layout/radial1"/>
    <dgm:cxn modelId="{451C987E-D12E-4F36-BD5F-D8E9548DFBDA}" type="presParOf" srcId="{4CB374C3-2BB3-4666-8377-3B2123B44D4A}" destId="{FC387EB6-C296-4F90-90CD-A39E72DC1408}" srcOrd="0" destOrd="0" presId="urn:microsoft.com/office/officeart/2005/8/layout/radial1"/>
    <dgm:cxn modelId="{E1901DF3-FB77-41D8-A46D-0337CF23DD27}" type="presParOf" srcId="{5BCD26D1-0171-495B-97A6-364E19347BBA}" destId="{DE9FC729-2AE9-4F35-9422-CB02A1744A6B}" srcOrd="22" destOrd="0" presId="urn:microsoft.com/office/officeart/2005/8/layout/radial1"/>
    <dgm:cxn modelId="{37F53E54-4837-452A-86CF-EE5D797C1FBF}" type="presParOf" srcId="{5BCD26D1-0171-495B-97A6-364E19347BBA}" destId="{6CFD3A7D-D5A7-4687-B2A9-6AD1EF77C0AE}" srcOrd="23" destOrd="0" presId="urn:microsoft.com/office/officeart/2005/8/layout/radial1"/>
    <dgm:cxn modelId="{2E6C40E9-1EAB-4DB9-9B03-DC46A0B96B55}" type="presParOf" srcId="{6CFD3A7D-D5A7-4687-B2A9-6AD1EF77C0AE}" destId="{981A9F7B-9126-44E4-938A-8A3673CDDEF1}" srcOrd="0" destOrd="0" presId="urn:microsoft.com/office/officeart/2005/8/layout/radial1"/>
    <dgm:cxn modelId="{185EF63A-6BA2-42B5-B6C2-62058E783B01}" type="presParOf" srcId="{5BCD26D1-0171-495B-97A6-364E19347BBA}" destId="{4D83F7B2-D9FC-467B-9F97-BE99CB9EA13D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3348F-8D70-4C17-8906-C99DD9E8BD54}">
      <dsp:nvSpPr>
        <dsp:cNvPr id="0" name=""/>
        <dsp:cNvSpPr/>
      </dsp:nvSpPr>
      <dsp:spPr>
        <a:xfrm>
          <a:off x="2917440" y="228879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1" u="none" strike="noStrike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sng" strike="noStrike" kern="1200" baseline="0" smtClean="0">
              <a:latin typeface="Calibri"/>
            </a:rPr>
            <a:t>Коллекция</a:t>
          </a:r>
        </a:p>
      </dsp:txBody>
      <dsp:txXfrm>
        <a:off x="3050533" y="2421883"/>
        <a:ext cx="642632" cy="642632"/>
      </dsp:txXfrm>
    </dsp:sp>
    <dsp:sp modelId="{FF8E377A-3A7D-4D08-8BD5-3724192EC58A}">
      <dsp:nvSpPr>
        <dsp:cNvPr id="0" name=""/>
        <dsp:cNvSpPr/>
      </dsp:nvSpPr>
      <dsp:spPr>
        <a:xfrm rot="16200000">
          <a:off x="2684349" y="1589160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337474" y="1566914"/>
        <a:ext cx="68750" cy="68750"/>
      </dsp:txXfrm>
    </dsp:sp>
    <dsp:sp modelId="{861A6F6A-0754-43A9-A21E-021C51AACEAE}">
      <dsp:nvSpPr>
        <dsp:cNvPr id="0" name=""/>
        <dsp:cNvSpPr/>
      </dsp:nvSpPr>
      <dsp:spPr>
        <a:xfrm>
          <a:off x="2917440" y="4969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филателия</a:t>
          </a:r>
          <a:r>
            <a:rPr lang="ru-RU" sz="900" b="0" i="1" u="none" strike="noStrike" kern="1200" baseline="0" smtClean="0">
              <a:latin typeface="Calibri"/>
            </a:rPr>
            <a:t> (марки)</a:t>
          </a:r>
          <a:endParaRPr lang="ru-RU" sz="900" kern="1200" smtClean="0"/>
        </a:p>
      </dsp:txBody>
      <dsp:txXfrm>
        <a:off x="3050533" y="138062"/>
        <a:ext cx="642632" cy="642632"/>
      </dsp:txXfrm>
    </dsp:sp>
    <dsp:sp modelId="{003FA18A-0A8A-4603-8F4D-F016482566DE}">
      <dsp:nvSpPr>
        <dsp:cNvPr id="0" name=""/>
        <dsp:cNvSpPr/>
      </dsp:nvSpPr>
      <dsp:spPr>
        <a:xfrm rot="18000000">
          <a:off x="3255304" y="1742147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908430" y="1719901"/>
        <a:ext cx="68750" cy="68750"/>
      </dsp:txXfrm>
    </dsp:sp>
    <dsp:sp modelId="{3D751F3A-86D0-464C-A886-FD76D5574FFA}">
      <dsp:nvSpPr>
        <dsp:cNvPr id="0" name=""/>
        <dsp:cNvSpPr/>
      </dsp:nvSpPr>
      <dsp:spPr>
        <a:xfrm>
          <a:off x="4059350" y="310943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филокартия </a:t>
          </a:r>
          <a:r>
            <a:rPr lang="ru-RU" sz="900" b="0" i="1" u="none" strike="noStrike" kern="1200" baseline="0" smtClean="0">
              <a:latin typeface="Calibri"/>
            </a:rPr>
            <a:t>(почтовые открытки)</a:t>
          </a:r>
          <a:endParaRPr lang="ru-RU" sz="900" kern="1200" smtClean="0"/>
        </a:p>
      </dsp:txBody>
      <dsp:txXfrm>
        <a:off x="4192443" y="444036"/>
        <a:ext cx="642632" cy="642632"/>
      </dsp:txXfrm>
    </dsp:sp>
    <dsp:sp modelId="{3D8BC28E-D4B0-47CD-A751-48C5C16C1825}">
      <dsp:nvSpPr>
        <dsp:cNvPr id="0" name=""/>
        <dsp:cNvSpPr/>
      </dsp:nvSpPr>
      <dsp:spPr>
        <a:xfrm rot="19800000">
          <a:off x="3673272" y="2160115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326398" y="2137869"/>
        <a:ext cx="68750" cy="68750"/>
      </dsp:txXfrm>
    </dsp:sp>
    <dsp:sp modelId="{910C3465-9FD3-41E0-87F1-D0EB6E95E4FB}">
      <dsp:nvSpPr>
        <dsp:cNvPr id="0" name=""/>
        <dsp:cNvSpPr/>
      </dsp:nvSpPr>
      <dsp:spPr>
        <a:xfrm>
          <a:off x="4895287" y="114688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филумения </a:t>
          </a:r>
          <a:r>
            <a:rPr lang="ru-RU" sz="900" b="0" i="1" u="none" strike="noStrike" kern="1200" baseline="0" smtClean="0">
              <a:latin typeface="Calibri"/>
            </a:rPr>
            <a:t>(этикетки спичечных коробок)</a:t>
          </a:r>
          <a:endParaRPr lang="ru-RU" sz="900" kern="1200" smtClean="0"/>
        </a:p>
      </dsp:txBody>
      <dsp:txXfrm>
        <a:off x="5028380" y="1279973"/>
        <a:ext cx="642632" cy="642632"/>
      </dsp:txXfrm>
    </dsp:sp>
    <dsp:sp modelId="{76D37F73-B936-479F-BD95-D51AC45C4F05}">
      <dsp:nvSpPr>
        <dsp:cNvPr id="0" name=""/>
        <dsp:cNvSpPr/>
      </dsp:nvSpPr>
      <dsp:spPr>
        <a:xfrm>
          <a:off x="3826259" y="2731071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479385" y="2708824"/>
        <a:ext cx="68750" cy="68750"/>
      </dsp:txXfrm>
    </dsp:sp>
    <dsp:sp modelId="{30F2EB83-F836-407D-8510-DB60AE146DD6}">
      <dsp:nvSpPr>
        <dsp:cNvPr id="0" name=""/>
        <dsp:cNvSpPr/>
      </dsp:nvSpPr>
      <dsp:spPr>
        <a:xfrm>
          <a:off x="5201261" y="228879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фалеристика </a:t>
          </a:r>
          <a:r>
            <a:rPr lang="ru-RU" sz="900" b="0" i="1" u="none" strike="noStrike" kern="1200" baseline="0" smtClean="0">
              <a:latin typeface="Calibri"/>
            </a:rPr>
            <a:t>(значки, жетоны, медали)</a:t>
          </a:r>
          <a:endParaRPr lang="ru-RU" sz="900" kern="1200" smtClean="0"/>
        </a:p>
      </dsp:txBody>
      <dsp:txXfrm>
        <a:off x="5334354" y="2421883"/>
        <a:ext cx="642632" cy="642632"/>
      </dsp:txXfrm>
    </dsp:sp>
    <dsp:sp modelId="{1BA5C57E-6F16-4C27-8D31-22B941DEA284}">
      <dsp:nvSpPr>
        <dsp:cNvPr id="0" name=""/>
        <dsp:cNvSpPr/>
      </dsp:nvSpPr>
      <dsp:spPr>
        <a:xfrm rot="1800000">
          <a:off x="3673272" y="3302026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326398" y="3279780"/>
        <a:ext cx="68750" cy="68750"/>
      </dsp:txXfrm>
    </dsp:sp>
    <dsp:sp modelId="{AE8D1E3E-53EB-4ADA-8F0C-7EFF6050B465}">
      <dsp:nvSpPr>
        <dsp:cNvPr id="0" name=""/>
        <dsp:cNvSpPr/>
      </dsp:nvSpPr>
      <dsp:spPr>
        <a:xfrm>
          <a:off x="4895287" y="343070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нумизматика </a:t>
          </a:r>
          <a:r>
            <a:rPr lang="ru-RU" sz="900" b="0" i="1" u="none" strike="noStrike" kern="1200" baseline="0" smtClean="0">
              <a:latin typeface="Calibri"/>
            </a:rPr>
            <a:t>(монеты)</a:t>
          </a:r>
          <a:endParaRPr lang="ru-RU" sz="900" kern="1200" smtClean="0"/>
        </a:p>
      </dsp:txBody>
      <dsp:txXfrm>
        <a:off x="5028380" y="3563793"/>
        <a:ext cx="642632" cy="642632"/>
      </dsp:txXfrm>
    </dsp:sp>
    <dsp:sp modelId="{2538AE74-5691-4A23-941F-F638D73D1F12}">
      <dsp:nvSpPr>
        <dsp:cNvPr id="0" name=""/>
        <dsp:cNvSpPr/>
      </dsp:nvSpPr>
      <dsp:spPr>
        <a:xfrm rot="3600000">
          <a:off x="3255304" y="3719994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908430" y="3697748"/>
        <a:ext cx="68750" cy="68750"/>
      </dsp:txXfrm>
    </dsp:sp>
    <dsp:sp modelId="{0D9751CA-DA7A-417F-B944-1A7EC5CA2E09}">
      <dsp:nvSpPr>
        <dsp:cNvPr id="0" name=""/>
        <dsp:cNvSpPr/>
      </dsp:nvSpPr>
      <dsp:spPr>
        <a:xfrm>
          <a:off x="4059350" y="4266637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филофония</a:t>
          </a:r>
          <a:r>
            <a:rPr lang="ru-RU" sz="900" b="0" i="1" u="none" strike="noStrike" kern="1200" baseline="0" smtClean="0">
              <a:latin typeface="Calibri"/>
            </a:rPr>
            <a:t> (пластинки</a:t>
          </a:r>
          <a:r>
            <a:rPr lang="ru-RU" sz="900" b="0" i="0" u="none" strike="noStrike" kern="1200" baseline="0" smtClean="0">
              <a:latin typeface="Calibri"/>
            </a:rPr>
            <a:t>)</a:t>
          </a:r>
          <a:endParaRPr lang="ru-RU" sz="900" kern="1200" smtClean="0"/>
        </a:p>
      </dsp:txBody>
      <dsp:txXfrm>
        <a:off x="4192443" y="4399730"/>
        <a:ext cx="642632" cy="642632"/>
      </dsp:txXfrm>
    </dsp:sp>
    <dsp:sp modelId="{D7C839FC-5D81-4ACB-8EE0-9410265B4F3C}">
      <dsp:nvSpPr>
        <dsp:cNvPr id="0" name=""/>
        <dsp:cNvSpPr/>
      </dsp:nvSpPr>
      <dsp:spPr>
        <a:xfrm rot="5400000">
          <a:off x="2684349" y="3872981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337474" y="3850735"/>
        <a:ext cx="68750" cy="68750"/>
      </dsp:txXfrm>
    </dsp:sp>
    <dsp:sp modelId="{9C07E727-D5E5-46AF-A318-10997A0418EC}">
      <dsp:nvSpPr>
        <dsp:cNvPr id="0" name=""/>
        <dsp:cNvSpPr/>
      </dsp:nvSpPr>
      <dsp:spPr>
        <a:xfrm>
          <a:off x="2917440" y="4572611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бонистика </a:t>
          </a:r>
          <a:r>
            <a:rPr lang="ru-RU" sz="900" b="0" i="1" u="none" strike="noStrike" kern="1200" baseline="0" smtClean="0">
              <a:latin typeface="Calibri"/>
            </a:rPr>
            <a:t>(бумажные денежные знаки)</a:t>
          </a:r>
          <a:endParaRPr lang="ru-RU" sz="900" kern="1200" smtClean="0"/>
        </a:p>
      </dsp:txBody>
      <dsp:txXfrm>
        <a:off x="3050533" y="4705704"/>
        <a:ext cx="642632" cy="642632"/>
      </dsp:txXfrm>
    </dsp:sp>
    <dsp:sp modelId="{9185DA51-313A-455F-8FC8-E4945A5974D3}">
      <dsp:nvSpPr>
        <dsp:cNvPr id="0" name=""/>
        <dsp:cNvSpPr/>
      </dsp:nvSpPr>
      <dsp:spPr>
        <a:xfrm rot="7200000">
          <a:off x="2113393" y="3719994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766519" y="3697748"/>
        <a:ext cx="68750" cy="68750"/>
      </dsp:txXfrm>
    </dsp:sp>
    <dsp:sp modelId="{88EE613B-C7DC-42A0-A678-A5A54AF7895B}">
      <dsp:nvSpPr>
        <dsp:cNvPr id="0" name=""/>
        <dsp:cNvSpPr/>
      </dsp:nvSpPr>
      <dsp:spPr>
        <a:xfrm>
          <a:off x="1775530" y="4266637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Копокле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фистика</a:t>
          </a:r>
          <a:r>
            <a:rPr lang="ru-RU" sz="900" b="0" i="1" u="none" strike="noStrike" kern="1200" baseline="0" smtClean="0">
              <a:latin typeface="Calibri"/>
            </a:rPr>
            <a:t> (брелоки для ключей)</a:t>
          </a:r>
          <a:endParaRPr lang="ru-RU" sz="900" kern="1200" smtClean="0"/>
        </a:p>
      </dsp:txBody>
      <dsp:txXfrm>
        <a:off x="1908623" y="4399730"/>
        <a:ext cx="642632" cy="642632"/>
      </dsp:txXfrm>
    </dsp:sp>
    <dsp:sp modelId="{133ACF84-6F18-410F-86A2-6B483426E136}">
      <dsp:nvSpPr>
        <dsp:cNvPr id="0" name=""/>
        <dsp:cNvSpPr/>
      </dsp:nvSpPr>
      <dsp:spPr>
        <a:xfrm rot="9000000">
          <a:off x="1695425" y="3302026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348551" y="3279780"/>
        <a:ext cx="68750" cy="68750"/>
      </dsp:txXfrm>
    </dsp:sp>
    <dsp:sp modelId="{222B58B3-4765-433D-8C5D-918DE2793FDE}">
      <dsp:nvSpPr>
        <dsp:cNvPr id="0" name=""/>
        <dsp:cNvSpPr/>
      </dsp:nvSpPr>
      <dsp:spPr>
        <a:xfrm>
          <a:off x="939593" y="343070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Фромо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логистика </a:t>
          </a:r>
          <a:r>
            <a:rPr lang="ru-RU" sz="900" b="0" i="1" u="none" strike="noStrike" kern="1200" baseline="0" smtClean="0">
              <a:latin typeface="Calibri"/>
            </a:rPr>
            <a:t> (этикетки от сыра)</a:t>
          </a:r>
          <a:endParaRPr lang="ru-RU" sz="900" kern="1200" smtClean="0"/>
        </a:p>
      </dsp:txBody>
      <dsp:txXfrm>
        <a:off x="1072686" y="3563793"/>
        <a:ext cx="642632" cy="642632"/>
      </dsp:txXfrm>
    </dsp:sp>
    <dsp:sp modelId="{3D1FBA6F-901F-4E49-8151-D1FD0DF19A55}">
      <dsp:nvSpPr>
        <dsp:cNvPr id="0" name=""/>
        <dsp:cNvSpPr/>
      </dsp:nvSpPr>
      <dsp:spPr>
        <a:xfrm rot="10800000">
          <a:off x="1542438" y="2731071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195564" y="2708824"/>
        <a:ext cx="68750" cy="68750"/>
      </dsp:txXfrm>
    </dsp:sp>
    <dsp:sp modelId="{585CB298-5809-4D75-8840-ED6A1851A38F}">
      <dsp:nvSpPr>
        <dsp:cNvPr id="0" name=""/>
        <dsp:cNvSpPr/>
      </dsp:nvSpPr>
      <dsp:spPr>
        <a:xfrm>
          <a:off x="633619" y="228879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Филотаймия</a:t>
          </a:r>
          <a:r>
            <a:rPr lang="ru-RU" sz="900" b="0" i="1" u="none" strike="noStrike" kern="1200" baseline="0" smtClean="0">
              <a:latin typeface="Calibri"/>
            </a:rPr>
            <a:t> (карманные календарики)</a:t>
          </a:r>
          <a:endParaRPr lang="ru-RU" sz="900" kern="1200" smtClean="0"/>
        </a:p>
      </dsp:txBody>
      <dsp:txXfrm>
        <a:off x="766712" y="2421883"/>
        <a:ext cx="642632" cy="642632"/>
      </dsp:txXfrm>
    </dsp:sp>
    <dsp:sp modelId="{4CB374C3-2BB3-4666-8377-3B2123B44D4A}">
      <dsp:nvSpPr>
        <dsp:cNvPr id="0" name=""/>
        <dsp:cNvSpPr/>
      </dsp:nvSpPr>
      <dsp:spPr>
        <a:xfrm rot="12600000">
          <a:off x="1695425" y="2160115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348551" y="2137869"/>
        <a:ext cx="68750" cy="68750"/>
      </dsp:txXfrm>
    </dsp:sp>
    <dsp:sp modelId="{DE9FC729-2AE9-4F35-9422-CB02A1744A6B}">
      <dsp:nvSpPr>
        <dsp:cNvPr id="0" name=""/>
        <dsp:cNvSpPr/>
      </dsp:nvSpPr>
      <dsp:spPr>
        <a:xfrm>
          <a:off x="939593" y="1146880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Перидромофилия </a:t>
          </a:r>
          <a:r>
            <a:rPr lang="ru-RU" sz="900" b="0" i="1" u="none" strike="noStrike" kern="1200" baseline="0" smtClean="0">
              <a:latin typeface="Calibri"/>
            </a:rPr>
            <a:t>(билеты на транспорт)</a:t>
          </a:r>
          <a:endParaRPr lang="ru-RU" sz="900" kern="1200" smtClean="0"/>
        </a:p>
      </dsp:txBody>
      <dsp:txXfrm>
        <a:off x="1072686" y="1279973"/>
        <a:ext cx="642632" cy="642632"/>
      </dsp:txXfrm>
    </dsp:sp>
    <dsp:sp modelId="{6CFD3A7D-D5A7-4687-B2A9-6AD1EF77C0AE}">
      <dsp:nvSpPr>
        <dsp:cNvPr id="0" name=""/>
        <dsp:cNvSpPr/>
      </dsp:nvSpPr>
      <dsp:spPr>
        <a:xfrm rot="14400000">
          <a:off x="2113393" y="1742147"/>
          <a:ext cx="137500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37500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766519" y="1719901"/>
        <a:ext cx="68750" cy="68750"/>
      </dsp:txXfrm>
    </dsp:sp>
    <dsp:sp modelId="{4D83F7B2-D9FC-467B-9F97-BE99CB9EA13D}">
      <dsp:nvSpPr>
        <dsp:cNvPr id="0" name=""/>
        <dsp:cNvSpPr/>
      </dsp:nvSpPr>
      <dsp:spPr>
        <a:xfrm>
          <a:off x="1775530" y="310943"/>
          <a:ext cx="908818" cy="908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u="none" strike="noStrike" kern="1200" baseline="0" smtClean="0">
              <a:latin typeface="Calibri"/>
            </a:rPr>
            <a:t>Легофилия </a:t>
          </a:r>
          <a:r>
            <a:rPr lang="ru-RU" sz="900" b="0" i="1" u="none" strike="noStrike" kern="1200" baseline="0" smtClean="0">
              <a:latin typeface="Calibri"/>
            </a:rPr>
            <a:t>(игрушки «Лего»)</a:t>
          </a:r>
          <a:endParaRPr lang="ru-RU" sz="900" kern="1200" smtClean="0"/>
        </a:p>
      </dsp:txBody>
      <dsp:txXfrm>
        <a:off x="1908623" y="444036"/>
        <a:ext cx="642632" cy="642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53EA-BA51-4F53-BF77-C8221F1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2015-02-17T06:18:00Z</dcterms:created>
  <dcterms:modified xsi:type="dcterms:W3CDTF">2015-02-18T13:40:00Z</dcterms:modified>
</cp:coreProperties>
</file>