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2F5" w:rsidRDefault="001042F5" w:rsidP="00084259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ГОДА</w:t>
      </w:r>
      <w:bookmarkStart w:id="0" w:name="_GoBack"/>
      <w:bookmarkEnd w:id="0"/>
    </w:p>
    <w:p w:rsidR="00084259" w:rsidRPr="00BE7260" w:rsidRDefault="00084259" w:rsidP="00084259">
      <w:pPr>
        <w:pStyle w:val="a3"/>
        <w:ind w:firstLine="709"/>
        <w:jc w:val="center"/>
        <w:rPr>
          <w:b/>
          <w:sz w:val="28"/>
          <w:szCs w:val="28"/>
        </w:rPr>
      </w:pPr>
      <w:r w:rsidRPr="00BE7260">
        <w:rPr>
          <w:b/>
          <w:sz w:val="28"/>
          <w:szCs w:val="28"/>
        </w:rPr>
        <w:t xml:space="preserve">Региональный (очный) этап Конкурса </w:t>
      </w:r>
    </w:p>
    <w:p w:rsidR="00084259" w:rsidRPr="00BE7260" w:rsidRDefault="00084259" w:rsidP="00084259">
      <w:pPr>
        <w:jc w:val="center"/>
        <w:rPr>
          <w:b/>
          <w:sz w:val="28"/>
          <w:szCs w:val="28"/>
        </w:rPr>
      </w:pPr>
      <w:r w:rsidRPr="00BE7260">
        <w:rPr>
          <w:rFonts w:eastAsia="Calibri"/>
          <w:b/>
          <w:sz w:val="28"/>
          <w:szCs w:val="28"/>
        </w:rPr>
        <w:t>Конкурсное испытание</w:t>
      </w:r>
      <w:r w:rsidR="00AF66A4">
        <w:rPr>
          <w:rFonts w:eastAsia="Calibri"/>
          <w:b/>
          <w:sz w:val="28"/>
          <w:szCs w:val="28"/>
        </w:rPr>
        <w:t xml:space="preserve"> Видео </w:t>
      </w:r>
      <w:r w:rsidRPr="00BE7260">
        <w:rPr>
          <w:b/>
          <w:sz w:val="28"/>
          <w:szCs w:val="28"/>
        </w:rPr>
        <w:t>«Урок»</w:t>
      </w:r>
    </w:p>
    <w:p w:rsidR="00084259" w:rsidRPr="00BE7260" w:rsidRDefault="00084259" w:rsidP="00084259">
      <w:pPr>
        <w:ind w:left="-164" w:right="-108"/>
        <w:jc w:val="center"/>
        <w:rPr>
          <w:sz w:val="28"/>
          <w:szCs w:val="28"/>
        </w:rPr>
      </w:pPr>
      <w:r w:rsidRPr="00BE7260">
        <w:rPr>
          <w:rFonts w:eastAsia="Calibri"/>
          <w:sz w:val="28"/>
          <w:szCs w:val="28"/>
        </w:rPr>
        <w:t>Каждый показатель – 1 балл</w:t>
      </w:r>
    </w:p>
    <w:p w:rsidR="00084259" w:rsidRPr="00BE7260" w:rsidRDefault="00084259" w:rsidP="00084259">
      <w:pPr>
        <w:jc w:val="center"/>
        <w:rPr>
          <w:b/>
          <w:sz w:val="28"/>
          <w:szCs w:val="2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946"/>
        <w:gridCol w:w="1134"/>
      </w:tblGrid>
      <w:tr w:rsidR="00084259" w:rsidRPr="00BE7260" w:rsidTr="000C645D">
        <w:tc>
          <w:tcPr>
            <w:tcW w:w="2552" w:type="dxa"/>
          </w:tcPr>
          <w:p w:rsidR="00084259" w:rsidRPr="00BE7260" w:rsidRDefault="00084259" w:rsidP="000C645D">
            <w:pPr>
              <w:jc w:val="center"/>
              <w:rPr>
                <w:b/>
                <w:bCs/>
                <w:iCs/>
                <w:kern w:val="28"/>
                <w:sz w:val="28"/>
                <w:szCs w:val="28"/>
              </w:rPr>
            </w:pPr>
            <w:r w:rsidRPr="00BE7260">
              <w:rPr>
                <w:b/>
                <w:kern w:val="28"/>
                <w:sz w:val="28"/>
                <w:szCs w:val="28"/>
              </w:rPr>
              <w:t>Критерий</w:t>
            </w:r>
          </w:p>
        </w:tc>
        <w:tc>
          <w:tcPr>
            <w:tcW w:w="6946" w:type="dxa"/>
          </w:tcPr>
          <w:p w:rsidR="00084259" w:rsidRPr="00BE7260" w:rsidRDefault="00084259" w:rsidP="000C645D">
            <w:pPr>
              <w:spacing w:line="216" w:lineRule="auto"/>
              <w:jc w:val="center"/>
              <w:rPr>
                <w:b/>
                <w:bCs/>
                <w:iCs/>
                <w:spacing w:val="-6"/>
                <w:sz w:val="28"/>
                <w:szCs w:val="28"/>
              </w:rPr>
            </w:pPr>
            <w:r w:rsidRPr="00BE7260">
              <w:rPr>
                <w:b/>
                <w:spacing w:val="-6"/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</w:tcPr>
          <w:p w:rsidR="00084259" w:rsidRPr="00BE7260" w:rsidRDefault="00084259" w:rsidP="000C645D">
            <w:pPr>
              <w:spacing w:line="216" w:lineRule="auto"/>
              <w:ind w:left="-108" w:right="-108"/>
              <w:jc w:val="center"/>
              <w:rPr>
                <w:b/>
                <w:bCs/>
                <w:iCs/>
                <w:spacing w:val="-6"/>
                <w:sz w:val="28"/>
                <w:szCs w:val="28"/>
              </w:rPr>
            </w:pPr>
            <w:r w:rsidRPr="00BE7260">
              <w:rPr>
                <w:b/>
                <w:spacing w:val="-6"/>
                <w:sz w:val="28"/>
                <w:szCs w:val="28"/>
              </w:rPr>
              <w:t>Баллы</w:t>
            </w:r>
          </w:p>
        </w:tc>
      </w:tr>
      <w:tr w:rsidR="00084259" w:rsidRPr="00BE7260" w:rsidTr="000C645D">
        <w:trPr>
          <w:trHeight w:val="363"/>
        </w:trPr>
        <w:tc>
          <w:tcPr>
            <w:tcW w:w="2552" w:type="dxa"/>
            <w:vMerge w:val="restart"/>
          </w:tcPr>
          <w:p w:rsidR="00084259" w:rsidRPr="00BE7260" w:rsidRDefault="00084259" w:rsidP="000C645D">
            <w:pPr>
              <w:rPr>
                <w:bCs/>
                <w:iCs/>
                <w:kern w:val="28"/>
                <w:sz w:val="28"/>
                <w:szCs w:val="28"/>
              </w:rPr>
            </w:pPr>
            <w:r w:rsidRPr="00BE7260">
              <w:rPr>
                <w:kern w:val="28"/>
                <w:sz w:val="28"/>
                <w:szCs w:val="28"/>
              </w:rPr>
              <w:t>1.</w:t>
            </w:r>
            <w:r w:rsidRPr="00BE7260">
              <w:rPr>
                <w:sz w:val="28"/>
                <w:szCs w:val="28"/>
              </w:rPr>
              <w:t>И</w:t>
            </w:r>
            <w:r w:rsidRPr="00BE7260">
              <w:rPr>
                <w:iCs/>
                <w:sz w:val="28"/>
                <w:szCs w:val="28"/>
                <w:lang w:eastAsia="en-US"/>
              </w:rPr>
              <w:t>нформационная и языковая грамотность</w:t>
            </w:r>
          </w:p>
        </w:tc>
        <w:tc>
          <w:tcPr>
            <w:tcW w:w="6946" w:type="dxa"/>
          </w:tcPr>
          <w:p w:rsidR="00084259" w:rsidRPr="00BE7260" w:rsidRDefault="00084259" w:rsidP="000C645D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BE7260">
              <w:rPr>
                <w:bCs/>
                <w:iCs/>
                <w:sz w:val="28"/>
                <w:szCs w:val="28"/>
                <w:lang w:eastAsia="en-US"/>
              </w:rPr>
              <w:t>корректность учебного содержания и использования научного языка: терминов, символов, условных обозначений, глубина и широта знаний по теме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4259" w:rsidRPr="00BE7260" w:rsidRDefault="00084259" w:rsidP="000C645D">
            <w:pPr>
              <w:spacing w:line="216" w:lineRule="auto"/>
              <w:ind w:left="34"/>
              <w:jc w:val="both"/>
              <w:rPr>
                <w:bCs/>
                <w:iCs/>
                <w:sz w:val="28"/>
                <w:szCs w:val="28"/>
              </w:rPr>
            </w:pPr>
            <w:r w:rsidRPr="00BE7260">
              <w:rPr>
                <w:bCs/>
                <w:iCs/>
                <w:sz w:val="28"/>
                <w:szCs w:val="28"/>
              </w:rPr>
              <w:t>До 5</w:t>
            </w:r>
          </w:p>
        </w:tc>
      </w:tr>
      <w:tr w:rsidR="00084259" w:rsidRPr="00BE7260" w:rsidTr="000C645D">
        <w:trPr>
          <w:trHeight w:val="363"/>
        </w:trPr>
        <w:tc>
          <w:tcPr>
            <w:tcW w:w="2552" w:type="dxa"/>
            <w:vMerge/>
          </w:tcPr>
          <w:p w:rsidR="00084259" w:rsidRPr="00BE7260" w:rsidRDefault="00084259" w:rsidP="000C645D">
            <w:pPr>
              <w:rPr>
                <w:kern w:val="28"/>
                <w:sz w:val="28"/>
                <w:szCs w:val="28"/>
              </w:rPr>
            </w:pPr>
          </w:p>
        </w:tc>
        <w:tc>
          <w:tcPr>
            <w:tcW w:w="6946" w:type="dxa"/>
          </w:tcPr>
          <w:p w:rsidR="00084259" w:rsidRPr="00BE7260" w:rsidRDefault="00084259" w:rsidP="000C645D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BE7260">
              <w:rPr>
                <w:bCs/>
                <w:iCs/>
                <w:sz w:val="28"/>
                <w:szCs w:val="28"/>
                <w:lang w:eastAsia="en-US"/>
              </w:rPr>
              <w:t xml:space="preserve">доступность изложения, адекватность объема информации возрастным особенностям </w:t>
            </w:r>
            <w:proofErr w:type="gramStart"/>
            <w:r w:rsidRPr="00BE7260">
              <w:rPr>
                <w:bCs/>
                <w:iCs/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4259" w:rsidRPr="00BE7260" w:rsidRDefault="00084259" w:rsidP="000C645D">
            <w:pPr>
              <w:spacing w:line="216" w:lineRule="auto"/>
              <w:ind w:left="34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084259" w:rsidRPr="00BE7260" w:rsidTr="000C645D">
        <w:trPr>
          <w:trHeight w:val="363"/>
        </w:trPr>
        <w:tc>
          <w:tcPr>
            <w:tcW w:w="2552" w:type="dxa"/>
            <w:vMerge/>
          </w:tcPr>
          <w:p w:rsidR="00084259" w:rsidRPr="00BE7260" w:rsidRDefault="00084259" w:rsidP="000C645D">
            <w:pPr>
              <w:rPr>
                <w:kern w:val="28"/>
                <w:sz w:val="28"/>
                <w:szCs w:val="28"/>
              </w:rPr>
            </w:pPr>
          </w:p>
        </w:tc>
        <w:tc>
          <w:tcPr>
            <w:tcW w:w="6946" w:type="dxa"/>
          </w:tcPr>
          <w:p w:rsidR="00084259" w:rsidRPr="00BE7260" w:rsidRDefault="00084259" w:rsidP="000C645D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BE7260">
              <w:rPr>
                <w:bCs/>
                <w:iCs/>
                <w:sz w:val="28"/>
                <w:szCs w:val="28"/>
                <w:lang w:eastAsia="en-US"/>
              </w:rPr>
              <w:t>умение применять ИКТ, культура поведения в виртуальной среде и визуализация информации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4259" w:rsidRPr="00BE7260" w:rsidRDefault="00084259" w:rsidP="000C645D">
            <w:pPr>
              <w:spacing w:line="216" w:lineRule="auto"/>
              <w:ind w:left="34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084259" w:rsidRPr="00BE7260" w:rsidTr="000C645D">
        <w:trPr>
          <w:trHeight w:val="363"/>
        </w:trPr>
        <w:tc>
          <w:tcPr>
            <w:tcW w:w="2552" w:type="dxa"/>
            <w:vMerge/>
          </w:tcPr>
          <w:p w:rsidR="00084259" w:rsidRPr="00BE7260" w:rsidRDefault="00084259" w:rsidP="000C645D">
            <w:pPr>
              <w:rPr>
                <w:kern w:val="28"/>
                <w:sz w:val="28"/>
                <w:szCs w:val="28"/>
              </w:rPr>
            </w:pPr>
          </w:p>
        </w:tc>
        <w:tc>
          <w:tcPr>
            <w:tcW w:w="6946" w:type="dxa"/>
          </w:tcPr>
          <w:p w:rsidR="00084259" w:rsidRPr="00BE7260" w:rsidRDefault="00084259" w:rsidP="000C645D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BE7260">
              <w:rPr>
                <w:bCs/>
                <w:iCs/>
                <w:sz w:val="28"/>
                <w:szCs w:val="28"/>
                <w:lang w:eastAsia="en-US"/>
              </w:rPr>
              <w:t>языковая культура учителя и обучающихся (в том числе наличие заданий на составление связного текста и развитие культуры речи)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4259" w:rsidRPr="00BE7260" w:rsidRDefault="00084259" w:rsidP="000C645D">
            <w:pPr>
              <w:spacing w:line="216" w:lineRule="auto"/>
              <w:ind w:left="34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084259" w:rsidRPr="00BE7260" w:rsidTr="000C645D">
        <w:trPr>
          <w:trHeight w:val="363"/>
        </w:trPr>
        <w:tc>
          <w:tcPr>
            <w:tcW w:w="2552" w:type="dxa"/>
            <w:vMerge/>
          </w:tcPr>
          <w:p w:rsidR="00084259" w:rsidRPr="00BE7260" w:rsidRDefault="00084259" w:rsidP="000C645D">
            <w:pPr>
              <w:rPr>
                <w:kern w:val="28"/>
                <w:sz w:val="28"/>
                <w:szCs w:val="28"/>
              </w:rPr>
            </w:pPr>
          </w:p>
        </w:tc>
        <w:tc>
          <w:tcPr>
            <w:tcW w:w="6946" w:type="dxa"/>
          </w:tcPr>
          <w:p w:rsidR="00084259" w:rsidRPr="00BE7260" w:rsidRDefault="00084259" w:rsidP="000C645D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BE7260">
              <w:rPr>
                <w:bCs/>
                <w:iCs/>
                <w:sz w:val="28"/>
                <w:szCs w:val="28"/>
                <w:lang w:eastAsia="en-US"/>
              </w:rPr>
              <w:t>использование разных источников информации, структурирование информации в разных форматах: текстовом, графическом, электронном и др.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4259" w:rsidRPr="00BE7260" w:rsidRDefault="00084259" w:rsidP="000C645D">
            <w:pPr>
              <w:spacing w:line="216" w:lineRule="auto"/>
              <w:ind w:left="34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084259" w:rsidRPr="00BE7260" w:rsidTr="000C645D">
        <w:tc>
          <w:tcPr>
            <w:tcW w:w="2552" w:type="dxa"/>
            <w:vMerge w:val="restart"/>
          </w:tcPr>
          <w:p w:rsidR="00084259" w:rsidRPr="00BE7260" w:rsidRDefault="00084259" w:rsidP="000C645D">
            <w:pPr>
              <w:rPr>
                <w:bCs/>
                <w:iCs/>
                <w:kern w:val="28"/>
                <w:sz w:val="28"/>
                <w:szCs w:val="28"/>
              </w:rPr>
            </w:pPr>
            <w:r w:rsidRPr="00BE7260">
              <w:rPr>
                <w:sz w:val="28"/>
                <w:szCs w:val="28"/>
              </w:rPr>
              <w:t>2.</w:t>
            </w:r>
            <w:r w:rsidRPr="00BE7260">
              <w:rPr>
                <w:iCs/>
                <w:sz w:val="28"/>
                <w:szCs w:val="28"/>
                <w:lang w:eastAsia="en-US"/>
              </w:rPr>
              <w:t>Результативность</w:t>
            </w:r>
          </w:p>
        </w:tc>
        <w:tc>
          <w:tcPr>
            <w:tcW w:w="6946" w:type="dxa"/>
          </w:tcPr>
          <w:p w:rsidR="00084259" w:rsidRPr="00BE7260" w:rsidRDefault="00084259" w:rsidP="000C645D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BE7260">
              <w:rPr>
                <w:bCs/>
                <w:iCs/>
                <w:sz w:val="28"/>
                <w:szCs w:val="28"/>
                <w:lang w:eastAsia="en-US"/>
              </w:rPr>
              <w:t>достижение предметных результатов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4259" w:rsidRPr="00BE7260" w:rsidRDefault="00084259" w:rsidP="000C645D">
            <w:pPr>
              <w:spacing w:line="216" w:lineRule="auto"/>
              <w:ind w:left="34"/>
              <w:jc w:val="both"/>
              <w:rPr>
                <w:bCs/>
                <w:iCs/>
                <w:sz w:val="28"/>
                <w:szCs w:val="28"/>
              </w:rPr>
            </w:pPr>
            <w:r w:rsidRPr="00BE7260">
              <w:rPr>
                <w:bCs/>
                <w:iCs/>
                <w:sz w:val="28"/>
                <w:szCs w:val="28"/>
              </w:rPr>
              <w:t>До 5</w:t>
            </w:r>
          </w:p>
        </w:tc>
      </w:tr>
      <w:tr w:rsidR="00084259" w:rsidRPr="00BE7260" w:rsidTr="000C645D">
        <w:tc>
          <w:tcPr>
            <w:tcW w:w="2552" w:type="dxa"/>
            <w:vMerge/>
          </w:tcPr>
          <w:p w:rsidR="00084259" w:rsidRPr="00BE7260" w:rsidRDefault="00084259" w:rsidP="000C645D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084259" w:rsidRPr="00BE7260" w:rsidRDefault="00084259" w:rsidP="000C645D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BE7260">
              <w:rPr>
                <w:bCs/>
                <w:iCs/>
                <w:sz w:val="28"/>
                <w:szCs w:val="28"/>
                <w:lang w:eastAsia="en-US"/>
              </w:rPr>
              <w:t xml:space="preserve">достижение </w:t>
            </w:r>
            <w:proofErr w:type="spellStart"/>
            <w:r w:rsidRPr="00BE7260">
              <w:rPr>
                <w:bCs/>
                <w:iCs/>
                <w:sz w:val="28"/>
                <w:szCs w:val="28"/>
                <w:lang w:eastAsia="en-US"/>
              </w:rPr>
              <w:t>метапредметных</w:t>
            </w:r>
            <w:proofErr w:type="spellEnd"/>
            <w:r w:rsidRPr="00BE7260">
              <w:rPr>
                <w:bCs/>
                <w:iCs/>
                <w:sz w:val="28"/>
                <w:szCs w:val="28"/>
                <w:lang w:eastAsia="en-US"/>
              </w:rPr>
              <w:t xml:space="preserve"> результатов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4259" w:rsidRPr="00BE7260" w:rsidRDefault="00084259" w:rsidP="000C645D">
            <w:pPr>
              <w:spacing w:line="216" w:lineRule="auto"/>
              <w:ind w:left="34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084259" w:rsidRPr="00BE7260" w:rsidTr="000C645D">
        <w:tc>
          <w:tcPr>
            <w:tcW w:w="2552" w:type="dxa"/>
            <w:vMerge/>
          </w:tcPr>
          <w:p w:rsidR="00084259" w:rsidRPr="00BE7260" w:rsidRDefault="00084259" w:rsidP="000C645D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084259" w:rsidRPr="00BE7260" w:rsidRDefault="00084259" w:rsidP="000C645D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BE7260">
              <w:rPr>
                <w:bCs/>
                <w:iCs/>
                <w:sz w:val="28"/>
                <w:szCs w:val="28"/>
                <w:lang w:eastAsia="en-US"/>
              </w:rPr>
              <w:t>достижение личностных результатов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4259" w:rsidRPr="00BE7260" w:rsidRDefault="00084259" w:rsidP="000C645D">
            <w:pPr>
              <w:spacing w:line="216" w:lineRule="auto"/>
              <w:ind w:left="34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084259" w:rsidRPr="00BE7260" w:rsidTr="000C645D">
        <w:tc>
          <w:tcPr>
            <w:tcW w:w="2552" w:type="dxa"/>
            <w:vMerge/>
          </w:tcPr>
          <w:p w:rsidR="00084259" w:rsidRPr="00BE7260" w:rsidRDefault="00084259" w:rsidP="000C645D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084259" w:rsidRPr="00BE7260" w:rsidRDefault="00084259" w:rsidP="000C645D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BE7260">
              <w:rPr>
                <w:bCs/>
                <w:iCs/>
                <w:sz w:val="28"/>
                <w:szCs w:val="28"/>
                <w:lang w:eastAsia="en-US"/>
              </w:rPr>
              <w:t>вовлечение обучающихся в исследовательскую деятельность (выдвижение гипотез, сбор данных, поиск источников информации и др.)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4259" w:rsidRPr="00BE7260" w:rsidRDefault="00084259" w:rsidP="000C645D">
            <w:pPr>
              <w:spacing w:line="216" w:lineRule="auto"/>
              <w:ind w:left="34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084259" w:rsidRPr="00BE7260" w:rsidTr="000C645D">
        <w:tc>
          <w:tcPr>
            <w:tcW w:w="2552" w:type="dxa"/>
            <w:vMerge/>
          </w:tcPr>
          <w:p w:rsidR="00084259" w:rsidRPr="00BE7260" w:rsidRDefault="00084259" w:rsidP="000C645D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084259" w:rsidRPr="00BE7260" w:rsidRDefault="00084259" w:rsidP="000C645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E7260">
              <w:rPr>
                <w:bCs/>
                <w:iCs/>
                <w:sz w:val="28"/>
                <w:szCs w:val="28"/>
                <w:lang w:eastAsia="en-US"/>
              </w:rPr>
              <w:t>соотношение действий обучающихся и планируемых результатов</w:t>
            </w:r>
            <w:r w:rsidRPr="00BE72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4259" w:rsidRPr="00BE7260" w:rsidRDefault="00084259" w:rsidP="000C645D">
            <w:pPr>
              <w:spacing w:line="216" w:lineRule="auto"/>
              <w:ind w:left="34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084259" w:rsidRPr="00BE7260" w:rsidTr="000C645D">
        <w:tc>
          <w:tcPr>
            <w:tcW w:w="2552" w:type="dxa"/>
            <w:vMerge w:val="restart"/>
          </w:tcPr>
          <w:p w:rsidR="00084259" w:rsidRPr="00BE7260" w:rsidRDefault="00084259" w:rsidP="000C645D">
            <w:pPr>
              <w:jc w:val="both"/>
              <w:rPr>
                <w:bCs/>
                <w:iCs/>
                <w:kern w:val="28"/>
                <w:sz w:val="28"/>
                <w:szCs w:val="28"/>
              </w:rPr>
            </w:pPr>
            <w:r w:rsidRPr="00BE7260">
              <w:rPr>
                <w:sz w:val="28"/>
                <w:szCs w:val="28"/>
              </w:rPr>
              <w:t>3.</w:t>
            </w:r>
            <w:r w:rsidRPr="00BE7260">
              <w:rPr>
                <w:iCs/>
                <w:sz w:val="28"/>
                <w:szCs w:val="28"/>
                <w:lang w:eastAsia="en-US"/>
              </w:rPr>
              <w:t>Методическое мастерство и творчество</w:t>
            </w:r>
          </w:p>
        </w:tc>
        <w:tc>
          <w:tcPr>
            <w:tcW w:w="6946" w:type="dxa"/>
          </w:tcPr>
          <w:p w:rsidR="00084259" w:rsidRPr="00BE7260" w:rsidRDefault="00084259" w:rsidP="000C645D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BE7260">
              <w:rPr>
                <w:bCs/>
                <w:iCs/>
                <w:sz w:val="28"/>
                <w:szCs w:val="28"/>
                <w:lang w:eastAsia="en-US"/>
              </w:rPr>
              <w:t>разнообразие методов (способов, технологий) и приемов работы, смена видов деятельности обучающихся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4259" w:rsidRPr="00BE7260" w:rsidRDefault="00084259" w:rsidP="000C645D">
            <w:pPr>
              <w:spacing w:line="216" w:lineRule="auto"/>
              <w:ind w:left="34"/>
              <w:jc w:val="both"/>
              <w:rPr>
                <w:bCs/>
                <w:iCs/>
                <w:sz w:val="28"/>
                <w:szCs w:val="28"/>
              </w:rPr>
            </w:pPr>
            <w:r w:rsidRPr="00BE7260">
              <w:rPr>
                <w:bCs/>
                <w:iCs/>
                <w:sz w:val="28"/>
                <w:szCs w:val="28"/>
              </w:rPr>
              <w:t>До 5</w:t>
            </w:r>
          </w:p>
        </w:tc>
      </w:tr>
      <w:tr w:rsidR="00084259" w:rsidRPr="00BE7260" w:rsidTr="000C645D">
        <w:tc>
          <w:tcPr>
            <w:tcW w:w="2552" w:type="dxa"/>
            <w:vMerge/>
          </w:tcPr>
          <w:p w:rsidR="00084259" w:rsidRPr="00BE7260" w:rsidRDefault="00084259" w:rsidP="000C64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084259" w:rsidRPr="00BE7260" w:rsidRDefault="00084259" w:rsidP="000C645D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BE7260">
              <w:rPr>
                <w:bCs/>
                <w:iCs/>
                <w:sz w:val="28"/>
                <w:szCs w:val="28"/>
                <w:lang w:eastAsia="en-US"/>
              </w:rPr>
              <w:t>новизна и оригинальность подходов, нестандартность действий и индивидуальность учителя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4259" w:rsidRPr="00BE7260" w:rsidRDefault="00084259" w:rsidP="000C645D">
            <w:pPr>
              <w:spacing w:line="216" w:lineRule="auto"/>
              <w:ind w:left="34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084259" w:rsidRPr="00BE7260" w:rsidTr="000C645D">
        <w:tc>
          <w:tcPr>
            <w:tcW w:w="2552" w:type="dxa"/>
            <w:vMerge/>
          </w:tcPr>
          <w:p w:rsidR="00084259" w:rsidRPr="00BE7260" w:rsidRDefault="00084259" w:rsidP="000C64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084259" w:rsidRPr="00BE7260" w:rsidRDefault="00084259" w:rsidP="000C645D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BE7260">
              <w:rPr>
                <w:bCs/>
                <w:iCs/>
                <w:sz w:val="28"/>
                <w:szCs w:val="28"/>
                <w:lang w:eastAsia="en-US"/>
              </w:rPr>
              <w:t>использование сравнительных подходов, формирование умения аргументировать свою позицию, использование дискуссионных подходов и проектирования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4259" w:rsidRPr="00BE7260" w:rsidRDefault="00084259" w:rsidP="000C645D">
            <w:pPr>
              <w:spacing w:line="216" w:lineRule="auto"/>
              <w:ind w:left="34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084259" w:rsidRPr="00BE7260" w:rsidTr="000C645D">
        <w:tc>
          <w:tcPr>
            <w:tcW w:w="2552" w:type="dxa"/>
            <w:vMerge/>
          </w:tcPr>
          <w:p w:rsidR="00084259" w:rsidRPr="00BE7260" w:rsidRDefault="00084259" w:rsidP="000C64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084259" w:rsidRPr="00BE7260" w:rsidRDefault="00084259" w:rsidP="000C645D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BE7260">
              <w:rPr>
                <w:bCs/>
                <w:iCs/>
                <w:sz w:val="28"/>
                <w:szCs w:val="28"/>
                <w:lang w:eastAsia="en-US"/>
              </w:rPr>
              <w:t>разнообразие форм работы с информацией и использование разных источников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4259" w:rsidRPr="00BE7260" w:rsidRDefault="00084259" w:rsidP="000C645D">
            <w:pPr>
              <w:spacing w:line="216" w:lineRule="auto"/>
              <w:ind w:left="34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084259" w:rsidRPr="00BE7260" w:rsidTr="000C645D">
        <w:tc>
          <w:tcPr>
            <w:tcW w:w="2552" w:type="dxa"/>
            <w:vMerge/>
          </w:tcPr>
          <w:p w:rsidR="00084259" w:rsidRPr="00BE7260" w:rsidRDefault="00084259" w:rsidP="000C64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084259" w:rsidRPr="00BE7260" w:rsidRDefault="00084259" w:rsidP="000C645D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BE7260">
              <w:rPr>
                <w:bCs/>
                <w:iCs/>
                <w:sz w:val="28"/>
                <w:szCs w:val="28"/>
                <w:lang w:eastAsia="en-US"/>
              </w:rPr>
              <w:t>соответствие методов (способов, технологий) и приемов целеполаганию (реализации цели, решению задач, достижению результатов)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4259" w:rsidRPr="00BE7260" w:rsidRDefault="00084259" w:rsidP="000C645D">
            <w:pPr>
              <w:spacing w:line="216" w:lineRule="auto"/>
              <w:ind w:left="34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084259" w:rsidRPr="00BE7260" w:rsidTr="000C645D">
        <w:tc>
          <w:tcPr>
            <w:tcW w:w="2552" w:type="dxa"/>
            <w:vMerge w:val="restart"/>
          </w:tcPr>
          <w:p w:rsidR="00084259" w:rsidRPr="00BE7260" w:rsidRDefault="00084259" w:rsidP="000C645D">
            <w:pPr>
              <w:rPr>
                <w:bCs/>
                <w:iCs/>
                <w:kern w:val="28"/>
                <w:sz w:val="28"/>
                <w:szCs w:val="28"/>
              </w:rPr>
            </w:pPr>
            <w:r w:rsidRPr="00BE7260">
              <w:rPr>
                <w:kern w:val="28"/>
                <w:sz w:val="28"/>
                <w:szCs w:val="28"/>
              </w:rPr>
              <w:t>4.</w:t>
            </w:r>
            <w:r w:rsidRPr="00BE7260">
              <w:rPr>
                <w:iCs/>
                <w:sz w:val="28"/>
                <w:szCs w:val="28"/>
                <w:lang w:eastAsia="en-US"/>
              </w:rPr>
              <w:t>Мотивирование к обучению</w:t>
            </w:r>
          </w:p>
        </w:tc>
        <w:tc>
          <w:tcPr>
            <w:tcW w:w="6946" w:type="dxa"/>
          </w:tcPr>
          <w:p w:rsidR="00084259" w:rsidRPr="00BE7260" w:rsidRDefault="00084259" w:rsidP="000C645D">
            <w:pPr>
              <w:spacing w:line="216" w:lineRule="auto"/>
              <w:jc w:val="both"/>
              <w:rPr>
                <w:bCs/>
                <w:iCs/>
                <w:sz w:val="28"/>
                <w:szCs w:val="28"/>
              </w:rPr>
            </w:pPr>
            <w:r w:rsidRPr="00BE7260">
              <w:rPr>
                <w:bCs/>
                <w:iCs/>
                <w:sz w:val="28"/>
                <w:szCs w:val="28"/>
                <w:lang w:eastAsia="en-US"/>
              </w:rPr>
              <w:t>использование различных способов мотивации и умение удивить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4259" w:rsidRPr="00BE7260" w:rsidRDefault="00084259" w:rsidP="000C645D">
            <w:pPr>
              <w:spacing w:line="216" w:lineRule="auto"/>
              <w:ind w:left="34"/>
              <w:jc w:val="both"/>
              <w:rPr>
                <w:bCs/>
                <w:iCs/>
                <w:sz w:val="28"/>
                <w:szCs w:val="28"/>
              </w:rPr>
            </w:pPr>
            <w:r w:rsidRPr="00BE7260">
              <w:rPr>
                <w:bCs/>
                <w:iCs/>
                <w:sz w:val="28"/>
                <w:szCs w:val="28"/>
              </w:rPr>
              <w:t>До 5</w:t>
            </w:r>
          </w:p>
        </w:tc>
      </w:tr>
      <w:tr w:rsidR="00084259" w:rsidRPr="00BE7260" w:rsidTr="000C645D">
        <w:tc>
          <w:tcPr>
            <w:tcW w:w="2552" w:type="dxa"/>
            <w:vMerge/>
          </w:tcPr>
          <w:p w:rsidR="00084259" w:rsidRPr="00BE7260" w:rsidRDefault="00084259" w:rsidP="000C645D">
            <w:pPr>
              <w:rPr>
                <w:kern w:val="28"/>
                <w:sz w:val="28"/>
                <w:szCs w:val="28"/>
              </w:rPr>
            </w:pPr>
          </w:p>
        </w:tc>
        <w:tc>
          <w:tcPr>
            <w:tcW w:w="6946" w:type="dxa"/>
          </w:tcPr>
          <w:p w:rsidR="00084259" w:rsidRPr="00BE7260" w:rsidRDefault="00084259" w:rsidP="000C645D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BE7260">
              <w:rPr>
                <w:bCs/>
                <w:iCs/>
                <w:sz w:val="28"/>
                <w:szCs w:val="28"/>
                <w:lang w:eastAsia="en-US"/>
              </w:rPr>
              <w:t>системность и последовательность использования способов (приемов) мотивации в ходе урока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4259" w:rsidRPr="00BE7260" w:rsidRDefault="00084259" w:rsidP="000C645D">
            <w:pPr>
              <w:spacing w:line="216" w:lineRule="auto"/>
              <w:ind w:left="34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084259" w:rsidRPr="00BE7260" w:rsidTr="000C645D">
        <w:tc>
          <w:tcPr>
            <w:tcW w:w="2552" w:type="dxa"/>
            <w:vMerge/>
          </w:tcPr>
          <w:p w:rsidR="00084259" w:rsidRPr="00BE7260" w:rsidRDefault="00084259" w:rsidP="000C645D">
            <w:pPr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6946" w:type="dxa"/>
          </w:tcPr>
          <w:p w:rsidR="00084259" w:rsidRPr="00BE7260" w:rsidRDefault="00084259" w:rsidP="000C645D">
            <w:pPr>
              <w:spacing w:line="216" w:lineRule="auto"/>
              <w:jc w:val="both"/>
              <w:rPr>
                <w:bCs/>
                <w:iCs/>
                <w:sz w:val="28"/>
                <w:szCs w:val="28"/>
              </w:rPr>
            </w:pPr>
            <w:r w:rsidRPr="00BE7260">
              <w:rPr>
                <w:bCs/>
                <w:iCs/>
                <w:sz w:val="28"/>
                <w:szCs w:val="28"/>
                <w:lang w:eastAsia="en-US"/>
              </w:rPr>
              <w:t>доброжелательная атмосфера, безопасная и комфортная образовательная среда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4259" w:rsidRPr="00BE7260" w:rsidRDefault="00084259" w:rsidP="000C645D">
            <w:pPr>
              <w:spacing w:line="216" w:lineRule="auto"/>
              <w:ind w:left="34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084259" w:rsidRPr="00BE7260" w:rsidTr="000C645D">
        <w:tc>
          <w:tcPr>
            <w:tcW w:w="2552" w:type="dxa"/>
            <w:vMerge/>
          </w:tcPr>
          <w:p w:rsidR="00084259" w:rsidRPr="00BE7260" w:rsidRDefault="00084259" w:rsidP="000C645D">
            <w:pPr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6946" w:type="dxa"/>
          </w:tcPr>
          <w:p w:rsidR="00084259" w:rsidRPr="00BE7260" w:rsidRDefault="00084259" w:rsidP="000C645D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BE7260">
              <w:rPr>
                <w:bCs/>
                <w:iCs/>
                <w:sz w:val="28"/>
                <w:szCs w:val="28"/>
                <w:lang w:eastAsia="en-US"/>
              </w:rPr>
              <w:t xml:space="preserve">использование проблемных ситуаций, опора на </w:t>
            </w:r>
            <w:r w:rsidRPr="00BE7260">
              <w:rPr>
                <w:bCs/>
                <w:iCs/>
                <w:sz w:val="28"/>
                <w:szCs w:val="28"/>
                <w:lang w:eastAsia="en-US"/>
              </w:rPr>
              <w:lastRenderedPageBreak/>
              <w:t>интересы и потребности обучающихся: умение сформулировать или вывести на формулировку проблемы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4259" w:rsidRPr="00BE7260" w:rsidRDefault="00084259" w:rsidP="000C645D">
            <w:pPr>
              <w:spacing w:line="216" w:lineRule="auto"/>
              <w:ind w:left="34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084259" w:rsidRPr="00BE7260" w:rsidTr="000C645D">
        <w:tc>
          <w:tcPr>
            <w:tcW w:w="2552" w:type="dxa"/>
            <w:vMerge/>
          </w:tcPr>
          <w:p w:rsidR="00084259" w:rsidRPr="00BE7260" w:rsidRDefault="00084259" w:rsidP="000C645D">
            <w:pPr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6946" w:type="dxa"/>
          </w:tcPr>
          <w:p w:rsidR="00084259" w:rsidRPr="00BE7260" w:rsidRDefault="00084259" w:rsidP="000C645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E7260">
              <w:rPr>
                <w:bCs/>
                <w:iCs/>
                <w:sz w:val="28"/>
                <w:szCs w:val="28"/>
                <w:lang w:eastAsia="en-US"/>
              </w:rPr>
              <w:t>поддержка образовательной успешности для всех обучающихся, в том числе с особыми потребностями и ограниченными возможностями здоровья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4259" w:rsidRPr="00BE7260" w:rsidRDefault="00084259" w:rsidP="000C645D">
            <w:pPr>
              <w:spacing w:line="216" w:lineRule="auto"/>
              <w:ind w:left="34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084259" w:rsidRPr="00BE7260" w:rsidTr="000C645D">
        <w:tc>
          <w:tcPr>
            <w:tcW w:w="2552" w:type="dxa"/>
            <w:vMerge w:val="restart"/>
          </w:tcPr>
          <w:p w:rsidR="00084259" w:rsidRPr="00BE7260" w:rsidRDefault="00084259" w:rsidP="000C645D">
            <w:pPr>
              <w:rPr>
                <w:bCs/>
                <w:iCs/>
                <w:kern w:val="28"/>
                <w:sz w:val="28"/>
                <w:szCs w:val="28"/>
              </w:rPr>
            </w:pPr>
            <w:r w:rsidRPr="00BE7260">
              <w:rPr>
                <w:kern w:val="28"/>
                <w:sz w:val="28"/>
                <w:szCs w:val="28"/>
              </w:rPr>
              <w:t>5.</w:t>
            </w:r>
            <w:r w:rsidRPr="00BE7260">
              <w:rPr>
                <w:iCs/>
                <w:sz w:val="28"/>
                <w:szCs w:val="28"/>
                <w:lang w:eastAsia="en-US"/>
              </w:rPr>
              <w:t>Рефлексивность и оценивание</w:t>
            </w:r>
          </w:p>
        </w:tc>
        <w:tc>
          <w:tcPr>
            <w:tcW w:w="6946" w:type="dxa"/>
          </w:tcPr>
          <w:p w:rsidR="00084259" w:rsidRPr="00BE7260" w:rsidRDefault="00084259" w:rsidP="000C645D">
            <w:pPr>
              <w:spacing w:line="216" w:lineRule="auto"/>
              <w:jc w:val="both"/>
              <w:rPr>
                <w:bCs/>
                <w:iCs/>
                <w:sz w:val="28"/>
                <w:szCs w:val="28"/>
              </w:rPr>
            </w:pPr>
            <w:r w:rsidRPr="00BE7260">
              <w:rPr>
                <w:bCs/>
                <w:iCs/>
                <w:sz w:val="28"/>
                <w:szCs w:val="28"/>
                <w:lang w:eastAsia="en-US"/>
              </w:rPr>
              <w:t>объективность и открытость оценивания, связь с целеполаганием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4259" w:rsidRPr="00BE7260" w:rsidRDefault="00084259" w:rsidP="000C645D">
            <w:pPr>
              <w:spacing w:line="216" w:lineRule="auto"/>
              <w:ind w:left="34"/>
              <w:jc w:val="both"/>
              <w:rPr>
                <w:bCs/>
                <w:iCs/>
                <w:sz w:val="28"/>
                <w:szCs w:val="28"/>
              </w:rPr>
            </w:pPr>
            <w:r w:rsidRPr="00BE7260">
              <w:rPr>
                <w:bCs/>
                <w:iCs/>
                <w:sz w:val="28"/>
                <w:szCs w:val="28"/>
              </w:rPr>
              <w:t>До 5</w:t>
            </w:r>
          </w:p>
        </w:tc>
      </w:tr>
      <w:tr w:rsidR="00084259" w:rsidRPr="00BE7260" w:rsidTr="000C645D">
        <w:tc>
          <w:tcPr>
            <w:tcW w:w="2552" w:type="dxa"/>
            <w:vMerge/>
          </w:tcPr>
          <w:p w:rsidR="00084259" w:rsidRPr="00BE7260" w:rsidRDefault="00084259" w:rsidP="000C645D">
            <w:pPr>
              <w:rPr>
                <w:kern w:val="28"/>
                <w:sz w:val="28"/>
                <w:szCs w:val="28"/>
              </w:rPr>
            </w:pPr>
          </w:p>
        </w:tc>
        <w:tc>
          <w:tcPr>
            <w:tcW w:w="6946" w:type="dxa"/>
          </w:tcPr>
          <w:p w:rsidR="00084259" w:rsidRPr="00BE7260" w:rsidRDefault="00084259" w:rsidP="000C645D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BE7260">
              <w:rPr>
                <w:bCs/>
                <w:iCs/>
                <w:sz w:val="28"/>
                <w:szCs w:val="28"/>
                <w:lang w:eastAsia="en-US"/>
              </w:rPr>
              <w:t>разные способы оценивания и рефлексии, умение их обосновать при самоанализе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4259" w:rsidRPr="00BE7260" w:rsidRDefault="00084259" w:rsidP="000C645D">
            <w:pPr>
              <w:spacing w:line="216" w:lineRule="auto"/>
              <w:ind w:left="34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084259" w:rsidRPr="00BE7260" w:rsidTr="000C645D">
        <w:tc>
          <w:tcPr>
            <w:tcW w:w="2552" w:type="dxa"/>
            <w:vMerge/>
          </w:tcPr>
          <w:p w:rsidR="00084259" w:rsidRPr="00BE7260" w:rsidRDefault="00084259" w:rsidP="000C645D">
            <w:pPr>
              <w:rPr>
                <w:kern w:val="28"/>
                <w:sz w:val="28"/>
                <w:szCs w:val="28"/>
              </w:rPr>
            </w:pPr>
          </w:p>
        </w:tc>
        <w:tc>
          <w:tcPr>
            <w:tcW w:w="6946" w:type="dxa"/>
          </w:tcPr>
          <w:p w:rsidR="00084259" w:rsidRPr="00BE7260" w:rsidRDefault="00084259" w:rsidP="000C645D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BE7260">
              <w:rPr>
                <w:bCs/>
                <w:iCs/>
                <w:sz w:val="28"/>
                <w:szCs w:val="28"/>
                <w:lang w:eastAsia="en-US"/>
              </w:rPr>
              <w:t>обратная связь, наличие возможностей для высказывания собственной точки зрения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4259" w:rsidRPr="00BE7260" w:rsidRDefault="00084259" w:rsidP="000C645D">
            <w:pPr>
              <w:spacing w:line="216" w:lineRule="auto"/>
              <w:ind w:left="34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084259" w:rsidRPr="00BE7260" w:rsidTr="000C645D">
        <w:tc>
          <w:tcPr>
            <w:tcW w:w="2552" w:type="dxa"/>
            <w:vMerge/>
          </w:tcPr>
          <w:p w:rsidR="00084259" w:rsidRPr="00BE7260" w:rsidRDefault="00084259" w:rsidP="000C645D">
            <w:pPr>
              <w:rPr>
                <w:kern w:val="28"/>
                <w:sz w:val="28"/>
                <w:szCs w:val="28"/>
              </w:rPr>
            </w:pPr>
          </w:p>
        </w:tc>
        <w:tc>
          <w:tcPr>
            <w:tcW w:w="6946" w:type="dxa"/>
          </w:tcPr>
          <w:p w:rsidR="00084259" w:rsidRPr="00BE7260" w:rsidRDefault="00084259" w:rsidP="000C645D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BE7260">
              <w:rPr>
                <w:bCs/>
                <w:iCs/>
                <w:sz w:val="28"/>
                <w:szCs w:val="28"/>
                <w:lang w:eastAsia="en-US"/>
              </w:rPr>
              <w:t>понятность процедуры и критериев оценивания (в том числе словесного) на уроке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4259" w:rsidRPr="00BE7260" w:rsidRDefault="00084259" w:rsidP="000C645D">
            <w:pPr>
              <w:spacing w:line="216" w:lineRule="auto"/>
              <w:ind w:left="34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084259" w:rsidRPr="00BE7260" w:rsidTr="000C645D">
        <w:tc>
          <w:tcPr>
            <w:tcW w:w="2552" w:type="dxa"/>
            <w:vMerge/>
          </w:tcPr>
          <w:p w:rsidR="00084259" w:rsidRPr="00BE7260" w:rsidRDefault="00084259" w:rsidP="000C645D">
            <w:pPr>
              <w:rPr>
                <w:kern w:val="28"/>
                <w:sz w:val="28"/>
                <w:szCs w:val="28"/>
              </w:rPr>
            </w:pPr>
          </w:p>
        </w:tc>
        <w:tc>
          <w:tcPr>
            <w:tcW w:w="6946" w:type="dxa"/>
          </w:tcPr>
          <w:p w:rsidR="00084259" w:rsidRPr="00BE7260" w:rsidRDefault="00084259" w:rsidP="000C645D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BE7260">
              <w:rPr>
                <w:bCs/>
                <w:iCs/>
                <w:sz w:val="28"/>
                <w:szCs w:val="28"/>
                <w:lang w:eastAsia="en-US"/>
              </w:rPr>
              <w:t>адекватность оценки и рефлексии проведенного урока, точность ответов на вопросы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4259" w:rsidRPr="00BE7260" w:rsidRDefault="00084259" w:rsidP="000C645D">
            <w:pPr>
              <w:spacing w:line="216" w:lineRule="auto"/>
              <w:ind w:left="34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084259" w:rsidRPr="00BE7260" w:rsidTr="000C645D">
        <w:tc>
          <w:tcPr>
            <w:tcW w:w="2552" w:type="dxa"/>
            <w:vMerge w:val="restart"/>
          </w:tcPr>
          <w:p w:rsidR="00084259" w:rsidRPr="00BE7260" w:rsidRDefault="00084259" w:rsidP="000C645D">
            <w:pPr>
              <w:rPr>
                <w:bCs/>
                <w:iCs/>
                <w:kern w:val="28"/>
                <w:sz w:val="28"/>
                <w:szCs w:val="28"/>
              </w:rPr>
            </w:pPr>
            <w:r w:rsidRPr="00BE7260">
              <w:rPr>
                <w:kern w:val="28"/>
                <w:sz w:val="28"/>
                <w:szCs w:val="28"/>
              </w:rPr>
              <w:t>6.</w:t>
            </w:r>
            <w:r w:rsidRPr="00BE7260">
              <w:rPr>
                <w:iCs/>
                <w:sz w:val="28"/>
                <w:szCs w:val="28"/>
                <w:lang w:eastAsia="en-US"/>
              </w:rPr>
              <w:t>Организационная культура</w:t>
            </w:r>
          </w:p>
        </w:tc>
        <w:tc>
          <w:tcPr>
            <w:tcW w:w="6946" w:type="dxa"/>
          </w:tcPr>
          <w:p w:rsidR="00084259" w:rsidRPr="00BE7260" w:rsidRDefault="00084259" w:rsidP="000C645D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BE7260">
              <w:rPr>
                <w:bCs/>
                <w:iCs/>
                <w:sz w:val="28"/>
                <w:szCs w:val="28"/>
                <w:lang w:eastAsia="en-US"/>
              </w:rPr>
              <w:t>постановка и понимание целей, задач и ожидаемых результатов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4259" w:rsidRPr="00BE7260" w:rsidRDefault="00084259" w:rsidP="000C645D">
            <w:pPr>
              <w:spacing w:line="216" w:lineRule="auto"/>
              <w:ind w:left="34"/>
              <w:jc w:val="both"/>
              <w:rPr>
                <w:bCs/>
                <w:iCs/>
                <w:sz w:val="28"/>
                <w:szCs w:val="28"/>
              </w:rPr>
            </w:pPr>
            <w:r w:rsidRPr="00BE7260">
              <w:rPr>
                <w:bCs/>
                <w:iCs/>
                <w:sz w:val="28"/>
                <w:szCs w:val="28"/>
              </w:rPr>
              <w:t>До 5</w:t>
            </w:r>
          </w:p>
        </w:tc>
      </w:tr>
      <w:tr w:rsidR="00084259" w:rsidRPr="00BE7260" w:rsidTr="000C645D">
        <w:tc>
          <w:tcPr>
            <w:tcW w:w="2552" w:type="dxa"/>
            <w:vMerge/>
          </w:tcPr>
          <w:p w:rsidR="00084259" w:rsidRPr="00BE7260" w:rsidRDefault="00084259" w:rsidP="000C645D">
            <w:pPr>
              <w:rPr>
                <w:kern w:val="28"/>
                <w:sz w:val="28"/>
                <w:szCs w:val="28"/>
              </w:rPr>
            </w:pPr>
          </w:p>
        </w:tc>
        <w:tc>
          <w:tcPr>
            <w:tcW w:w="6946" w:type="dxa"/>
          </w:tcPr>
          <w:p w:rsidR="00084259" w:rsidRPr="00BE7260" w:rsidRDefault="00084259" w:rsidP="000C645D">
            <w:pPr>
              <w:pStyle w:val="1"/>
              <w:spacing w:line="216" w:lineRule="auto"/>
              <w:ind w:left="34"/>
              <w:jc w:val="both"/>
              <w:rPr>
                <w:rFonts w:eastAsia="Times New Roman"/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BE7260">
              <w:rPr>
                <w:rFonts w:eastAsia="Times New Roman"/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наличие инструкций и пояснений для выполнения заданий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4259" w:rsidRPr="00BE7260" w:rsidRDefault="00084259" w:rsidP="000C645D">
            <w:pPr>
              <w:spacing w:line="216" w:lineRule="auto"/>
              <w:ind w:left="34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084259" w:rsidRPr="00BE7260" w:rsidTr="000C645D">
        <w:tc>
          <w:tcPr>
            <w:tcW w:w="2552" w:type="dxa"/>
            <w:vMerge/>
          </w:tcPr>
          <w:p w:rsidR="00084259" w:rsidRPr="00BE7260" w:rsidRDefault="00084259" w:rsidP="000C645D">
            <w:pPr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6946" w:type="dxa"/>
          </w:tcPr>
          <w:p w:rsidR="00084259" w:rsidRPr="00BE7260" w:rsidRDefault="00084259" w:rsidP="000C645D">
            <w:pPr>
              <w:spacing w:line="216" w:lineRule="auto"/>
              <w:jc w:val="both"/>
              <w:rPr>
                <w:bCs/>
                <w:iCs/>
                <w:sz w:val="28"/>
                <w:szCs w:val="28"/>
              </w:rPr>
            </w:pPr>
            <w:r w:rsidRPr="00BE7260">
              <w:rPr>
                <w:bCs/>
                <w:iCs/>
                <w:sz w:val="28"/>
                <w:szCs w:val="28"/>
                <w:lang w:eastAsia="en-US"/>
              </w:rPr>
              <w:t>установление правил и процедур совместной работы на уроке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4259" w:rsidRPr="00BE7260" w:rsidRDefault="00084259" w:rsidP="000C645D">
            <w:pPr>
              <w:spacing w:line="216" w:lineRule="auto"/>
              <w:ind w:left="34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084259" w:rsidRPr="00BE7260" w:rsidTr="000C645D">
        <w:tc>
          <w:tcPr>
            <w:tcW w:w="2552" w:type="dxa"/>
            <w:vMerge/>
          </w:tcPr>
          <w:p w:rsidR="00084259" w:rsidRPr="00BE7260" w:rsidRDefault="00084259" w:rsidP="000C645D">
            <w:pPr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6946" w:type="dxa"/>
          </w:tcPr>
          <w:p w:rsidR="00084259" w:rsidRPr="00BE7260" w:rsidRDefault="00084259" w:rsidP="000C645D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BE7260">
              <w:rPr>
                <w:bCs/>
                <w:iCs/>
                <w:sz w:val="28"/>
                <w:szCs w:val="28"/>
                <w:lang w:eastAsia="en-US"/>
              </w:rPr>
              <w:t>акцентирование внимания на индивидуальных запросах и интересах обучающихся, создание возможностей для инклюзивного образования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4259" w:rsidRPr="00BE7260" w:rsidRDefault="00084259" w:rsidP="000C645D">
            <w:pPr>
              <w:spacing w:line="216" w:lineRule="auto"/>
              <w:ind w:left="34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084259" w:rsidRPr="00BE7260" w:rsidTr="000C645D">
        <w:trPr>
          <w:trHeight w:val="371"/>
        </w:trPr>
        <w:tc>
          <w:tcPr>
            <w:tcW w:w="2552" w:type="dxa"/>
            <w:vMerge/>
          </w:tcPr>
          <w:p w:rsidR="00084259" w:rsidRPr="00BE7260" w:rsidRDefault="00084259" w:rsidP="000C645D">
            <w:pPr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6946" w:type="dxa"/>
          </w:tcPr>
          <w:p w:rsidR="00084259" w:rsidRPr="00BE7260" w:rsidRDefault="00084259" w:rsidP="000C645D">
            <w:pPr>
              <w:spacing w:line="216" w:lineRule="auto"/>
              <w:jc w:val="both"/>
              <w:rPr>
                <w:bCs/>
                <w:iCs/>
                <w:sz w:val="28"/>
                <w:szCs w:val="28"/>
              </w:rPr>
            </w:pPr>
            <w:r w:rsidRPr="00BE7260">
              <w:rPr>
                <w:bCs/>
                <w:iCs/>
                <w:sz w:val="28"/>
                <w:szCs w:val="28"/>
                <w:lang w:eastAsia="en-US"/>
              </w:rPr>
              <w:t>осознание своей деятельности, понимание достижений и проблем, умение оценить проведенный урок и провести критический анализ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4259" w:rsidRPr="00BE7260" w:rsidRDefault="00084259" w:rsidP="000C645D">
            <w:pPr>
              <w:spacing w:line="216" w:lineRule="auto"/>
              <w:ind w:left="34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084259" w:rsidRPr="00BE7260" w:rsidTr="000C645D">
        <w:tc>
          <w:tcPr>
            <w:tcW w:w="2552" w:type="dxa"/>
            <w:vMerge w:val="restart"/>
          </w:tcPr>
          <w:p w:rsidR="00084259" w:rsidRPr="00BE7260" w:rsidRDefault="00084259" w:rsidP="000C645D">
            <w:pPr>
              <w:ind w:right="-108"/>
              <w:rPr>
                <w:iCs/>
                <w:sz w:val="28"/>
                <w:szCs w:val="28"/>
                <w:lang w:eastAsia="en-US"/>
              </w:rPr>
            </w:pPr>
            <w:r w:rsidRPr="00BE7260">
              <w:rPr>
                <w:kern w:val="28"/>
                <w:sz w:val="28"/>
                <w:szCs w:val="28"/>
              </w:rPr>
              <w:t>7.</w:t>
            </w:r>
            <w:r w:rsidRPr="00BE7260">
              <w:rPr>
                <w:iCs/>
                <w:sz w:val="28"/>
                <w:szCs w:val="28"/>
                <w:lang w:eastAsia="en-US"/>
              </w:rPr>
              <w:t>Эффективная коммуникация</w:t>
            </w:r>
          </w:p>
          <w:p w:rsidR="00084259" w:rsidRPr="00BE7260" w:rsidRDefault="00084259" w:rsidP="000C645D">
            <w:pPr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6946" w:type="dxa"/>
          </w:tcPr>
          <w:p w:rsidR="00084259" w:rsidRPr="00BE7260" w:rsidRDefault="00084259" w:rsidP="000C645D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BE7260">
              <w:rPr>
                <w:bCs/>
                <w:iCs/>
                <w:sz w:val="28"/>
                <w:szCs w:val="28"/>
                <w:lang w:eastAsia="en-US"/>
              </w:rPr>
              <w:t xml:space="preserve">организация взаимодействия и сотрудничество </w:t>
            </w:r>
            <w:proofErr w:type="gramStart"/>
            <w:r w:rsidRPr="00BE7260">
              <w:rPr>
                <w:bCs/>
                <w:iCs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BE7260">
              <w:rPr>
                <w:bCs/>
                <w:iCs/>
                <w:sz w:val="28"/>
                <w:szCs w:val="28"/>
                <w:lang w:eastAsia="en-US"/>
              </w:rPr>
              <w:t xml:space="preserve"> между собой, с учителем и с различными источниками информации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4259" w:rsidRPr="00BE7260" w:rsidRDefault="00084259" w:rsidP="000C645D">
            <w:pPr>
              <w:spacing w:line="216" w:lineRule="auto"/>
              <w:ind w:left="34"/>
              <w:jc w:val="both"/>
              <w:rPr>
                <w:bCs/>
                <w:iCs/>
                <w:sz w:val="28"/>
                <w:szCs w:val="28"/>
              </w:rPr>
            </w:pPr>
            <w:r w:rsidRPr="00BE7260">
              <w:rPr>
                <w:bCs/>
                <w:iCs/>
                <w:sz w:val="28"/>
                <w:szCs w:val="28"/>
              </w:rPr>
              <w:t>До 5</w:t>
            </w:r>
          </w:p>
        </w:tc>
      </w:tr>
      <w:tr w:rsidR="00084259" w:rsidRPr="00BE7260" w:rsidTr="000C645D">
        <w:tc>
          <w:tcPr>
            <w:tcW w:w="2552" w:type="dxa"/>
            <w:vMerge/>
          </w:tcPr>
          <w:p w:rsidR="00084259" w:rsidRPr="00BE7260" w:rsidRDefault="00084259" w:rsidP="000C645D">
            <w:pPr>
              <w:rPr>
                <w:kern w:val="28"/>
                <w:sz w:val="28"/>
                <w:szCs w:val="28"/>
              </w:rPr>
            </w:pPr>
          </w:p>
        </w:tc>
        <w:tc>
          <w:tcPr>
            <w:tcW w:w="6946" w:type="dxa"/>
          </w:tcPr>
          <w:p w:rsidR="00084259" w:rsidRPr="00BE7260" w:rsidRDefault="00084259" w:rsidP="000C645D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BE7260">
              <w:rPr>
                <w:bCs/>
                <w:iCs/>
                <w:sz w:val="28"/>
                <w:szCs w:val="28"/>
                <w:lang w:eastAsia="en-US"/>
              </w:rPr>
              <w:t xml:space="preserve">поддержка толерантного отношения к различным позициям, возможности для высказывания </w:t>
            </w:r>
            <w:proofErr w:type="gramStart"/>
            <w:r w:rsidRPr="00BE7260">
              <w:rPr>
                <w:bCs/>
                <w:iCs/>
                <w:sz w:val="28"/>
                <w:szCs w:val="28"/>
                <w:lang w:eastAsia="en-US"/>
              </w:rPr>
              <w:t>обучающимися</w:t>
            </w:r>
            <w:proofErr w:type="gramEnd"/>
            <w:r w:rsidRPr="00BE7260">
              <w:rPr>
                <w:bCs/>
                <w:iCs/>
                <w:sz w:val="28"/>
                <w:szCs w:val="28"/>
                <w:lang w:eastAsia="en-US"/>
              </w:rPr>
              <w:t xml:space="preserve"> своей точки зрения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4259" w:rsidRPr="00BE7260" w:rsidRDefault="00084259" w:rsidP="000C645D">
            <w:pPr>
              <w:spacing w:line="216" w:lineRule="auto"/>
              <w:ind w:left="34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084259" w:rsidRPr="00BE7260" w:rsidTr="000C645D">
        <w:tc>
          <w:tcPr>
            <w:tcW w:w="2552" w:type="dxa"/>
            <w:vMerge/>
          </w:tcPr>
          <w:p w:rsidR="00084259" w:rsidRPr="00BE7260" w:rsidRDefault="00084259" w:rsidP="000C645D">
            <w:pPr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6946" w:type="dxa"/>
          </w:tcPr>
          <w:p w:rsidR="00084259" w:rsidRPr="00BE7260" w:rsidRDefault="00084259" w:rsidP="000C645D">
            <w:pPr>
              <w:spacing w:line="216" w:lineRule="auto"/>
              <w:jc w:val="both"/>
              <w:rPr>
                <w:bCs/>
                <w:iCs/>
                <w:sz w:val="28"/>
                <w:szCs w:val="28"/>
              </w:rPr>
            </w:pPr>
            <w:r w:rsidRPr="00BE7260">
              <w:rPr>
                <w:bCs/>
                <w:iCs/>
                <w:sz w:val="28"/>
                <w:szCs w:val="28"/>
                <w:lang w:eastAsia="en-US"/>
              </w:rPr>
              <w:t>наличие эффективной обратной связи на занятии, способность учителя задавать модель коммуникации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4259" w:rsidRPr="00BE7260" w:rsidRDefault="00084259" w:rsidP="000C645D">
            <w:pPr>
              <w:spacing w:line="216" w:lineRule="auto"/>
              <w:ind w:left="34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084259" w:rsidRPr="00BE7260" w:rsidTr="000C645D">
        <w:tc>
          <w:tcPr>
            <w:tcW w:w="2552" w:type="dxa"/>
            <w:vMerge/>
          </w:tcPr>
          <w:p w:rsidR="00084259" w:rsidRPr="00BE7260" w:rsidRDefault="00084259" w:rsidP="000C645D">
            <w:pPr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6946" w:type="dxa"/>
          </w:tcPr>
          <w:p w:rsidR="00084259" w:rsidRPr="00BE7260" w:rsidRDefault="00084259" w:rsidP="000C645D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BE7260">
              <w:rPr>
                <w:bCs/>
                <w:iCs/>
                <w:sz w:val="28"/>
                <w:szCs w:val="28"/>
                <w:lang w:eastAsia="en-US"/>
              </w:rPr>
              <w:t>использование вопросов на понимание, развитие умений обучающихся формулировать вопросы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4259" w:rsidRPr="00BE7260" w:rsidRDefault="00084259" w:rsidP="000C645D">
            <w:pPr>
              <w:spacing w:line="216" w:lineRule="auto"/>
              <w:ind w:left="34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084259" w:rsidRPr="00BE7260" w:rsidTr="000C645D">
        <w:trPr>
          <w:trHeight w:val="371"/>
        </w:trPr>
        <w:tc>
          <w:tcPr>
            <w:tcW w:w="2552" w:type="dxa"/>
            <w:vMerge/>
          </w:tcPr>
          <w:p w:rsidR="00084259" w:rsidRPr="00BE7260" w:rsidRDefault="00084259" w:rsidP="000C645D">
            <w:pPr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6946" w:type="dxa"/>
          </w:tcPr>
          <w:p w:rsidR="00084259" w:rsidRPr="00BE7260" w:rsidRDefault="00084259" w:rsidP="000C645D">
            <w:pPr>
              <w:spacing w:line="216" w:lineRule="auto"/>
              <w:jc w:val="both"/>
              <w:rPr>
                <w:bCs/>
                <w:iCs/>
                <w:sz w:val="28"/>
                <w:szCs w:val="28"/>
              </w:rPr>
            </w:pPr>
            <w:r w:rsidRPr="00BE7260">
              <w:rPr>
                <w:bCs/>
                <w:iCs/>
                <w:sz w:val="28"/>
                <w:szCs w:val="28"/>
                <w:lang w:eastAsia="en-US"/>
              </w:rPr>
              <w:t>развитие умения вести конструктивный диалог, в том числе и при самоанализе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4259" w:rsidRPr="00BE7260" w:rsidRDefault="00084259" w:rsidP="000C645D">
            <w:pPr>
              <w:spacing w:line="216" w:lineRule="auto"/>
              <w:ind w:left="34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084259" w:rsidRPr="00BE7260" w:rsidTr="000C645D">
        <w:tc>
          <w:tcPr>
            <w:tcW w:w="2552" w:type="dxa"/>
            <w:vMerge w:val="restart"/>
          </w:tcPr>
          <w:p w:rsidR="00084259" w:rsidRPr="00BE7260" w:rsidRDefault="00084259" w:rsidP="000C645D">
            <w:pPr>
              <w:rPr>
                <w:bCs/>
                <w:iCs/>
                <w:kern w:val="28"/>
                <w:sz w:val="28"/>
                <w:szCs w:val="28"/>
              </w:rPr>
            </w:pPr>
            <w:r w:rsidRPr="00BE7260">
              <w:rPr>
                <w:kern w:val="28"/>
                <w:sz w:val="28"/>
                <w:szCs w:val="28"/>
              </w:rPr>
              <w:t>8.</w:t>
            </w:r>
            <w:r w:rsidRPr="00BE7260">
              <w:rPr>
                <w:sz w:val="28"/>
                <w:szCs w:val="28"/>
              </w:rPr>
              <w:t xml:space="preserve"> </w:t>
            </w:r>
            <w:r w:rsidRPr="00BE7260">
              <w:rPr>
                <w:iCs/>
                <w:sz w:val="28"/>
                <w:szCs w:val="28"/>
                <w:lang w:eastAsia="en-US"/>
              </w:rPr>
              <w:t>Ценностные ориентиры</w:t>
            </w:r>
          </w:p>
        </w:tc>
        <w:tc>
          <w:tcPr>
            <w:tcW w:w="6946" w:type="dxa"/>
          </w:tcPr>
          <w:p w:rsidR="00084259" w:rsidRPr="00BE7260" w:rsidRDefault="00084259" w:rsidP="000C645D">
            <w:pPr>
              <w:spacing w:line="216" w:lineRule="auto"/>
              <w:jc w:val="both"/>
              <w:rPr>
                <w:bCs/>
                <w:iCs/>
                <w:sz w:val="28"/>
                <w:szCs w:val="28"/>
              </w:rPr>
            </w:pPr>
            <w:r w:rsidRPr="00BE7260">
              <w:rPr>
                <w:bCs/>
                <w:iCs/>
                <w:sz w:val="28"/>
                <w:szCs w:val="28"/>
                <w:lang w:eastAsia="en-US"/>
              </w:rPr>
              <w:t>воспитательный эффект урока и педагогической деятельности учителя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4259" w:rsidRPr="00BE7260" w:rsidRDefault="00084259" w:rsidP="000C645D">
            <w:pPr>
              <w:spacing w:line="216" w:lineRule="auto"/>
              <w:ind w:left="34"/>
              <w:jc w:val="both"/>
              <w:rPr>
                <w:bCs/>
                <w:iCs/>
                <w:sz w:val="28"/>
                <w:szCs w:val="28"/>
              </w:rPr>
            </w:pPr>
            <w:r w:rsidRPr="00BE7260">
              <w:rPr>
                <w:bCs/>
                <w:iCs/>
                <w:sz w:val="28"/>
                <w:szCs w:val="28"/>
              </w:rPr>
              <w:t>До 5</w:t>
            </w:r>
          </w:p>
        </w:tc>
      </w:tr>
      <w:tr w:rsidR="00084259" w:rsidRPr="00BE7260" w:rsidTr="000C645D">
        <w:tc>
          <w:tcPr>
            <w:tcW w:w="2552" w:type="dxa"/>
            <w:vMerge/>
          </w:tcPr>
          <w:p w:rsidR="00084259" w:rsidRPr="00BE7260" w:rsidRDefault="00084259" w:rsidP="000C645D">
            <w:pPr>
              <w:rPr>
                <w:kern w:val="28"/>
                <w:sz w:val="28"/>
                <w:szCs w:val="28"/>
              </w:rPr>
            </w:pPr>
          </w:p>
        </w:tc>
        <w:tc>
          <w:tcPr>
            <w:tcW w:w="6946" w:type="dxa"/>
          </w:tcPr>
          <w:p w:rsidR="00084259" w:rsidRPr="00BE7260" w:rsidRDefault="00084259" w:rsidP="000C645D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BE7260">
              <w:rPr>
                <w:bCs/>
                <w:iCs/>
                <w:sz w:val="28"/>
                <w:szCs w:val="28"/>
                <w:lang w:eastAsia="en-US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4259" w:rsidRPr="00BE7260" w:rsidRDefault="00084259" w:rsidP="000C645D">
            <w:pPr>
              <w:spacing w:line="216" w:lineRule="auto"/>
              <w:ind w:left="34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084259" w:rsidRPr="00BE7260" w:rsidTr="000C645D">
        <w:tc>
          <w:tcPr>
            <w:tcW w:w="2552" w:type="dxa"/>
            <w:vMerge/>
          </w:tcPr>
          <w:p w:rsidR="00084259" w:rsidRPr="00BE7260" w:rsidRDefault="00084259" w:rsidP="000C645D">
            <w:pPr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6946" w:type="dxa"/>
          </w:tcPr>
          <w:p w:rsidR="00084259" w:rsidRPr="00BE7260" w:rsidRDefault="00084259" w:rsidP="000C645D">
            <w:pPr>
              <w:spacing w:line="216" w:lineRule="auto"/>
              <w:jc w:val="both"/>
              <w:rPr>
                <w:bCs/>
                <w:iCs/>
                <w:sz w:val="28"/>
                <w:szCs w:val="28"/>
              </w:rPr>
            </w:pPr>
            <w:r w:rsidRPr="00BE7260">
              <w:rPr>
                <w:bCs/>
                <w:iCs/>
                <w:sz w:val="28"/>
                <w:szCs w:val="28"/>
                <w:lang w:eastAsia="en-US"/>
              </w:rPr>
              <w:t>акцентирование внимания обучающихся на ценностных ориентирах и ценностных аспектах учебного знания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4259" w:rsidRPr="00BE7260" w:rsidRDefault="00084259" w:rsidP="000C645D">
            <w:pPr>
              <w:spacing w:line="216" w:lineRule="auto"/>
              <w:ind w:left="34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084259" w:rsidRPr="00BE7260" w:rsidTr="000C645D">
        <w:tc>
          <w:tcPr>
            <w:tcW w:w="2552" w:type="dxa"/>
            <w:vMerge/>
          </w:tcPr>
          <w:p w:rsidR="00084259" w:rsidRPr="00BE7260" w:rsidRDefault="00084259" w:rsidP="000C645D">
            <w:pPr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6946" w:type="dxa"/>
          </w:tcPr>
          <w:p w:rsidR="00084259" w:rsidRPr="00BE7260" w:rsidRDefault="00084259" w:rsidP="000C645D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BE7260">
              <w:rPr>
                <w:bCs/>
                <w:iCs/>
                <w:sz w:val="28"/>
                <w:szCs w:val="28"/>
                <w:lang w:eastAsia="en-US"/>
              </w:rPr>
              <w:t>поддержка толерантного отношения к различным мнениям и культурным особенностям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4259" w:rsidRPr="00BE7260" w:rsidRDefault="00084259" w:rsidP="000C645D">
            <w:pPr>
              <w:spacing w:line="216" w:lineRule="auto"/>
              <w:ind w:left="34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084259" w:rsidRPr="00BE7260" w:rsidTr="000C645D">
        <w:tc>
          <w:tcPr>
            <w:tcW w:w="2552" w:type="dxa"/>
            <w:vMerge/>
          </w:tcPr>
          <w:p w:rsidR="00084259" w:rsidRPr="00BE7260" w:rsidRDefault="00084259" w:rsidP="000C645D">
            <w:pPr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6946" w:type="dxa"/>
          </w:tcPr>
          <w:p w:rsidR="00084259" w:rsidRPr="00BE7260" w:rsidRDefault="00084259" w:rsidP="000C645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E7260">
              <w:rPr>
                <w:bCs/>
                <w:iCs/>
                <w:sz w:val="28"/>
                <w:szCs w:val="28"/>
                <w:lang w:eastAsia="en-US"/>
              </w:rPr>
              <w:t xml:space="preserve">создание ситуаций для обсуждения и принятия общих </w:t>
            </w:r>
            <w:r w:rsidRPr="00BE7260">
              <w:rPr>
                <w:bCs/>
                <w:iCs/>
                <w:sz w:val="28"/>
                <w:szCs w:val="28"/>
                <w:lang w:eastAsia="en-US"/>
              </w:rPr>
              <w:lastRenderedPageBreak/>
              <w:t>ценностей гражданской направленности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4259" w:rsidRPr="00BE7260" w:rsidRDefault="00084259" w:rsidP="000C645D">
            <w:pPr>
              <w:spacing w:line="216" w:lineRule="auto"/>
              <w:ind w:left="34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084259" w:rsidRPr="00BE7260" w:rsidTr="000C645D">
        <w:trPr>
          <w:trHeight w:val="607"/>
        </w:trPr>
        <w:tc>
          <w:tcPr>
            <w:tcW w:w="2552" w:type="dxa"/>
            <w:vMerge w:val="restart"/>
          </w:tcPr>
          <w:p w:rsidR="00084259" w:rsidRPr="00BE7260" w:rsidRDefault="00084259" w:rsidP="000C645D">
            <w:pPr>
              <w:rPr>
                <w:sz w:val="28"/>
                <w:szCs w:val="28"/>
              </w:rPr>
            </w:pPr>
            <w:r w:rsidRPr="00BE7260">
              <w:rPr>
                <w:sz w:val="28"/>
                <w:szCs w:val="28"/>
              </w:rPr>
              <w:lastRenderedPageBreak/>
              <w:t>9.</w:t>
            </w:r>
            <w:r w:rsidRPr="00BE7260">
              <w:rPr>
                <w:iCs/>
                <w:sz w:val="28"/>
                <w:szCs w:val="28"/>
                <w:lang w:eastAsia="en-US"/>
              </w:rPr>
              <w:t>Метапредметный и междисциплинарный подход</w:t>
            </w:r>
            <w:r w:rsidRPr="00BE72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:rsidR="00084259" w:rsidRPr="00BE7260" w:rsidRDefault="00084259" w:rsidP="000C645D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BE7260">
              <w:rPr>
                <w:bCs/>
                <w:iCs/>
                <w:sz w:val="28"/>
                <w:szCs w:val="28"/>
                <w:lang w:eastAsia="en-US"/>
              </w:rPr>
              <w:t>формирование универсальных учебных действий разных видов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4259" w:rsidRPr="00BE7260" w:rsidRDefault="00084259" w:rsidP="000C645D">
            <w:pPr>
              <w:spacing w:line="216" w:lineRule="auto"/>
              <w:ind w:left="34"/>
              <w:jc w:val="both"/>
              <w:rPr>
                <w:bCs/>
                <w:iCs/>
                <w:sz w:val="28"/>
                <w:szCs w:val="28"/>
              </w:rPr>
            </w:pPr>
            <w:r w:rsidRPr="00BE7260">
              <w:rPr>
                <w:bCs/>
                <w:iCs/>
                <w:sz w:val="28"/>
                <w:szCs w:val="28"/>
              </w:rPr>
              <w:t>До 5</w:t>
            </w:r>
          </w:p>
        </w:tc>
      </w:tr>
      <w:tr w:rsidR="00084259" w:rsidRPr="00BE7260" w:rsidTr="000C645D">
        <w:trPr>
          <w:trHeight w:val="275"/>
        </w:trPr>
        <w:tc>
          <w:tcPr>
            <w:tcW w:w="2552" w:type="dxa"/>
            <w:vMerge/>
          </w:tcPr>
          <w:p w:rsidR="00084259" w:rsidRPr="00BE7260" w:rsidRDefault="00084259" w:rsidP="000C645D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084259" w:rsidRPr="00BE7260" w:rsidRDefault="00084259" w:rsidP="000C645D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BE7260">
              <w:rPr>
                <w:bCs/>
                <w:iCs/>
                <w:sz w:val="28"/>
                <w:szCs w:val="28"/>
                <w:lang w:eastAsia="en-US"/>
              </w:rPr>
              <w:t>использование потенциала различных дисциплин и корректность в использовании содержания других дисциплин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4259" w:rsidRPr="00BE7260" w:rsidRDefault="00084259" w:rsidP="000C645D">
            <w:pPr>
              <w:spacing w:line="216" w:lineRule="auto"/>
              <w:ind w:left="34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084259" w:rsidRPr="00BE7260" w:rsidTr="000C645D">
        <w:trPr>
          <w:trHeight w:val="607"/>
        </w:trPr>
        <w:tc>
          <w:tcPr>
            <w:tcW w:w="2552" w:type="dxa"/>
            <w:vMerge/>
          </w:tcPr>
          <w:p w:rsidR="00084259" w:rsidRPr="00BE7260" w:rsidRDefault="00084259" w:rsidP="000C645D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084259" w:rsidRPr="00BE7260" w:rsidRDefault="00084259" w:rsidP="000C645D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BE7260">
              <w:rPr>
                <w:bCs/>
                <w:iCs/>
                <w:sz w:val="28"/>
                <w:szCs w:val="28"/>
                <w:lang w:eastAsia="en-US"/>
              </w:rPr>
              <w:t xml:space="preserve">понимание особенностей </w:t>
            </w:r>
            <w:proofErr w:type="spellStart"/>
            <w:r w:rsidRPr="00BE7260">
              <w:rPr>
                <w:bCs/>
                <w:iCs/>
                <w:sz w:val="28"/>
                <w:szCs w:val="28"/>
                <w:lang w:eastAsia="en-US"/>
              </w:rPr>
              <w:t>метапредметного</w:t>
            </w:r>
            <w:proofErr w:type="spellEnd"/>
            <w:r w:rsidRPr="00BE7260">
              <w:rPr>
                <w:bCs/>
                <w:iCs/>
                <w:sz w:val="28"/>
                <w:szCs w:val="28"/>
                <w:lang w:eastAsia="en-US"/>
              </w:rPr>
              <w:t xml:space="preserve"> подхода и его отличия от использования междисциплинарных связей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4259" w:rsidRPr="00BE7260" w:rsidRDefault="00084259" w:rsidP="000C645D">
            <w:pPr>
              <w:spacing w:line="216" w:lineRule="auto"/>
              <w:ind w:left="34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084259" w:rsidRPr="00BE7260" w:rsidTr="000C645D">
        <w:trPr>
          <w:trHeight w:val="607"/>
        </w:trPr>
        <w:tc>
          <w:tcPr>
            <w:tcW w:w="2552" w:type="dxa"/>
            <w:vMerge/>
          </w:tcPr>
          <w:p w:rsidR="00084259" w:rsidRPr="00BE7260" w:rsidRDefault="00084259" w:rsidP="000C645D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084259" w:rsidRPr="00BE7260" w:rsidRDefault="00084259" w:rsidP="000C645D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BE7260">
              <w:rPr>
                <w:bCs/>
                <w:iCs/>
                <w:sz w:val="28"/>
                <w:szCs w:val="28"/>
                <w:lang w:eastAsia="en-US"/>
              </w:rPr>
              <w:t xml:space="preserve">системность и целесообразность использования междисциплинарных и </w:t>
            </w:r>
            <w:proofErr w:type="spellStart"/>
            <w:r w:rsidRPr="00BE7260">
              <w:rPr>
                <w:bCs/>
                <w:iCs/>
                <w:sz w:val="28"/>
                <w:szCs w:val="28"/>
                <w:lang w:eastAsia="en-US"/>
              </w:rPr>
              <w:t>метапредметных</w:t>
            </w:r>
            <w:proofErr w:type="spellEnd"/>
            <w:r w:rsidRPr="00BE7260">
              <w:rPr>
                <w:bCs/>
                <w:iCs/>
                <w:sz w:val="28"/>
                <w:szCs w:val="28"/>
                <w:lang w:eastAsia="en-US"/>
              </w:rPr>
              <w:t xml:space="preserve"> подходов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4259" w:rsidRPr="00BE7260" w:rsidRDefault="00084259" w:rsidP="000C645D">
            <w:pPr>
              <w:spacing w:line="216" w:lineRule="auto"/>
              <w:ind w:left="34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084259" w:rsidRPr="00BE7260" w:rsidTr="000C645D">
        <w:trPr>
          <w:trHeight w:val="385"/>
        </w:trPr>
        <w:tc>
          <w:tcPr>
            <w:tcW w:w="2552" w:type="dxa"/>
            <w:vMerge/>
          </w:tcPr>
          <w:p w:rsidR="00084259" w:rsidRPr="00BE7260" w:rsidRDefault="00084259" w:rsidP="000C645D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084259" w:rsidRPr="00BE7260" w:rsidRDefault="00084259" w:rsidP="000C645D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BE7260">
              <w:rPr>
                <w:bCs/>
                <w:iCs/>
                <w:sz w:val="28"/>
                <w:szCs w:val="28"/>
                <w:lang w:eastAsia="en-US"/>
              </w:rPr>
              <w:t xml:space="preserve">умение анализировать проведенное занятие с учетом использования </w:t>
            </w:r>
            <w:proofErr w:type="spellStart"/>
            <w:r w:rsidRPr="00BE7260">
              <w:rPr>
                <w:bCs/>
                <w:iCs/>
                <w:sz w:val="28"/>
                <w:szCs w:val="28"/>
                <w:lang w:eastAsia="en-US"/>
              </w:rPr>
              <w:t>метапредметных</w:t>
            </w:r>
            <w:proofErr w:type="spellEnd"/>
            <w:r w:rsidRPr="00BE7260">
              <w:rPr>
                <w:bCs/>
                <w:iCs/>
                <w:sz w:val="28"/>
                <w:szCs w:val="28"/>
                <w:lang w:eastAsia="en-US"/>
              </w:rPr>
              <w:t xml:space="preserve"> и междисциплинарных связей, обоснование </w:t>
            </w:r>
            <w:proofErr w:type="spellStart"/>
            <w:r w:rsidRPr="00BE7260">
              <w:rPr>
                <w:bCs/>
                <w:iCs/>
                <w:sz w:val="28"/>
                <w:szCs w:val="28"/>
                <w:lang w:eastAsia="en-US"/>
              </w:rPr>
              <w:t>метапредметных</w:t>
            </w:r>
            <w:proofErr w:type="spellEnd"/>
            <w:r w:rsidRPr="00BE7260">
              <w:rPr>
                <w:bCs/>
                <w:iCs/>
                <w:sz w:val="28"/>
                <w:szCs w:val="28"/>
                <w:lang w:eastAsia="en-US"/>
              </w:rPr>
              <w:t xml:space="preserve"> результатов урока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4259" w:rsidRPr="00BE7260" w:rsidRDefault="00084259" w:rsidP="000C645D">
            <w:pPr>
              <w:spacing w:line="216" w:lineRule="auto"/>
              <w:ind w:left="34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084259" w:rsidRPr="00BE7260" w:rsidTr="000C645D">
        <w:trPr>
          <w:trHeight w:val="385"/>
        </w:trPr>
        <w:tc>
          <w:tcPr>
            <w:tcW w:w="2552" w:type="dxa"/>
            <w:vMerge w:val="restart"/>
          </w:tcPr>
          <w:p w:rsidR="00084259" w:rsidRPr="00BE7260" w:rsidRDefault="00084259" w:rsidP="000C645D">
            <w:pPr>
              <w:rPr>
                <w:sz w:val="28"/>
                <w:szCs w:val="28"/>
              </w:rPr>
            </w:pPr>
            <w:r w:rsidRPr="00BE7260">
              <w:rPr>
                <w:sz w:val="28"/>
                <w:szCs w:val="28"/>
              </w:rPr>
              <w:t>10.</w:t>
            </w:r>
            <w:r w:rsidRPr="00BE7260">
              <w:rPr>
                <w:iCs/>
                <w:sz w:val="28"/>
                <w:szCs w:val="28"/>
                <w:lang w:eastAsia="en-US"/>
              </w:rPr>
              <w:t xml:space="preserve">Поддержка самостоятельности, активности и творчества </w:t>
            </w:r>
            <w:proofErr w:type="gramStart"/>
            <w:r w:rsidRPr="00BE7260">
              <w:rPr>
                <w:iCs/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  <w:tc>
          <w:tcPr>
            <w:tcW w:w="6946" w:type="dxa"/>
          </w:tcPr>
          <w:p w:rsidR="00084259" w:rsidRPr="00BE7260" w:rsidRDefault="00084259" w:rsidP="000C645D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BE7260">
              <w:rPr>
                <w:bCs/>
                <w:iCs/>
                <w:sz w:val="28"/>
                <w:szCs w:val="28"/>
                <w:lang w:eastAsia="en-US"/>
              </w:rPr>
              <w:t>использование активных и интерактивных подходов для развития самостоятельности обучающихся: работа в группах, формулирование вопросов и т. п.</w:t>
            </w:r>
          </w:p>
        </w:tc>
        <w:tc>
          <w:tcPr>
            <w:tcW w:w="1134" w:type="dxa"/>
            <w:vMerge w:val="restart"/>
            <w:vAlign w:val="center"/>
          </w:tcPr>
          <w:p w:rsidR="00084259" w:rsidRPr="00BE7260" w:rsidRDefault="00084259" w:rsidP="000C645D">
            <w:pPr>
              <w:spacing w:line="216" w:lineRule="auto"/>
              <w:ind w:left="34"/>
              <w:jc w:val="both"/>
              <w:rPr>
                <w:bCs/>
                <w:iCs/>
                <w:sz w:val="28"/>
                <w:szCs w:val="28"/>
              </w:rPr>
            </w:pPr>
            <w:r w:rsidRPr="00BE7260">
              <w:rPr>
                <w:bCs/>
                <w:iCs/>
                <w:sz w:val="28"/>
                <w:szCs w:val="28"/>
              </w:rPr>
              <w:t>До 5</w:t>
            </w:r>
          </w:p>
        </w:tc>
      </w:tr>
      <w:tr w:rsidR="00084259" w:rsidRPr="00BE7260" w:rsidTr="000C645D">
        <w:trPr>
          <w:trHeight w:val="385"/>
        </w:trPr>
        <w:tc>
          <w:tcPr>
            <w:tcW w:w="2552" w:type="dxa"/>
            <w:vMerge/>
          </w:tcPr>
          <w:p w:rsidR="00084259" w:rsidRPr="00BE7260" w:rsidRDefault="00084259" w:rsidP="000C645D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084259" w:rsidRPr="00BE7260" w:rsidRDefault="00084259" w:rsidP="000C645D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BE7260">
              <w:rPr>
                <w:bCs/>
                <w:iCs/>
                <w:sz w:val="28"/>
                <w:szCs w:val="28"/>
                <w:lang w:eastAsia="en-US"/>
              </w:rPr>
              <w:t>создание на уроке ситуаций для выбора и самоопределения</w:t>
            </w:r>
          </w:p>
        </w:tc>
        <w:tc>
          <w:tcPr>
            <w:tcW w:w="1134" w:type="dxa"/>
            <w:vMerge/>
            <w:vAlign w:val="center"/>
          </w:tcPr>
          <w:p w:rsidR="00084259" w:rsidRPr="00BE7260" w:rsidRDefault="00084259" w:rsidP="000C645D">
            <w:pPr>
              <w:spacing w:line="216" w:lineRule="auto"/>
              <w:ind w:left="34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084259" w:rsidRPr="00BE7260" w:rsidTr="000C645D">
        <w:trPr>
          <w:trHeight w:val="385"/>
        </w:trPr>
        <w:tc>
          <w:tcPr>
            <w:tcW w:w="2552" w:type="dxa"/>
            <w:vMerge/>
          </w:tcPr>
          <w:p w:rsidR="00084259" w:rsidRPr="00BE7260" w:rsidRDefault="00084259" w:rsidP="000C645D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084259" w:rsidRPr="00BE7260" w:rsidRDefault="00084259" w:rsidP="000C645D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BE7260">
              <w:rPr>
                <w:bCs/>
                <w:iCs/>
                <w:sz w:val="28"/>
                <w:szCs w:val="28"/>
                <w:lang w:eastAsia="en-US"/>
              </w:rPr>
              <w:t>поддержка личной и групповой ответственности при выполнении заданий</w:t>
            </w:r>
          </w:p>
        </w:tc>
        <w:tc>
          <w:tcPr>
            <w:tcW w:w="1134" w:type="dxa"/>
            <w:vMerge/>
            <w:vAlign w:val="center"/>
          </w:tcPr>
          <w:p w:rsidR="00084259" w:rsidRPr="00BE7260" w:rsidRDefault="00084259" w:rsidP="000C645D">
            <w:pPr>
              <w:spacing w:line="216" w:lineRule="auto"/>
              <w:ind w:left="34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084259" w:rsidRPr="00BE7260" w:rsidTr="000C645D">
        <w:trPr>
          <w:trHeight w:val="385"/>
        </w:trPr>
        <w:tc>
          <w:tcPr>
            <w:tcW w:w="2552" w:type="dxa"/>
            <w:vMerge/>
          </w:tcPr>
          <w:p w:rsidR="00084259" w:rsidRPr="00BE7260" w:rsidRDefault="00084259" w:rsidP="000C645D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084259" w:rsidRPr="00BE7260" w:rsidRDefault="00084259" w:rsidP="000C645D">
            <w:pPr>
              <w:spacing w:line="216" w:lineRule="auto"/>
              <w:ind w:right="-108"/>
              <w:jc w:val="both"/>
              <w:rPr>
                <w:bCs/>
                <w:iCs/>
                <w:spacing w:val="-2"/>
                <w:kern w:val="28"/>
                <w:sz w:val="28"/>
                <w:szCs w:val="28"/>
                <w:lang w:eastAsia="en-US"/>
              </w:rPr>
            </w:pPr>
            <w:r w:rsidRPr="00BE7260">
              <w:rPr>
                <w:bCs/>
                <w:iCs/>
                <w:spacing w:val="-2"/>
                <w:kern w:val="28"/>
                <w:sz w:val="28"/>
                <w:szCs w:val="28"/>
                <w:lang w:eastAsia="en-US"/>
              </w:rPr>
              <w:t>решение творческих задач, возможности для самостоятельной работы и создание ситуаций успеха на уроке</w:t>
            </w:r>
          </w:p>
        </w:tc>
        <w:tc>
          <w:tcPr>
            <w:tcW w:w="1134" w:type="dxa"/>
            <w:vMerge/>
            <w:vAlign w:val="center"/>
          </w:tcPr>
          <w:p w:rsidR="00084259" w:rsidRPr="00BE7260" w:rsidRDefault="00084259" w:rsidP="000C645D">
            <w:pPr>
              <w:spacing w:line="216" w:lineRule="auto"/>
              <w:ind w:left="34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084259" w:rsidRPr="00BE7260" w:rsidTr="000C645D">
        <w:trPr>
          <w:trHeight w:val="150"/>
        </w:trPr>
        <w:tc>
          <w:tcPr>
            <w:tcW w:w="2552" w:type="dxa"/>
            <w:vMerge/>
          </w:tcPr>
          <w:p w:rsidR="00084259" w:rsidRPr="00BE7260" w:rsidRDefault="00084259" w:rsidP="000C645D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084259" w:rsidRPr="00BE7260" w:rsidRDefault="00084259" w:rsidP="000C645D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BE7260">
              <w:rPr>
                <w:bCs/>
                <w:iCs/>
                <w:sz w:val="28"/>
                <w:szCs w:val="28"/>
                <w:lang w:eastAsia="en-US"/>
              </w:rPr>
              <w:t>уважение личного достоинства каждого ученика</w:t>
            </w:r>
          </w:p>
        </w:tc>
        <w:tc>
          <w:tcPr>
            <w:tcW w:w="1134" w:type="dxa"/>
            <w:vMerge/>
            <w:vAlign w:val="center"/>
          </w:tcPr>
          <w:p w:rsidR="00084259" w:rsidRPr="00BE7260" w:rsidRDefault="00084259" w:rsidP="000C645D">
            <w:pPr>
              <w:spacing w:line="216" w:lineRule="auto"/>
              <w:ind w:left="34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084259" w:rsidRPr="00BE7260" w:rsidTr="000C645D">
        <w:tc>
          <w:tcPr>
            <w:tcW w:w="9498" w:type="dxa"/>
            <w:gridSpan w:val="2"/>
            <w:shd w:val="clear" w:color="auto" w:fill="auto"/>
          </w:tcPr>
          <w:p w:rsidR="00084259" w:rsidRPr="00BE7260" w:rsidRDefault="00084259" w:rsidP="000C645D">
            <w:pPr>
              <w:spacing w:line="216" w:lineRule="auto"/>
              <w:ind w:left="140"/>
              <w:jc w:val="right"/>
              <w:rPr>
                <w:b/>
                <w:sz w:val="28"/>
                <w:szCs w:val="28"/>
              </w:rPr>
            </w:pPr>
            <w:r w:rsidRPr="00BE7260">
              <w:rPr>
                <w:b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134" w:type="dxa"/>
            <w:shd w:val="clear" w:color="auto" w:fill="auto"/>
          </w:tcPr>
          <w:p w:rsidR="00084259" w:rsidRPr="00BE7260" w:rsidRDefault="00084259" w:rsidP="000C645D">
            <w:pPr>
              <w:spacing w:line="216" w:lineRule="auto"/>
              <w:ind w:left="140"/>
              <w:jc w:val="center"/>
              <w:rPr>
                <w:b/>
                <w:spacing w:val="-6"/>
                <w:sz w:val="28"/>
                <w:szCs w:val="28"/>
              </w:rPr>
            </w:pPr>
            <w:r w:rsidRPr="00BE7260">
              <w:rPr>
                <w:b/>
                <w:spacing w:val="-6"/>
                <w:sz w:val="28"/>
                <w:szCs w:val="28"/>
              </w:rPr>
              <w:t>50</w:t>
            </w:r>
          </w:p>
        </w:tc>
      </w:tr>
    </w:tbl>
    <w:p w:rsidR="00084259" w:rsidRPr="00BE7260" w:rsidRDefault="00084259" w:rsidP="00084259">
      <w:pPr>
        <w:ind w:left="-192" w:right="-260"/>
        <w:jc w:val="center"/>
        <w:rPr>
          <w:b/>
          <w:i/>
          <w:sz w:val="28"/>
          <w:szCs w:val="28"/>
        </w:rPr>
      </w:pPr>
    </w:p>
    <w:p w:rsidR="00084259" w:rsidRPr="00BE7260" w:rsidRDefault="00084259" w:rsidP="00084259">
      <w:pPr>
        <w:ind w:left="-192" w:right="-260"/>
        <w:jc w:val="center"/>
        <w:rPr>
          <w:rFonts w:eastAsiaTheme="minorHAnsi"/>
          <w:sz w:val="28"/>
          <w:szCs w:val="28"/>
        </w:rPr>
      </w:pPr>
    </w:p>
    <w:p w:rsidR="00084259" w:rsidRPr="00BE7260" w:rsidRDefault="00084259" w:rsidP="00084259">
      <w:pPr>
        <w:ind w:left="-192" w:right="-260"/>
        <w:jc w:val="center"/>
        <w:rPr>
          <w:b/>
          <w:sz w:val="28"/>
          <w:szCs w:val="28"/>
        </w:rPr>
      </w:pPr>
      <w:r w:rsidRPr="00BE7260">
        <w:rPr>
          <w:rFonts w:eastAsia="Calibri"/>
          <w:b/>
          <w:sz w:val="28"/>
          <w:szCs w:val="28"/>
        </w:rPr>
        <w:t xml:space="preserve">Конкурсное испытание </w:t>
      </w:r>
      <w:r w:rsidRPr="00BE7260">
        <w:rPr>
          <w:b/>
          <w:sz w:val="28"/>
          <w:szCs w:val="28"/>
        </w:rPr>
        <w:t xml:space="preserve">«Мастер-класс» </w:t>
      </w:r>
    </w:p>
    <w:p w:rsidR="00084259" w:rsidRPr="00BE7260" w:rsidRDefault="00084259" w:rsidP="00084259">
      <w:pPr>
        <w:ind w:left="-164" w:right="-108"/>
        <w:jc w:val="center"/>
        <w:rPr>
          <w:rFonts w:eastAsia="Calibri"/>
          <w:sz w:val="28"/>
          <w:szCs w:val="28"/>
        </w:rPr>
      </w:pPr>
      <w:r w:rsidRPr="00BE7260">
        <w:rPr>
          <w:rFonts w:eastAsia="Calibri"/>
          <w:sz w:val="28"/>
          <w:szCs w:val="28"/>
        </w:rPr>
        <w:t>Каждый показатель – 2 балла</w:t>
      </w:r>
    </w:p>
    <w:p w:rsidR="00084259" w:rsidRPr="00BE7260" w:rsidRDefault="00084259" w:rsidP="00084259">
      <w:pPr>
        <w:ind w:left="-164" w:right="-108"/>
        <w:jc w:val="center"/>
        <w:rPr>
          <w:rFonts w:eastAsia="Calibri"/>
          <w:sz w:val="28"/>
          <w:szCs w:val="2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946"/>
        <w:gridCol w:w="1134"/>
      </w:tblGrid>
      <w:tr w:rsidR="00084259" w:rsidRPr="00BE7260" w:rsidTr="000C645D">
        <w:tc>
          <w:tcPr>
            <w:tcW w:w="2552" w:type="dxa"/>
            <w:shd w:val="clear" w:color="auto" w:fill="auto"/>
          </w:tcPr>
          <w:p w:rsidR="00084259" w:rsidRPr="00BE7260" w:rsidRDefault="00084259" w:rsidP="000C645D">
            <w:pPr>
              <w:jc w:val="center"/>
              <w:rPr>
                <w:b/>
                <w:spacing w:val="-10"/>
                <w:sz w:val="28"/>
                <w:szCs w:val="28"/>
              </w:rPr>
            </w:pPr>
            <w:r w:rsidRPr="00BE7260">
              <w:rPr>
                <w:b/>
                <w:spacing w:val="-10"/>
                <w:sz w:val="28"/>
                <w:szCs w:val="28"/>
              </w:rPr>
              <w:t>Критерий</w:t>
            </w:r>
          </w:p>
        </w:tc>
        <w:tc>
          <w:tcPr>
            <w:tcW w:w="6946" w:type="dxa"/>
            <w:shd w:val="clear" w:color="auto" w:fill="auto"/>
          </w:tcPr>
          <w:p w:rsidR="00084259" w:rsidRPr="00BE7260" w:rsidRDefault="00084259" w:rsidP="000C645D">
            <w:pPr>
              <w:jc w:val="center"/>
              <w:rPr>
                <w:b/>
                <w:spacing w:val="-6"/>
                <w:sz w:val="28"/>
                <w:szCs w:val="28"/>
              </w:rPr>
            </w:pPr>
            <w:r w:rsidRPr="00BE7260">
              <w:rPr>
                <w:b/>
                <w:spacing w:val="-6"/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  <w:shd w:val="clear" w:color="auto" w:fill="auto"/>
          </w:tcPr>
          <w:p w:rsidR="00084259" w:rsidRPr="00BE7260" w:rsidRDefault="00084259" w:rsidP="000C645D">
            <w:pPr>
              <w:ind w:left="-108" w:right="-108"/>
              <w:jc w:val="center"/>
              <w:rPr>
                <w:b/>
                <w:spacing w:val="-6"/>
                <w:sz w:val="28"/>
                <w:szCs w:val="28"/>
              </w:rPr>
            </w:pPr>
            <w:r w:rsidRPr="00BE7260">
              <w:rPr>
                <w:b/>
                <w:spacing w:val="-6"/>
                <w:sz w:val="28"/>
                <w:szCs w:val="28"/>
              </w:rPr>
              <w:t>Баллы</w:t>
            </w:r>
          </w:p>
        </w:tc>
      </w:tr>
      <w:tr w:rsidR="00084259" w:rsidRPr="00BE7260" w:rsidTr="000C645D">
        <w:trPr>
          <w:trHeight w:val="300"/>
        </w:trPr>
        <w:tc>
          <w:tcPr>
            <w:tcW w:w="2552" w:type="dxa"/>
            <w:vMerge w:val="restart"/>
            <w:shd w:val="clear" w:color="auto" w:fill="auto"/>
          </w:tcPr>
          <w:p w:rsidR="00084259" w:rsidRPr="00BE7260" w:rsidRDefault="00084259" w:rsidP="000C645D">
            <w:pPr>
              <w:ind w:left="79"/>
              <w:rPr>
                <w:spacing w:val="-10"/>
                <w:sz w:val="28"/>
                <w:szCs w:val="28"/>
              </w:rPr>
            </w:pPr>
            <w:r w:rsidRPr="00BE7260">
              <w:rPr>
                <w:spacing w:val="-10"/>
                <w:sz w:val="28"/>
                <w:szCs w:val="28"/>
              </w:rPr>
              <w:t>1.</w:t>
            </w:r>
          </w:p>
          <w:p w:rsidR="00084259" w:rsidRPr="00BE7260" w:rsidRDefault="00084259" w:rsidP="000C645D">
            <w:pPr>
              <w:ind w:left="79"/>
              <w:rPr>
                <w:spacing w:val="-10"/>
                <w:sz w:val="28"/>
                <w:szCs w:val="28"/>
              </w:rPr>
            </w:pPr>
            <w:r w:rsidRPr="00BE7260">
              <w:rPr>
                <w:spacing w:val="-10"/>
                <w:sz w:val="28"/>
                <w:szCs w:val="28"/>
              </w:rPr>
              <w:t>Содержательность</w:t>
            </w:r>
          </w:p>
        </w:tc>
        <w:tc>
          <w:tcPr>
            <w:tcW w:w="6946" w:type="dxa"/>
            <w:shd w:val="clear" w:color="auto" w:fill="auto"/>
          </w:tcPr>
          <w:p w:rsidR="00084259" w:rsidRPr="00BE7260" w:rsidRDefault="00084259" w:rsidP="000C645D">
            <w:pPr>
              <w:widowControl w:val="0"/>
              <w:tabs>
                <w:tab w:val="num" w:pos="453"/>
              </w:tabs>
              <w:autoSpaceDE w:val="0"/>
              <w:autoSpaceDN w:val="0"/>
              <w:adjustRightInd w:val="0"/>
              <w:ind w:left="79"/>
              <w:rPr>
                <w:spacing w:val="-6"/>
                <w:sz w:val="28"/>
                <w:szCs w:val="28"/>
              </w:rPr>
            </w:pPr>
            <w:r w:rsidRPr="00BE7260">
              <w:rPr>
                <w:spacing w:val="-6"/>
                <w:sz w:val="28"/>
                <w:szCs w:val="28"/>
              </w:rPr>
              <w:t>соответствие содержания заявленному жанру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4259" w:rsidRPr="00BE7260" w:rsidRDefault="00084259" w:rsidP="000C645D">
            <w:pPr>
              <w:ind w:left="34" w:hanging="106"/>
              <w:jc w:val="center"/>
              <w:rPr>
                <w:spacing w:val="-6"/>
                <w:sz w:val="28"/>
                <w:szCs w:val="28"/>
              </w:rPr>
            </w:pPr>
            <w:r w:rsidRPr="00BE7260">
              <w:rPr>
                <w:spacing w:val="-6"/>
                <w:sz w:val="28"/>
                <w:szCs w:val="28"/>
              </w:rPr>
              <w:t>До 6</w:t>
            </w:r>
          </w:p>
        </w:tc>
      </w:tr>
      <w:tr w:rsidR="00084259" w:rsidRPr="00BE7260" w:rsidTr="000C645D">
        <w:trPr>
          <w:trHeight w:val="525"/>
        </w:trPr>
        <w:tc>
          <w:tcPr>
            <w:tcW w:w="2552" w:type="dxa"/>
            <w:vMerge/>
            <w:shd w:val="clear" w:color="auto" w:fill="auto"/>
          </w:tcPr>
          <w:p w:rsidR="00084259" w:rsidRPr="00BE7260" w:rsidRDefault="00084259" w:rsidP="000C645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66"/>
              </w:tabs>
              <w:autoSpaceDE w:val="0"/>
              <w:autoSpaceDN w:val="0"/>
              <w:adjustRightInd w:val="0"/>
              <w:ind w:hanging="720"/>
              <w:rPr>
                <w:spacing w:val="-10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084259" w:rsidRPr="00BE7260" w:rsidRDefault="00084259" w:rsidP="000C645D">
            <w:pPr>
              <w:widowControl w:val="0"/>
              <w:tabs>
                <w:tab w:val="num" w:pos="453"/>
              </w:tabs>
              <w:autoSpaceDE w:val="0"/>
              <w:autoSpaceDN w:val="0"/>
              <w:adjustRightInd w:val="0"/>
              <w:ind w:left="79"/>
              <w:rPr>
                <w:spacing w:val="-6"/>
                <w:sz w:val="28"/>
                <w:szCs w:val="28"/>
              </w:rPr>
            </w:pPr>
            <w:proofErr w:type="spellStart"/>
            <w:r w:rsidRPr="00BE7260">
              <w:rPr>
                <w:spacing w:val="-6"/>
                <w:sz w:val="28"/>
                <w:szCs w:val="28"/>
              </w:rPr>
              <w:t>инновационность</w:t>
            </w:r>
            <w:proofErr w:type="spellEnd"/>
            <w:r w:rsidRPr="00BE7260">
              <w:rPr>
                <w:spacing w:val="-6"/>
                <w:sz w:val="28"/>
                <w:szCs w:val="28"/>
              </w:rPr>
              <w:t xml:space="preserve"> содержания (новизна демонстрируемых методов, форм и приемов)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4259" w:rsidRPr="00BE7260" w:rsidRDefault="00084259" w:rsidP="000C645D">
            <w:pPr>
              <w:ind w:left="140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084259" w:rsidRPr="00BE7260" w:rsidTr="000C645D">
        <w:trPr>
          <w:trHeight w:val="157"/>
        </w:trPr>
        <w:tc>
          <w:tcPr>
            <w:tcW w:w="2552" w:type="dxa"/>
            <w:vMerge/>
            <w:shd w:val="clear" w:color="auto" w:fill="auto"/>
          </w:tcPr>
          <w:p w:rsidR="00084259" w:rsidRPr="00BE7260" w:rsidRDefault="00084259" w:rsidP="000C645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66"/>
              </w:tabs>
              <w:autoSpaceDE w:val="0"/>
              <w:autoSpaceDN w:val="0"/>
              <w:adjustRightInd w:val="0"/>
              <w:ind w:hanging="720"/>
              <w:rPr>
                <w:spacing w:val="-10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084259" w:rsidRPr="00BE7260" w:rsidRDefault="00084259" w:rsidP="000C645D">
            <w:pPr>
              <w:widowControl w:val="0"/>
              <w:tabs>
                <w:tab w:val="num" w:pos="453"/>
              </w:tabs>
              <w:autoSpaceDE w:val="0"/>
              <w:autoSpaceDN w:val="0"/>
              <w:adjustRightInd w:val="0"/>
              <w:ind w:left="79"/>
              <w:rPr>
                <w:spacing w:val="-6"/>
                <w:sz w:val="28"/>
                <w:szCs w:val="28"/>
              </w:rPr>
            </w:pPr>
            <w:r w:rsidRPr="00BE7260">
              <w:rPr>
                <w:spacing w:val="-6"/>
                <w:sz w:val="28"/>
                <w:szCs w:val="28"/>
              </w:rPr>
              <w:t>оригинальность идей, их аргументированность и убедительность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4259" w:rsidRPr="00BE7260" w:rsidRDefault="00084259" w:rsidP="000C645D">
            <w:pPr>
              <w:ind w:left="140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084259" w:rsidRPr="00BE7260" w:rsidTr="000C645D">
        <w:trPr>
          <w:trHeight w:val="300"/>
        </w:trPr>
        <w:tc>
          <w:tcPr>
            <w:tcW w:w="2552" w:type="dxa"/>
            <w:vMerge w:val="restart"/>
            <w:shd w:val="clear" w:color="auto" w:fill="auto"/>
          </w:tcPr>
          <w:p w:rsidR="00084259" w:rsidRPr="00BE7260" w:rsidRDefault="00084259" w:rsidP="000C645D">
            <w:pPr>
              <w:rPr>
                <w:spacing w:val="-10"/>
                <w:sz w:val="28"/>
                <w:szCs w:val="28"/>
              </w:rPr>
            </w:pPr>
            <w:r w:rsidRPr="00BE7260">
              <w:rPr>
                <w:spacing w:val="-10"/>
                <w:sz w:val="28"/>
                <w:szCs w:val="28"/>
              </w:rPr>
              <w:t>2.Уровень психолого-педагогического мастерства</w:t>
            </w:r>
          </w:p>
        </w:tc>
        <w:tc>
          <w:tcPr>
            <w:tcW w:w="6946" w:type="dxa"/>
            <w:shd w:val="clear" w:color="auto" w:fill="auto"/>
          </w:tcPr>
          <w:p w:rsidR="00084259" w:rsidRPr="00BE7260" w:rsidRDefault="00084259" w:rsidP="000C645D">
            <w:pPr>
              <w:widowControl w:val="0"/>
              <w:tabs>
                <w:tab w:val="num" w:pos="453"/>
              </w:tabs>
              <w:autoSpaceDE w:val="0"/>
              <w:autoSpaceDN w:val="0"/>
              <w:adjustRightInd w:val="0"/>
              <w:ind w:left="79"/>
              <w:rPr>
                <w:spacing w:val="-6"/>
                <w:sz w:val="28"/>
                <w:szCs w:val="28"/>
              </w:rPr>
            </w:pPr>
            <w:r w:rsidRPr="00BE7260">
              <w:rPr>
                <w:spacing w:val="-6"/>
                <w:sz w:val="28"/>
                <w:szCs w:val="28"/>
              </w:rPr>
              <w:t>создание благоприятного психологического климата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4259" w:rsidRPr="00BE7260" w:rsidRDefault="00084259" w:rsidP="000C645D">
            <w:pPr>
              <w:ind w:left="31" w:hanging="31"/>
              <w:jc w:val="center"/>
              <w:rPr>
                <w:spacing w:val="-6"/>
                <w:sz w:val="28"/>
                <w:szCs w:val="28"/>
              </w:rPr>
            </w:pPr>
            <w:r w:rsidRPr="00BE7260">
              <w:rPr>
                <w:spacing w:val="-6"/>
                <w:sz w:val="28"/>
                <w:szCs w:val="28"/>
              </w:rPr>
              <w:t>До 12</w:t>
            </w:r>
          </w:p>
        </w:tc>
      </w:tr>
      <w:tr w:rsidR="00084259" w:rsidRPr="00BE7260" w:rsidTr="000C645D">
        <w:trPr>
          <w:trHeight w:val="146"/>
        </w:trPr>
        <w:tc>
          <w:tcPr>
            <w:tcW w:w="2552" w:type="dxa"/>
            <w:vMerge/>
            <w:shd w:val="clear" w:color="auto" w:fill="auto"/>
          </w:tcPr>
          <w:p w:rsidR="00084259" w:rsidRPr="00BE7260" w:rsidRDefault="00084259" w:rsidP="000C645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66"/>
              </w:tabs>
              <w:autoSpaceDE w:val="0"/>
              <w:autoSpaceDN w:val="0"/>
              <w:adjustRightInd w:val="0"/>
              <w:ind w:left="0" w:firstLine="0"/>
              <w:rPr>
                <w:spacing w:val="-10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084259" w:rsidRPr="00BE7260" w:rsidRDefault="00084259" w:rsidP="000C645D">
            <w:pPr>
              <w:widowControl w:val="0"/>
              <w:tabs>
                <w:tab w:val="num" w:pos="453"/>
              </w:tabs>
              <w:autoSpaceDE w:val="0"/>
              <w:autoSpaceDN w:val="0"/>
              <w:adjustRightInd w:val="0"/>
              <w:ind w:left="79"/>
              <w:rPr>
                <w:spacing w:val="-6"/>
                <w:sz w:val="28"/>
                <w:szCs w:val="28"/>
              </w:rPr>
            </w:pPr>
            <w:r w:rsidRPr="00BE7260">
              <w:rPr>
                <w:spacing w:val="-6"/>
                <w:sz w:val="28"/>
                <w:szCs w:val="28"/>
              </w:rPr>
              <w:t>учет особенностей аудитории обучающихся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4259" w:rsidRPr="00BE7260" w:rsidRDefault="00084259" w:rsidP="000C645D">
            <w:pPr>
              <w:ind w:left="140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084259" w:rsidRPr="00BE7260" w:rsidTr="000C645D">
        <w:trPr>
          <w:trHeight w:val="340"/>
        </w:trPr>
        <w:tc>
          <w:tcPr>
            <w:tcW w:w="2552" w:type="dxa"/>
            <w:vMerge/>
            <w:shd w:val="clear" w:color="auto" w:fill="auto"/>
          </w:tcPr>
          <w:p w:rsidR="00084259" w:rsidRPr="00BE7260" w:rsidRDefault="00084259" w:rsidP="000C645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66"/>
              </w:tabs>
              <w:autoSpaceDE w:val="0"/>
              <w:autoSpaceDN w:val="0"/>
              <w:adjustRightInd w:val="0"/>
              <w:ind w:left="0" w:firstLine="0"/>
              <w:rPr>
                <w:spacing w:val="-10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084259" w:rsidRPr="00BE7260" w:rsidRDefault="00084259" w:rsidP="000C645D">
            <w:pPr>
              <w:widowControl w:val="0"/>
              <w:tabs>
                <w:tab w:val="num" w:pos="453"/>
              </w:tabs>
              <w:autoSpaceDE w:val="0"/>
              <w:autoSpaceDN w:val="0"/>
              <w:adjustRightInd w:val="0"/>
              <w:ind w:left="79"/>
              <w:rPr>
                <w:spacing w:val="-6"/>
                <w:sz w:val="28"/>
                <w:szCs w:val="28"/>
              </w:rPr>
            </w:pPr>
            <w:r w:rsidRPr="00BE7260">
              <w:rPr>
                <w:spacing w:val="-6"/>
                <w:sz w:val="28"/>
                <w:szCs w:val="28"/>
              </w:rPr>
              <w:t>своеобразие формы, ее оригинальность и целесообразность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4259" w:rsidRPr="00BE7260" w:rsidRDefault="00084259" w:rsidP="000C645D">
            <w:pPr>
              <w:ind w:left="140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084259" w:rsidRPr="00BE7260" w:rsidTr="000C645D">
        <w:trPr>
          <w:trHeight w:val="240"/>
        </w:trPr>
        <w:tc>
          <w:tcPr>
            <w:tcW w:w="2552" w:type="dxa"/>
            <w:vMerge/>
            <w:shd w:val="clear" w:color="auto" w:fill="auto"/>
          </w:tcPr>
          <w:p w:rsidR="00084259" w:rsidRPr="00BE7260" w:rsidRDefault="00084259" w:rsidP="000C645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66"/>
              </w:tabs>
              <w:autoSpaceDE w:val="0"/>
              <w:autoSpaceDN w:val="0"/>
              <w:adjustRightInd w:val="0"/>
              <w:ind w:left="0" w:firstLine="0"/>
              <w:rPr>
                <w:spacing w:val="-10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084259" w:rsidRPr="00BE7260" w:rsidRDefault="00084259" w:rsidP="000C645D">
            <w:pPr>
              <w:widowControl w:val="0"/>
              <w:tabs>
                <w:tab w:val="num" w:pos="453"/>
              </w:tabs>
              <w:autoSpaceDE w:val="0"/>
              <w:autoSpaceDN w:val="0"/>
              <w:adjustRightInd w:val="0"/>
              <w:ind w:left="79"/>
              <w:rPr>
                <w:spacing w:val="-6"/>
                <w:sz w:val="28"/>
                <w:szCs w:val="28"/>
              </w:rPr>
            </w:pPr>
            <w:r w:rsidRPr="00BE7260">
              <w:rPr>
                <w:spacing w:val="-6"/>
                <w:sz w:val="28"/>
                <w:szCs w:val="28"/>
              </w:rPr>
              <w:t>целесообразность используемых методов, приемов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4259" w:rsidRPr="00BE7260" w:rsidRDefault="00084259" w:rsidP="000C645D">
            <w:pPr>
              <w:ind w:left="140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084259" w:rsidRPr="00BE7260" w:rsidTr="000C645D">
        <w:trPr>
          <w:trHeight w:val="300"/>
        </w:trPr>
        <w:tc>
          <w:tcPr>
            <w:tcW w:w="2552" w:type="dxa"/>
            <w:vMerge/>
            <w:shd w:val="clear" w:color="auto" w:fill="auto"/>
          </w:tcPr>
          <w:p w:rsidR="00084259" w:rsidRPr="00BE7260" w:rsidRDefault="00084259" w:rsidP="000C645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66"/>
              </w:tabs>
              <w:autoSpaceDE w:val="0"/>
              <w:autoSpaceDN w:val="0"/>
              <w:adjustRightInd w:val="0"/>
              <w:ind w:left="0" w:firstLine="0"/>
              <w:rPr>
                <w:spacing w:val="-10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084259" w:rsidRPr="00BE7260" w:rsidRDefault="00084259" w:rsidP="000C645D">
            <w:pPr>
              <w:widowControl w:val="0"/>
              <w:tabs>
                <w:tab w:val="num" w:pos="453"/>
              </w:tabs>
              <w:autoSpaceDE w:val="0"/>
              <w:autoSpaceDN w:val="0"/>
              <w:adjustRightInd w:val="0"/>
              <w:ind w:left="79"/>
              <w:rPr>
                <w:spacing w:val="-6"/>
                <w:sz w:val="28"/>
                <w:szCs w:val="28"/>
              </w:rPr>
            </w:pPr>
            <w:r w:rsidRPr="00BE7260">
              <w:rPr>
                <w:spacing w:val="-6"/>
                <w:sz w:val="28"/>
                <w:szCs w:val="28"/>
              </w:rPr>
              <w:t>наличие авторских приемов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4259" w:rsidRPr="00BE7260" w:rsidRDefault="00084259" w:rsidP="000C645D">
            <w:pPr>
              <w:ind w:left="140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084259" w:rsidRPr="00BE7260" w:rsidTr="000C645D">
        <w:trPr>
          <w:trHeight w:val="102"/>
        </w:trPr>
        <w:tc>
          <w:tcPr>
            <w:tcW w:w="2552" w:type="dxa"/>
            <w:vMerge/>
            <w:shd w:val="clear" w:color="auto" w:fill="auto"/>
          </w:tcPr>
          <w:p w:rsidR="00084259" w:rsidRPr="00BE7260" w:rsidRDefault="00084259" w:rsidP="000C645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66"/>
              </w:tabs>
              <w:autoSpaceDE w:val="0"/>
              <w:autoSpaceDN w:val="0"/>
              <w:adjustRightInd w:val="0"/>
              <w:ind w:left="0" w:firstLine="0"/>
              <w:rPr>
                <w:spacing w:val="-10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084259" w:rsidRPr="00BE7260" w:rsidRDefault="00084259" w:rsidP="000C645D">
            <w:pPr>
              <w:widowControl w:val="0"/>
              <w:tabs>
                <w:tab w:val="num" w:pos="453"/>
              </w:tabs>
              <w:autoSpaceDE w:val="0"/>
              <w:autoSpaceDN w:val="0"/>
              <w:adjustRightInd w:val="0"/>
              <w:ind w:left="79"/>
              <w:rPr>
                <w:spacing w:val="-6"/>
                <w:sz w:val="28"/>
                <w:szCs w:val="28"/>
              </w:rPr>
            </w:pPr>
            <w:r w:rsidRPr="00BE7260">
              <w:rPr>
                <w:spacing w:val="-6"/>
                <w:sz w:val="28"/>
                <w:szCs w:val="28"/>
              </w:rPr>
              <w:t>проявление способности к импровизации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4259" w:rsidRPr="00BE7260" w:rsidRDefault="00084259" w:rsidP="000C645D">
            <w:pPr>
              <w:ind w:left="140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084259" w:rsidRPr="00BE7260" w:rsidTr="000C645D">
        <w:trPr>
          <w:trHeight w:val="257"/>
        </w:trPr>
        <w:tc>
          <w:tcPr>
            <w:tcW w:w="2552" w:type="dxa"/>
            <w:vMerge w:val="restart"/>
            <w:shd w:val="clear" w:color="auto" w:fill="auto"/>
          </w:tcPr>
          <w:p w:rsidR="00084259" w:rsidRPr="00BE7260" w:rsidRDefault="00084259" w:rsidP="000C645D">
            <w:pPr>
              <w:rPr>
                <w:spacing w:val="-10"/>
                <w:sz w:val="28"/>
                <w:szCs w:val="28"/>
              </w:rPr>
            </w:pPr>
            <w:r w:rsidRPr="00BE7260">
              <w:rPr>
                <w:spacing w:val="-10"/>
                <w:sz w:val="28"/>
                <w:szCs w:val="28"/>
              </w:rPr>
              <w:t>3.Результативность</w:t>
            </w:r>
          </w:p>
        </w:tc>
        <w:tc>
          <w:tcPr>
            <w:tcW w:w="6946" w:type="dxa"/>
            <w:shd w:val="clear" w:color="auto" w:fill="auto"/>
          </w:tcPr>
          <w:p w:rsidR="00084259" w:rsidRPr="00BE7260" w:rsidRDefault="00084259" w:rsidP="000C645D">
            <w:pPr>
              <w:widowControl w:val="0"/>
              <w:tabs>
                <w:tab w:val="num" w:pos="453"/>
              </w:tabs>
              <w:autoSpaceDE w:val="0"/>
              <w:autoSpaceDN w:val="0"/>
              <w:adjustRightInd w:val="0"/>
              <w:ind w:left="79" w:right="-108"/>
              <w:rPr>
                <w:spacing w:val="-6"/>
                <w:sz w:val="28"/>
                <w:szCs w:val="28"/>
              </w:rPr>
            </w:pPr>
            <w:r w:rsidRPr="00BE7260">
              <w:rPr>
                <w:spacing w:val="-6"/>
                <w:sz w:val="28"/>
                <w:szCs w:val="28"/>
              </w:rPr>
              <w:t>соответствие достигнутых результатов заявленным целям и задачам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4259" w:rsidRPr="00BE7260" w:rsidRDefault="00084259" w:rsidP="000C645D">
            <w:pPr>
              <w:ind w:left="140"/>
              <w:jc w:val="center"/>
              <w:rPr>
                <w:spacing w:val="-6"/>
                <w:sz w:val="28"/>
                <w:szCs w:val="28"/>
              </w:rPr>
            </w:pPr>
            <w:r w:rsidRPr="00BE7260">
              <w:rPr>
                <w:spacing w:val="-6"/>
                <w:sz w:val="28"/>
                <w:szCs w:val="28"/>
              </w:rPr>
              <w:t>До 4</w:t>
            </w:r>
          </w:p>
        </w:tc>
      </w:tr>
      <w:tr w:rsidR="00084259" w:rsidRPr="00BE7260" w:rsidTr="000C645D">
        <w:trPr>
          <w:trHeight w:val="299"/>
        </w:trPr>
        <w:tc>
          <w:tcPr>
            <w:tcW w:w="2552" w:type="dxa"/>
            <w:vMerge/>
            <w:shd w:val="clear" w:color="auto" w:fill="auto"/>
          </w:tcPr>
          <w:p w:rsidR="00084259" w:rsidRPr="00BE7260" w:rsidRDefault="00084259" w:rsidP="000C645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66"/>
              </w:tabs>
              <w:autoSpaceDE w:val="0"/>
              <w:autoSpaceDN w:val="0"/>
              <w:adjustRightInd w:val="0"/>
              <w:ind w:hanging="720"/>
              <w:rPr>
                <w:spacing w:val="-10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084259" w:rsidRPr="00BE7260" w:rsidRDefault="00084259" w:rsidP="000C645D">
            <w:pPr>
              <w:widowControl w:val="0"/>
              <w:tabs>
                <w:tab w:val="num" w:pos="453"/>
              </w:tabs>
              <w:autoSpaceDE w:val="0"/>
              <w:autoSpaceDN w:val="0"/>
              <w:adjustRightInd w:val="0"/>
              <w:ind w:left="79"/>
              <w:rPr>
                <w:spacing w:val="-6"/>
                <w:sz w:val="28"/>
                <w:szCs w:val="28"/>
              </w:rPr>
            </w:pPr>
            <w:r w:rsidRPr="00BE7260">
              <w:rPr>
                <w:spacing w:val="-6"/>
                <w:sz w:val="28"/>
                <w:szCs w:val="28"/>
              </w:rPr>
              <w:t>степень конкретной выраженности результатов</w:t>
            </w:r>
          </w:p>
        </w:tc>
        <w:tc>
          <w:tcPr>
            <w:tcW w:w="1134" w:type="dxa"/>
            <w:vMerge/>
            <w:shd w:val="clear" w:color="auto" w:fill="auto"/>
          </w:tcPr>
          <w:p w:rsidR="00084259" w:rsidRPr="00BE7260" w:rsidRDefault="00084259" w:rsidP="000C645D">
            <w:pPr>
              <w:ind w:left="140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084259" w:rsidRPr="00BE7260" w:rsidTr="000C645D">
        <w:tc>
          <w:tcPr>
            <w:tcW w:w="9498" w:type="dxa"/>
            <w:gridSpan w:val="2"/>
            <w:shd w:val="clear" w:color="auto" w:fill="auto"/>
          </w:tcPr>
          <w:p w:rsidR="00084259" w:rsidRPr="00BE7260" w:rsidRDefault="00084259" w:rsidP="000C645D">
            <w:pPr>
              <w:ind w:left="140"/>
              <w:jc w:val="right"/>
              <w:rPr>
                <w:b/>
                <w:spacing w:val="-10"/>
                <w:sz w:val="28"/>
                <w:szCs w:val="28"/>
              </w:rPr>
            </w:pPr>
            <w:r w:rsidRPr="00BE7260">
              <w:rPr>
                <w:b/>
                <w:spacing w:val="-10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134" w:type="dxa"/>
            <w:shd w:val="clear" w:color="auto" w:fill="auto"/>
          </w:tcPr>
          <w:p w:rsidR="00084259" w:rsidRPr="00BE7260" w:rsidRDefault="00084259" w:rsidP="000C645D">
            <w:pPr>
              <w:ind w:left="140"/>
              <w:jc w:val="center"/>
              <w:rPr>
                <w:b/>
                <w:spacing w:val="-6"/>
                <w:sz w:val="28"/>
                <w:szCs w:val="28"/>
              </w:rPr>
            </w:pPr>
            <w:r w:rsidRPr="00BE7260">
              <w:rPr>
                <w:b/>
                <w:spacing w:val="-6"/>
                <w:sz w:val="28"/>
                <w:szCs w:val="28"/>
              </w:rPr>
              <w:t>22</w:t>
            </w:r>
          </w:p>
        </w:tc>
      </w:tr>
    </w:tbl>
    <w:p w:rsidR="00084259" w:rsidRPr="00BE7260" w:rsidRDefault="00084259" w:rsidP="00084259">
      <w:pPr>
        <w:ind w:left="-164" w:right="-108"/>
        <w:jc w:val="center"/>
        <w:rPr>
          <w:sz w:val="28"/>
          <w:szCs w:val="28"/>
        </w:rPr>
      </w:pPr>
    </w:p>
    <w:p w:rsidR="00084259" w:rsidRPr="00BE7260" w:rsidRDefault="00084259" w:rsidP="00084259">
      <w:pPr>
        <w:ind w:left="-192" w:right="-260"/>
        <w:jc w:val="center"/>
        <w:rPr>
          <w:b/>
          <w:sz w:val="28"/>
          <w:szCs w:val="28"/>
        </w:rPr>
      </w:pPr>
    </w:p>
    <w:p w:rsidR="00084259" w:rsidRPr="00BE7260" w:rsidRDefault="00084259" w:rsidP="00084259">
      <w:pPr>
        <w:ind w:left="-192" w:right="-260"/>
        <w:jc w:val="center"/>
        <w:rPr>
          <w:b/>
          <w:sz w:val="28"/>
          <w:szCs w:val="28"/>
        </w:rPr>
      </w:pPr>
      <w:r w:rsidRPr="00BE7260">
        <w:rPr>
          <w:rFonts w:eastAsia="Calibri"/>
          <w:b/>
          <w:sz w:val="28"/>
          <w:szCs w:val="28"/>
        </w:rPr>
        <w:t xml:space="preserve">Конкурсное испытание </w:t>
      </w:r>
      <w:r w:rsidRPr="00BE7260">
        <w:rPr>
          <w:b/>
          <w:sz w:val="28"/>
          <w:szCs w:val="28"/>
        </w:rPr>
        <w:t>«Педагогический совет»</w:t>
      </w:r>
    </w:p>
    <w:p w:rsidR="00084259" w:rsidRPr="00BE7260" w:rsidRDefault="00084259" w:rsidP="00084259">
      <w:pPr>
        <w:ind w:left="-164" w:right="-108"/>
        <w:jc w:val="center"/>
        <w:rPr>
          <w:sz w:val="28"/>
          <w:szCs w:val="28"/>
        </w:rPr>
      </w:pPr>
      <w:r w:rsidRPr="00BE7260">
        <w:rPr>
          <w:rFonts w:eastAsia="Calibri"/>
          <w:sz w:val="28"/>
          <w:szCs w:val="28"/>
        </w:rPr>
        <w:t>Каждый показатель – 1 балл</w:t>
      </w:r>
    </w:p>
    <w:p w:rsidR="00084259" w:rsidRPr="00BE7260" w:rsidRDefault="00084259" w:rsidP="00084259">
      <w:pPr>
        <w:ind w:left="-192" w:right="-260"/>
        <w:jc w:val="center"/>
        <w:rPr>
          <w:spacing w:val="-6"/>
          <w:sz w:val="28"/>
          <w:szCs w:val="2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946"/>
        <w:gridCol w:w="1134"/>
      </w:tblGrid>
      <w:tr w:rsidR="00084259" w:rsidRPr="00BE7260" w:rsidTr="000C645D">
        <w:tc>
          <w:tcPr>
            <w:tcW w:w="2552" w:type="dxa"/>
          </w:tcPr>
          <w:p w:rsidR="00084259" w:rsidRPr="00BE7260" w:rsidRDefault="00084259" w:rsidP="000C645D">
            <w:pPr>
              <w:jc w:val="center"/>
              <w:rPr>
                <w:b/>
                <w:bCs/>
                <w:iCs/>
                <w:kern w:val="28"/>
                <w:sz w:val="28"/>
                <w:szCs w:val="28"/>
              </w:rPr>
            </w:pPr>
            <w:r w:rsidRPr="00BE7260">
              <w:rPr>
                <w:b/>
                <w:kern w:val="28"/>
                <w:sz w:val="28"/>
                <w:szCs w:val="28"/>
              </w:rPr>
              <w:t>Критерий</w:t>
            </w:r>
          </w:p>
        </w:tc>
        <w:tc>
          <w:tcPr>
            <w:tcW w:w="6946" w:type="dxa"/>
          </w:tcPr>
          <w:p w:rsidR="00084259" w:rsidRPr="00BE7260" w:rsidRDefault="00084259" w:rsidP="000C645D">
            <w:pPr>
              <w:spacing w:line="216" w:lineRule="auto"/>
              <w:jc w:val="center"/>
              <w:rPr>
                <w:b/>
                <w:bCs/>
                <w:iCs/>
                <w:spacing w:val="-6"/>
                <w:sz w:val="28"/>
                <w:szCs w:val="28"/>
              </w:rPr>
            </w:pPr>
            <w:r w:rsidRPr="00BE7260">
              <w:rPr>
                <w:b/>
                <w:spacing w:val="-6"/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</w:tcPr>
          <w:p w:rsidR="00084259" w:rsidRPr="00BE7260" w:rsidRDefault="00084259" w:rsidP="000C645D">
            <w:pPr>
              <w:spacing w:line="216" w:lineRule="auto"/>
              <w:ind w:left="-108" w:right="-108"/>
              <w:jc w:val="center"/>
              <w:rPr>
                <w:b/>
                <w:bCs/>
                <w:iCs/>
                <w:spacing w:val="-6"/>
                <w:sz w:val="28"/>
                <w:szCs w:val="28"/>
              </w:rPr>
            </w:pPr>
            <w:r w:rsidRPr="00BE7260">
              <w:rPr>
                <w:b/>
                <w:spacing w:val="-6"/>
                <w:sz w:val="28"/>
                <w:szCs w:val="28"/>
              </w:rPr>
              <w:t>Баллы</w:t>
            </w:r>
          </w:p>
        </w:tc>
      </w:tr>
      <w:tr w:rsidR="00084259" w:rsidRPr="00BE7260" w:rsidTr="000C645D">
        <w:trPr>
          <w:trHeight w:val="227"/>
        </w:trPr>
        <w:tc>
          <w:tcPr>
            <w:tcW w:w="2552" w:type="dxa"/>
            <w:vMerge w:val="restart"/>
          </w:tcPr>
          <w:p w:rsidR="00084259" w:rsidRPr="00BE7260" w:rsidRDefault="00084259" w:rsidP="000C645D">
            <w:pPr>
              <w:rPr>
                <w:bCs/>
                <w:iCs/>
                <w:kern w:val="28"/>
                <w:sz w:val="28"/>
                <w:szCs w:val="28"/>
              </w:rPr>
            </w:pPr>
            <w:r w:rsidRPr="00BE7260">
              <w:rPr>
                <w:kern w:val="28"/>
                <w:sz w:val="28"/>
                <w:szCs w:val="28"/>
              </w:rPr>
              <w:t>1.</w:t>
            </w:r>
            <w:r w:rsidRPr="00BE7260">
              <w:rPr>
                <w:sz w:val="28"/>
                <w:szCs w:val="28"/>
              </w:rPr>
              <w:t xml:space="preserve"> Понимание проблемы</w:t>
            </w:r>
          </w:p>
        </w:tc>
        <w:tc>
          <w:tcPr>
            <w:tcW w:w="6946" w:type="dxa"/>
          </w:tcPr>
          <w:p w:rsidR="00084259" w:rsidRPr="00BE7260" w:rsidRDefault="00084259" w:rsidP="000C645D">
            <w:pPr>
              <w:ind w:right="-108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BE7260">
              <w:rPr>
                <w:bCs/>
                <w:iCs/>
                <w:sz w:val="28"/>
                <w:szCs w:val="28"/>
                <w:lang w:eastAsia="en-US"/>
              </w:rPr>
              <w:t>глубина понимания проблемы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4259" w:rsidRPr="00BE7260" w:rsidRDefault="00084259" w:rsidP="000C645D">
            <w:pPr>
              <w:spacing w:line="216" w:lineRule="auto"/>
              <w:ind w:left="34"/>
              <w:jc w:val="both"/>
              <w:rPr>
                <w:bCs/>
                <w:iCs/>
                <w:sz w:val="28"/>
                <w:szCs w:val="28"/>
              </w:rPr>
            </w:pPr>
            <w:r w:rsidRPr="00BE7260">
              <w:rPr>
                <w:bCs/>
                <w:iCs/>
                <w:sz w:val="28"/>
                <w:szCs w:val="28"/>
              </w:rPr>
              <w:t>До 5</w:t>
            </w:r>
          </w:p>
        </w:tc>
      </w:tr>
      <w:tr w:rsidR="00084259" w:rsidRPr="00BE7260" w:rsidTr="000C645D">
        <w:trPr>
          <w:trHeight w:val="340"/>
        </w:trPr>
        <w:tc>
          <w:tcPr>
            <w:tcW w:w="2552" w:type="dxa"/>
            <w:vMerge/>
          </w:tcPr>
          <w:p w:rsidR="00084259" w:rsidRPr="00BE7260" w:rsidRDefault="00084259" w:rsidP="000C645D">
            <w:pPr>
              <w:rPr>
                <w:kern w:val="28"/>
                <w:sz w:val="28"/>
                <w:szCs w:val="28"/>
              </w:rPr>
            </w:pPr>
          </w:p>
        </w:tc>
        <w:tc>
          <w:tcPr>
            <w:tcW w:w="6946" w:type="dxa"/>
          </w:tcPr>
          <w:p w:rsidR="00084259" w:rsidRPr="00BE7260" w:rsidRDefault="00084259" w:rsidP="000C645D">
            <w:pPr>
              <w:spacing w:line="216" w:lineRule="auto"/>
              <w:ind w:right="-108"/>
              <w:rPr>
                <w:bCs/>
                <w:iCs/>
                <w:sz w:val="28"/>
                <w:szCs w:val="28"/>
                <w:lang w:eastAsia="en-US"/>
              </w:rPr>
            </w:pPr>
            <w:r w:rsidRPr="00BE7260">
              <w:rPr>
                <w:bCs/>
                <w:iCs/>
                <w:sz w:val="28"/>
                <w:szCs w:val="28"/>
                <w:lang w:eastAsia="en-US"/>
              </w:rPr>
              <w:t>умение четко и понятно сформулировать свою позицию по ключевой проблеме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4259" w:rsidRPr="00BE7260" w:rsidRDefault="00084259" w:rsidP="000C645D">
            <w:pPr>
              <w:spacing w:line="216" w:lineRule="auto"/>
              <w:ind w:left="34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084259" w:rsidRPr="00BE7260" w:rsidTr="000C645D">
        <w:trPr>
          <w:trHeight w:val="210"/>
        </w:trPr>
        <w:tc>
          <w:tcPr>
            <w:tcW w:w="2552" w:type="dxa"/>
            <w:vMerge/>
          </w:tcPr>
          <w:p w:rsidR="00084259" w:rsidRPr="00BE7260" w:rsidRDefault="00084259" w:rsidP="000C645D">
            <w:pPr>
              <w:rPr>
                <w:kern w:val="28"/>
                <w:sz w:val="28"/>
                <w:szCs w:val="28"/>
              </w:rPr>
            </w:pPr>
          </w:p>
        </w:tc>
        <w:tc>
          <w:tcPr>
            <w:tcW w:w="6946" w:type="dxa"/>
          </w:tcPr>
          <w:p w:rsidR="00084259" w:rsidRPr="00BE7260" w:rsidRDefault="00084259" w:rsidP="000C645D">
            <w:pPr>
              <w:spacing w:line="216" w:lineRule="auto"/>
              <w:ind w:right="-108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BE7260">
              <w:rPr>
                <w:bCs/>
                <w:iCs/>
                <w:sz w:val="28"/>
                <w:szCs w:val="28"/>
                <w:lang w:eastAsia="en-US"/>
              </w:rPr>
              <w:t>связь высказываний с обсуждаемой темой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4259" w:rsidRPr="00BE7260" w:rsidRDefault="00084259" w:rsidP="000C645D">
            <w:pPr>
              <w:spacing w:line="216" w:lineRule="auto"/>
              <w:ind w:left="34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084259" w:rsidRPr="00BE7260" w:rsidTr="000C645D">
        <w:trPr>
          <w:trHeight w:val="170"/>
        </w:trPr>
        <w:tc>
          <w:tcPr>
            <w:tcW w:w="2552" w:type="dxa"/>
            <w:vMerge/>
          </w:tcPr>
          <w:p w:rsidR="00084259" w:rsidRPr="00BE7260" w:rsidRDefault="00084259" w:rsidP="000C645D">
            <w:pPr>
              <w:rPr>
                <w:kern w:val="28"/>
                <w:sz w:val="28"/>
                <w:szCs w:val="28"/>
              </w:rPr>
            </w:pPr>
          </w:p>
        </w:tc>
        <w:tc>
          <w:tcPr>
            <w:tcW w:w="6946" w:type="dxa"/>
          </w:tcPr>
          <w:p w:rsidR="00084259" w:rsidRPr="00BE7260" w:rsidRDefault="00084259" w:rsidP="000C645D">
            <w:pPr>
              <w:spacing w:line="216" w:lineRule="auto"/>
              <w:ind w:right="-108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BE7260">
              <w:rPr>
                <w:bCs/>
                <w:iCs/>
                <w:sz w:val="28"/>
                <w:szCs w:val="28"/>
                <w:lang w:eastAsia="en-US"/>
              </w:rPr>
              <w:t>реалистичность предложений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4259" w:rsidRPr="00BE7260" w:rsidRDefault="00084259" w:rsidP="000C645D">
            <w:pPr>
              <w:spacing w:line="216" w:lineRule="auto"/>
              <w:ind w:left="34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084259" w:rsidRPr="00BE7260" w:rsidTr="000C645D">
        <w:trPr>
          <w:trHeight w:val="363"/>
        </w:trPr>
        <w:tc>
          <w:tcPr>
            <w:tcW w:w="2552" w:type="dxa"/>
            <w:vMerge/>
          </w:tcPr>
          <w:p w:rsidR="00084259" w:rsidRPr="00BE7260" w:rsidRDefault="00084259" w:rsidP="000C645D">
            <w:pPr>
              <w:rPr>
                <w:kern w:val="28"/>
                <w:sz w:val="28"/>
                <w:szCs w:val="28"/>
              </w:rPr>
            </w:pPr>
          </w:p>
        </w:tc>
        <w:tc>
          <w:tcPr>
            <w:tcW w:w="6946" w:type="dxa"/>
          </w:tcPr>
          <w:p w:rsidR="00084259" w:rsidRPr="00BE7260" w:rsidRDefault="00084259" w:rsidP="000C645D">
            <w:pPr>
              <w:spacing w:line="216" w:lineRule="auto"/>
              <w:ind w:right="-108"/>
              <w:rPr>
                <w:bCs/>
                <w:iCs/>
                <w:sz w:val="28"/>
                <w:szCs w:val="28"/>
                <w:lang w:eastAsia="en-US"/>
              </w:rPr>
            </w:pPr>
            <w:r w:rsidRPr="00BE7260">
              <w:rPr>
                <w:bCs/>
                <w:iCs/>
                <w:sz w:val="28"/>
                <w:szCs w:val="28"/>
                <w:lang w:eastAsia="en-US"/>
              </w:rPr>
              <w:t>умение отделять факты от мнений и рассматривать проблему объективно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4259" w:rsidRPr="00BE7260" w:rsidRDefault="00084259" w:rsidP="000C645D">
            <w:pPr>
              <w:spacing w:line="216" w:lineRule="auto"/>
              <w:ind w:left="34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084259" w:rsidRPr="00BE7260" w:rsidTr="000C645D">
        <w:tc>
          <w:tcPr>
            <w:tcW w:w="2552" w:type="dxa"/>
            <w:vMerge w:val="restart"/>
          </w:tcPr>
          <w:p w:rsidR="00084259" w:rsidRPr="00BE7260" w:rsidRDefault="00084259" w:rsidP="000C645D">
            <w:pPr>
              <w:rPr>
                <w:bCs/>
                <w:iCs/>
                <w:kern w:val="28"/>
                <w:sz w:val="28"/>
                <w:szCs w:val="28"/>
              </w:rPr>
            </w:pPr>
            <w:r w:rsidRPr="00BE7260">
              <w:rPr>
                <w:sz w:val="28"/>
                <w:szCs w:val="28"/>
              </w:rPr>
              <w:t>2.Убедительность и аргументация позиции</w:t>
            </w:r>
          </w:p>
        </w:tc>
        <w:tc>
          <w:tcPr>
            <w:tcW w:w="6946" w:type="dxa"/>
          </w:tcPr>
          <w:p w:rsidR="00084259" w:rsidRPr="00BE7260" w:rsidRDefault="00084259" w:rsidP="000C645D">
            <w:pPr>
              <w:spacing w:line="216" w:lineRule="auto"/>
              <w:ind w:right="-108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BE7260">
              <w:rPr>
                <w:bCs/>
                <w:iCs/>
                <w:sz w:val="28"/>
                <w:szCs w:val="28"/>
                <w:lang w:eastAsia="en-US"/>
              </w:rPr>
              <w:t>понятность и конкретность занятой позиции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4259" w:rsidRPr="00BE7260" w:rsidRDefault="00084259" w:rsidP="000C645D">
            <w:pPr>
              <w:spacing w:line="216" w:lineRule="auto"/>
              <w:ind w:left="34"/>
              <w:jc w:val="both"/>
              <w:rPr>
                <w:bCs/>
                <w:iCs/>
                <w:sz w:val="28"/>
                <w:szCs w:val="28"/>
              </w:rPr>
            </w:pPr>
            <w:r w:rsidRPr="00BE7260">
              <w:rPr>
                <w:bCs/>
                <w:iCs/>
                <w:sz w:val="28"/>
                <w:szCs w:val="28"/>
              </w:rPr>
              <w:t>До 5</w:t>
            </w:r>
          </w:p>
        </w:tc>
      </w:tr>
      <w:tr w:rsidR="00084259" w:rsidRPr="00BE7260" w:rsidTr="000C645D">
        <w:tc>
          <w:tcPr>
            <w:tcW w:w="2552" w:type="dxa"/>
            <w:vMerge/>
          </w:tcPr>
          <w:p w:rsidR="00084259" w:rsidRPr="00BE7260" w:rsidRDefault="00084259" w:rsidP="000C645D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084259" w:rsidRPr="00BE7260" w:rsidRDefault="00084259" w:rsidP="000C645D">
            <w:pPr>
              <w:spacing w:line="216" w:lineRule="auto"/>
              <w:ind w:right="-108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BE7260">
              <w:rPr>
                <w:bCs/>
                <w:iCs/>
                <w:sz w:val="28"/>
                <w:szCs w:val="28"/>
                <w:lang w:eastAsia="en-US"/>
              </w:rPr>
              <w:t>четкое и логичное выстраивание своего выступления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4259" w:rsidRPr="00BE7260" w:rsidRDefault="00084259" w:rsidP="000C645D">
            <w:pPr>
              <w:spacing w:line="216" w:lineRule="auto"/>
              <w:ind w:left="34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084259" w:rsidRPr="00BE7260" w:rsidTr="000C645D">
        <w:tc>
          <w:tcPr>
            <w:tcW w:w="2552" w:type="dxa"/>
            <w:vMerge/>
          </w:tcPr>
          <w:p w:rsidR="00084259" w:rsidRPr="00BE7260" w:rsidRDefault="00084259" w:rsidP="000C645D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084259" w:rsidRPr="00BE7260" w:rsidRDefault="00084259" w:rsidP="000C645D">
            <w:pPr>
              <w:spacing w:line="216" w:lineRule="auto"/>
              <w:ind w:right="-108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BE7260">
              <w:rPr>
                <w:bCs/>
                <w:iCs/>
                <w:sz w:val="28"/>
                <w:szCs w:val="28"/>
                <w:lang w:eastAsia="en-US"/>
              </w:rPr>
              <w:t>аргументированность и доказательность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4259" w:rsidRPr="00BE7260" w:rsidRDefault="00084259" w:rsidP="000C645D">
            <w:pPr>
              <w:spacing w:line="216" w:lineRule="auto"/>
              <w:ind w:left="34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084259" w:rsidRPr="00BE7260" w:rsidTr="000C645D">
        <w:tc>
          <w:tcPr>
            <w:tcW w:w="2552" w:type="dxa"/>
            <w:vMerge/>
          </w:tcPr>
          <w:p w:rsidR="00084259" w:rsidRPr="00BE7260" w:rsidRDefault="00084259" w:rsidP="000C645D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084259" w:rsidRPr="00BE7260" w:rsidRDefault="00084259" w:rsidP="000C645D">
            <w:pPr>
              <w:spacing w:line="216" w:lineRule="auto"/>
              <w:ind w:right="-108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BE7260">
              <w:rPr>
                <w:bCs/>
                <w:iCs/>
                <w:sz w:val="28"/>
                <w:szCs w:val="28"/>
                <w:lang w:eastAsia="en-US"/>
              </w:rPr>
              <w:t>признание возможности других взглядов и мнений по обсуждаемым вопросам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4259" w:rsidRPr="00BE7260" w:rsidRDefault="00084259" w:rsidP="000C645D">
            <w:pPr>
              <w:spacing w:line="216" w:lineRule="auto"/>
              <w:ind w:left="34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084259" w:rsidRPr="00BE7260" w:rsidTr="000C645D">
        <w:tc>
          <w:tcPr>
            <w:tcW w:w="2552" w:type="dxa"/>
            <w:vMerge/>
          </w:tcPr>
          <w:p w:rsidR="00084259" w:rsidRPr="00BE7260" w:rsidRDefault="00084259" w:rsidP="000C645D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084259" w:rsidRPr="00BE7260" w:rsidRDefault="00084259" w:rsidP="000C645D">
            <w:pPr>
              <w:spacing w:line="216" w:lineRule="auto"/>
              <w:ind w:right="-108"/>
              <w:jc w:val="both"/>
              <w:rPr>
                <w:sz w:val="28"/>
                <w:szCs w:val="28"/>
              </w:rPr>
            </w:pPr>
            <w:r w:rsidRPr="00BE7260">
              <w:rPr>
                <w:bCs/>
                <w:iCs/>
                <w:sz w:val="28"/>
                <w:szCs w:val="28"/>
                <w:lang w:eastAsia="en-US"/>
              </w:rPr>
              <w:t>яркие примеры и образы, подкрепляющие высказывания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4259" w:rsidRPr="00BE7260" w:rsidRDefault="00084259" w:rsidP="000C645D">
            <w:pPr>
              <w:spacing w:line="216" w:lineRule="auto"/>
              <w:ind w:left="34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084259" w:rsidRPr="00BE7260" w:rsidTr="000C645D">
        <w:tc>
          <w:tcPr>
            <w:tcW w:w="2552" w:type="dxa"/>
            <w:vMerge w:val="restart"/>
          </w:tcPr>
          <w:p w:rsidR="00084259" w:rsidRPr="00BE7260" w:rsidRDefault="00084259" w:rsidP="000C645D">
            <w:pPr>
              <w:jc w:val="both"/>
              <w:rPr>
                <w:bCs/>
                <w:iCs/>
                <w:kern w:val="28"/>
                <w:sz w:val="28"/>
                <w:szCs w:val="28"/>
              </w:rPr>
            </w:pPr>
            <w:r w:rsidRPr="00BE7260">
              <w:rPr>
                <w:sz w:val="28"/>
                <w:szCs w:val="28"/>
              </w:rPr>
              <w:t>3.Взаимодействие и коммуникационная культура</w:t>
            </w:r>
          </w:p>
        </w:tc>
        <w:tc>
          <w:tcPr>
            <w:tcW w:w="6946" w:type="dxa"/>
          </w:tcPr>
          <w:p w:rsidR="00084259" w:rsidRPr="00BE7260" w:rsidRDefault="00084259" w:rsidP="000C645D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BE7260">
              <w:rPr>
                <w:bCs/>
                <w:iCs/>
                <w:sz w:val="28"/>
                <w:szCs w:val="28"/>
                <w:lang w:eastAsia="en-US"/>
              </w:rPr>
              <w:t>сотрудничество и выстраивание взаимодействия со всеми участниками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4259" w:rsidRPr="00BE7260" w:rsidRDefault="00084259" w:rsidP="000C645D">
            <w:pPr>
              <w:spacing w:line="216" w:lineRule="auto"/>
              <w:ind w:left="34"/>
              <w:jc w:val="both"/>
              <w:rPr>
                <w:bCs/>
                <w:iCs/>
                <w:sz w:val="28"/>
                <w:szCs w:val="28"/>
              </w:rPr>
            </w:pPr>
            <w:r w:rsidRPr="00BE7260">
              <w:rPr>
                <w:bCs/>
                <w:iCs/>
                <w:sz w:val="28"/>
                <w:szCs w:val="28"/>
              </w:rPr>
              <w:t>До 5</w:t>
            </w:r>
          </w:p>
        </w:tc>
      </w:tr>
      <w:tr w:rsidR="00084259" w:rsidRPr="00BE7260" w:rsidTr="000C645D">
        <w:tc>
          <w:tcPr>
            <w:tcW w:w="2552" w:type="dxa"/>
            <w:vMerge/>
          </w:tcPr>
          <w:p w:rsidR="00084259" w:rsidRPr="00BE7260" w:rsidRDefault="00084259" w:rsidP="000C64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084259" w:rsidRPr="00BE7260" w:rsidRDefault="00084259" w:rsidP="000C645D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BE7260">
              <w:rPr>
                <w:bCs/>
                <w:iCs/>
                <w:sz w:val="28"/>
                <w:szCs w:val="28"/>
                <w:lang w:eastAsia="en-US"/>
              </w:rPr>
              <w:t>умение формулировать вопросы и делать комментарии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4259" w:rsidRPr="00BE7260" w:rsidRDefault="00084259" w:rsidP="000C645D">
            <w:pPr>
              <w:spacing w:line="216" w:lineRule="auto"/>
              <w:ind w:left="34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084259" w:rsidRPr="00BE7260" w:rsidTr="000C645D">
        <w:tc>
          <w:tcPr>
            <w:tcW w:w="2552" w:type="dxa"/>
            <w:vMerge/>
          </w:tcPr>
          <w:p w:rsidR="00084259" w:rsidRPr="00BE7260" w:rsidRDefault="00084259" w:rsidP="000C64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084259" w:rsidRPr="00BE7260" w:rsidRDefault="00084259" w:rsidP="000C645D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BE7260">
              <w:rPr>
                <w:bCs/>
                <w:iCs/>
                <w:sz w:val="28"/>
                <w:szCs w:val="28"/>
                <w:lang w:eastAsia="en-US"/>
              </w:rPr>
              <w:t>культура ведения дискуссии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4259" w:rsidRPr="00BE7260" w:rsidRDefault="00084259" w:rsidP="000C645D">
            <w:pPr>
              <w:spacing w:line="216" w:lineRule="auto"/>
              <w:ind w:left="34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084259" w:rsidRPr="00BE7260" w:rsidTr="000C645D">
        <w:tc>
          <w:tcPr>
            <w:tcW w:w="2552" w:type="dxa"/>
            <w:vMerge/>
          </w:tcPr>
          <w:p w:rsidR="00084259" w:rsidRPr="00BE7260" w:rsidRDefault="00084259" w:rsidP="000C64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084259" w:rsidRPr="00BE7260" w:rsidRDefault="00084259" w:rsidP="000C645D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BE7260">
              <w:rPr>
                <w:bCs/>
                <w:iCs/>
                <w:sz w:val="28"/>
                <w:szCs w:val="28"/>
                <w:lang w:eastAsia="en-US"/>
              </w:rPr>
              <w:t>умение осмыслить и переработать имеющийся опыт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4259" w:rsidRPr="00BE7260" w:rsidRDefault="00084259" w:rsidP="000C645D">
            <w:pPr>
              <w:spacing w:line="216" w:lineRule="auto"/>
              <w:ind w:left="34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084259" w:rsidRPr="00BE7260" w:rsidTr="000C645D">
        <w:tc>
          <w:tcPr>
            <w:tcW w:w="2552" w:type="dxa"/>
            <w:vMerge/>
          </w:tcPr>
          <w:p w:rsidR="00084259" w:rsidRPr="00BE7260" w:rsidRDefault="00084259" w:rsidP="000C64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084259" w:rsidRPr="00BE7260" w:rsidRDefault="00084259" w:rsidP="000C645D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BE7260">
              <w:rPr>
                <w:bCs/>
                <w:iCs/>
                <w:sz w:val="28"/>
                <w:szCs w:val="28"/>
                <w:lang w:eastAsia="en-US"/>
              </w:rPr>
              <w:t>уважение других точек зрения, толерантное отношение к различиям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4259" w:rsidRPr="00BE7260" w:rsidRDefault="00084259" w:rsidP="000C645D">
            <w:pPr>
              <w:spacing w:line="216" w:lineRule="auto"/>
              <w:ind w:left="34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084259" w:rsidRPr="00BE7260" w:rsidTr="000C645D">
        <w:tc>
          <w:tcPr>
            <w:tcW w:w="2552" w:type="dxa"/>
            <w:vMerge w:val="restart"/>
          </w:tcPr>
          <w:p w:rsidR="00084259" w:rsidRPr="00BE7260" w:rsidRDefault="00084259" w:rsidP="000C645D">
            <w:pPr>
              <w:rPr>
                <w:bCs/>
                <w:iCs/>
                <w:kern w:val="28"/>
                <w:sz w:val="28"/>
                <w:szCs w:val="28"/>
              </w:rPr>
            </w:pPr>
            <w:r w:rsidRPr="00BE7260">
              <w:rPr>
                <w:kern w:val="28"/>
                <w:sz w:val="28"/>
                <w:szCs w:val="28"/>
              </w:rPr>
              <w:t>4.</w:t>
            </w:r>
            <w:r w:rsidRPr="00BE7260">
              <w:rPr>
                <w:sz w:val="28"/>
                <w:szCs w:val="28"/>
              </w:rPr>
              <w:t>Творческий подход и оригинальность суждений</w:t>
            </w:r>
          </w:p>
        </w:tc>
        <w:tc>
          <w:tcPr>
            <w:tcW w:w="6946" w:type="dxa"/>
          </w:tcPr>
          <w:p w:rsidR="00084259" w:rsidRPr="00BE7260" w:rsidRDefault="00084259" w:rsidP="000C645D">
            <w:pPr>
              <w:spacing w:line="216" w:lineRule="auto"/>
              <w:ind w:right="-108"/>
              <w:rPr>
                <w:bCs/>
                <w:iCs/>
                <w:sz w:val="28"/>
                <w:szCs w:val="28"/>
              </w:rPr>
            </w:pPr>
            <w:r w:rsidRPr="00BE7260">
              <w:rPr>
                <w:bCs/>
                <w:iCs/>
                <w:sz w:val="28"/>
                <w:szCs w:val="28"/>
                <w:lang w:eastAsia="en-US"/>
              </w:rPr>
              <w:t>творческий подход и нестандартность предлагаемых решений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4259" w:rsidRPr="00BE7260" w:rsidRDefault="00084259" w:rsidP="000C645D">
            <w:pPr>
              <w:spacing w:line="216" w:lineRule="auto"/>
              <w:ind w:left="34"/>
              <w:jc w:val="both"/>
              <w:rPr>
                <w:bCs/>
                <w:iCs/>
                <w:sz w:val="28"/>
                <w:szCs w:val="28"/>
              </w:rPr>
            </w:pPr>
            <w:r w:rsidRPr="00BE7260">
              <w:rPr>
                <w:bCs/>
                <w:iCs/>
                <w:sz w:val="28"/>
                <w:szCs w:val="28"/>
              </w:rPr>
              <w:t>До 5</w:t>
            </w:r>
          </w:p>
        </w:tc>
      </w:tr>
      <w:tr w:rsidR="00084259" w:rsidRPr="00BE7260" w:rsidTr="000C645D">
        <w:tc>
          <w:tcPr>
            <w:tcW w:w="2552" w:type="dxa"/>
            <w:vMerge/>
          </w:tcPr>
          <w:p w:rsidR="00084259" w:rsidRPr="00BE7260" w:rsidRDefault="00084259" w:rsidP="000C645D">
            <w:pPr>
              <w:rPr>
                <w:kern w:val="28"/>
                <w:sz w:val="28"/>
                <w:szCs w:val="28"/>
              </w:rPr>
            </w:pPr>
          </w:p>
        </w:tc>
        <w:tc>
          <w:tcPr>
            <w:tcW w:w="6946" w:type="dxa"/>
          </w:tcPr>
          <w:p w:rsidR="00084259" w:rsidRPr="00BE7260" w:rsidRDefault="00084259" w:rsidP="000C645D">
            <w:pPr>
              <w:spacing w:line="216" w:lineRule="auto"/>
              <w:ind w:right="-108"/>
              <w:rPr>
                <w:bCs/>
                <w:iCs/>
                <w:sz w:val="28"/>
                <w:szCs w:val="28"/>
                <w:lang w:eastAsia="en-US"/>
              </w:rPr>
            </w:pPr>
            <w:r w:rsidRPr="00BE7260">
              <w:rPr>
                <w:bCs/>
                <w:iCs/>
                <w:sz w:val="28"/>
                <w:szCs w:val="28"/>
                <w:lang w:eastAsia="en-US"/>
              </w:rPr>
              <w:t>новизна и оригинальность суждений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4259" w:rsidRPr="00BE7260" w:rsidRDefault="00084259" w:rsidP="000C645D">
            <w:pPr>
              <w:spacing w:line="216" w:lineRule="auto"/>
              <w:ind w:left="34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084259" w:rsidRPr="00BE7260" w:rsidTr="000C645D">
        <w:tc>
          <w:tcPr>
            <w:tcW w:w="2552" w:type="dxa"/>
            <w:vMerge/>
          </w:tcPr>
          <w:p w:rsidR="00084259" w:rsidRPr="00BE7260" w:rsidRDefault="00084259" w:rsidP="000C645D">
            <w:pPr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6946" w:type="dxa"/>
          </w:tcPr>
          <w:p w:rsidR="00084259" w:rsidRPr="00BE7260" w:rsidRDefault="00084259" w:rsidP="000C645D">
            <w:pPr>
              <w:spacing w:line="216" w:lineRule="auto"/>
              <w:ind w:right="-108"/>
              <w:jc w:val="both"/>
              <w:rPr>
                <w:bCs/>
                <w:iCs/>
                <w:sz w:val="28"/>
                <w:szCs w:val="28"/>
              </w:rPr>
            </w:pPr>
            <w:r w:rsidRPr="00BE7260">
              <w:rPr>
                <w:bCs/>
                <w:iCs/>
                <w:sz w:val="28"/>
                <w:szCs w:val="28"/>
                <w:lang w:eastAsia="en-US"/>
              </w:rPr>
              <w:t>умение видеть новые стороны в обсуждаемой проблеме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4259" w:rsidRPr="00BE7260" w:rsidRDefault="00084259" w:rsidP="000C645D">
            <w:pPr>
              <w:spacing w:line="216" w:lineRule="auto"/>
              <w:ind w:left="34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084259" w:rsidRPr="00BE7260" w:rsidTr="000C645D">
        <w:tc>
          <w:tcPr>
            <w:tcW w:w="2552" w:type="dxa"/>
            <w:vMerge/>
          </w:tcPr>
          <w:p w:rsidR="00084259" w:rsidRPr="00BE7260" w:rsidRDefault="00084259" w:rsidP="000C645D">
            <w:pPr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6946" w:type="dxa"/>
          </w:tcPr>
          <w:p w:rsidR="00084259" w:rsidRPr="00BE7260" w:rsidRDefault="00084259" w:rsidP="000C645D">
            <w:pPr>
              <w:spacing w:line="216" w:lineRule="auto"/>
              <w:ind w:right="-108"/>
              <w:rPr>
                <w:bCs/>
                <w:iCs/>
                <w:sz w:val="28"/>
                <w:szCs w:val="28"/>
                <w:lang w:eastAsia="en-US"/>
              </w:rPr>
            </w:pPr>
            <w:r w:rsidRPr="00BE7260">
              <w:rPr>
                <w:bCs/>
                <w:iCs/>
                <w:sz w:val="28"/>
                <w:szCs w:val="28"/>
                <w:lang w:eastAsia="en-US"/>
              </w:rPr>
              <w:t>проявление индивидуальности и нахождение нестандартных путей в решении педагогических задач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4259" w:rsidRPr="00BE7260" w:rsidRDefault="00084259" w:rsidP="000C645D">
            <w:pPr>
              <w:spacing w:line="216" w:lineRule="auto"/>
              <w:ind w:left="34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084259" w:rsidRPr="00BE7260" w:rsidTr="000C645D">
        <w:tc>
          <w:tcPr>
            <w:tcW w:w="2552" w:type="dxa"/>
            <w:vMerge/>
          </w:tcPr>
          <w:p w:rsidR="00084259" w:rsidRPr="00BE7260" w:rsidRDefault="00084259" w:rsidP="000C645D">
            <w:pPr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6946" w:type="dxa"/>
          </w:tcPr>
          <w:p w:rsidR="00084259" w:rsidRPr="00BE7260" w:rsidRDefault="00084259" w:rsidP="000C645D">
            <w:pPr>
              <w:spacing w:line="216" w:lineRule="auto"/>
              <w:ind w:right="-108"/>
              <w:jc w:val="both"/>
              <w:rPr>
                <w:sz w:val="28"/>
                <w:szCs w:val="28"/>
              </w:rPr>
            </w:pPr>
            <w:r w:rsidRPr="00BE7260">
              <w:rPr>
                <w:bCs/>
                <w:iCs/>
                <w:sz w:val="28"/>
                <w:szCs w:val="28"/>
                <w:lang w:eastAsia="en-US"/>
              </w:rPr>
              <w:t>яркий стиль и удачная манера общения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4259" w:rsidRPr="00BE7260" w:rsidRDefault="00084259" w:rsidP="000C645D">
            <w:pPr>
              <w:spacing w:line="216" w:lineRule="auto"/>
              <w:ind w:left="34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084259" w:rsidRPr="00BE7260" w:rsidTr="000C645D">
        <w:tc>
          <w:tcPr>
            <w:tcW w:w="2552" w:type="dxa"/>
            <w:vMerge w:val="restart"/>
          </w:tcPr>
          <w:p w:rsidR="00084259" w:rsidRPr="00BE7260" w:rsidRDefault="00084259" w:rsidP="000C645D">
            <w:pPr>
              <w:rPr>
                <w:bCs/>
                <w:iCs/>
                <w:kern w:val="28"/>
                <w:sz w:val="28"/>
                <w:szCs w:val="28"/>
              </w:rPr>
            </w:pPr>
            <w:r w:rsidRPr="00BE7260">
              <w:rPr>
                <w:kern w:val="28"/>
                <w:sz w:val="28"/>
                <w:szCs w:val="28"/>
              </w:rPr>
              <w:t>5.</w:t>
            </w:r>
            <w:r w:rsidRPr="00BE7260">
              <w:rPr>
                <w:sz w:val="28"/>
                <w:szCs w:val="28"/>
              </w:rPr>
              <w:t>Информационная и языковая культура</w:t>
            </w:r>
          </w:p>
        </w:tc>
        <w:tc>
          <w:tcPr>
            <w:tcW w:w="6946" w:type="dxa"/>
          </w:tcPr>
          <w:p w:rsidR="00084259" w:rsidRPr="00BE7260" w:rsidRDefault="00084259" w:rsidP="000C645D">
            <w:pPr>
              <w:spacing w:line="216" w:lineRule="auto"/>
              <w:ind w:right="-108"/>
              <w:jc w:val="both"/>
              <w:rPr>
                <w:bCs/>
                <w:iCs/>
                <w:sz w:val="28"/>
                <w:szCs w:val="28"/>
              </w:rPr>
            </w:pPr>
            <w:r w:rsidRPr="00BE7260">
              <w:rPr>
                <w:bCs/>
                <w:iCs/>
                <w:sz w:val="28"/>
                <w:szCs w:val="28"/>
                <w:lang w:eastAsia="en-US"/>
              </w:rPr>
              <w:t>педагогический кругозор и общая эрудиция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4259" w:rsidRPr="00BE7260" w:rsidRDefault="00084259" w:rsidP="000C645D">
            <w:pPr>
              <w:spacing w:line="216" w:lineRule="auto"/>
              <w:ind w:left="34"/>
              <w:jc w:val="both"/>
              <w:rPr>
                <w:bCs/>
                <w:iCs/>
                <w:sz w:val="28"/>
                <w:szCs w:val="28"/>
              </w:rPr>
            </w:pPr>
            <w:r w:rsidRPr="00BE7260">
              <w:rPr>
                <w:bCs/>
                <w:iCs/>
                <w:sz w:val="28"/>
                <w:szCs w:val="28"/>
              </w:rPr>
              <w:t>До 5</w:t>
            </w:r>
          </w:p>
        </w:tc>
      </w:tr>
      <w:tr w:rsidR="00084259" w:rsidRPr="00BE7260" w:rsidTr="000C645D">
        <w:tc>
          <w:tcPr>
            <w:tcW w:w="2552" w:type="dxa"/>
            <w:vMerge/>
          </w:tcPr>
          <w:p w:rsidR="00084259" w:rsidRPr="00BE7260" w:rsidRDefault="00084259" w:rsidP="000C645D">
            <w:pPr>
              <w:rPr>
                <w:kern w:val="28"/>
                <w:sz w:val="28"/>
                <w:szCs w:val="28"/>
              </w:rPr>
            </w:pPr>
          </w:p>
        </w:tc>
        <w:tc>
          <w:tcPr>
            <w:tcW w:w="6946" w:type="dxa"/>
          </w:tcPr>
          <w:p w:rsidR="00084259" w:rsidRPr="00BE7260" w:rsidRDefault="00084259" w:rsidP="000C645D">
            <w:pPr>
              <w:spacing w:line="216" w:lineRule="auto"/>
              <w:ind w:right="-108"/>
              <w:rPr>
                <w:bCs/>
                <w:iCs/>
                <w:sz w:val="28"/>
                <w:szCs w:val="28"/>
                <w:lang w:eastAsia="en-US"/>
              </w:rPr>
            </w:pPr>
            <w:r w:rsidRPr="00BE7260">
              <w:rPr>
                <w:bCs/>
                <w:iCs/>
                <w:sz w:val="28"/>
                <w:szCs w:val="28"/>
                <w:lang w:eastAsia="en-US"/>
              </w:rPr>
              <w:t>корректность и грамотность использования понятийного аппарата и научного языка, отсутствие фактических ошибок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4259" w:rsidRPr="00BE7260" w:rsidRDefault="00084259" w:rsidP="000C645D">
            <w:pPr>
              <w:spacing w:line="216" w:lineRule="auto"/>
              <w:ind w:left="34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084259" w:rsidRPr="00BE7260" w:rsidTr="000C645D">
        <w:tc>
          <w:tcPr>
            <w:tcW w:w="2552" w:type="dxa"/>
            <w:vMerge/>
          </w:tcPr>
          <w:p w:rsidR="00084259" w:rsidRPr="00BE7260" w:rsidRDefault="00084259" w:rsidP="000C645D">
            <w:pPr>
              <w:rPr>
                <w:kern w:val="28"/>
                <w:sz w:val="28"/>
                <w:szCs w:val="28"/>
              </w:rPr>
            </w:pPr>
          </w:p>
        </w:tc>
        <w:tc>
          <w:tcPr>
            <w:tcW w:w="6946" w:type="dxa"/>
          </w:tcPr>
          <w:p w:rsidR="00084259" w:rsidRPr="00BE7260" w:rsidRDefault="00084259" w:rsidP="000C645D">
            <w:pPr>
              <w:spacing w:line="216" w:lineRule="auto"/>
              <w:ind w:right="-108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BE7260">
              <w:rPr>
                <w:bCs/>
                <w:iCs/>
                <w:sz w:val="28"/>
                <w:szCs w:val="28"/>
                <w:lang w:eastAsia="en-US"/>
              </w:rPr>
              <w:t>грамотность речи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4259" w:rsidRPr="00BE7260" w:rsidRDefault="00084259" w:rsidP="000C645D">
            <w:pPr>
              <w:spacing w:line="216" w:lineRule="auto"/>
              <w:ind w:left="34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084259" w:rsidRPr="00BE7260" w:rsidTr="000C645D">
        <w:tc>
          <w:tcPr>
            <w:tcW w:w="2552" w:type="dxa"/>
            <w:vMerge/>
          </w:tcPr>
          <w:p w:rsidR="00084259" w:rsidRPr="00BE7260" w:rsidRDefault="00084259" w:rsidP="000C645D">
            <w:pPr>
              <w:rPr>
                <w:kern w:val="28"/>
                <w:sz w:val="28"/>
                <w:szCs w:val="28"/>
              </w:rPr>
            </w:pPr>
          </w:p>
        </w:tc>
        <w:tc>
          <w:tcPr>
            <w:tcW w:w="6946" w:type="dxa"/>
          </w:tcPr>
          <w:p w:rsidR="00084259" w:rsidRPr="00BE7260" w:rsidRDefault="00084259" w:rsidP="000C645D">
            <w:pPr>
              <w:spacing w:line="216" w:lineRule="auto"/>
              <w:ind w:right="-108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BE7260">
              <w:rPr>
                <w:bCs/>
                <w:iCs/>
                <w:sz w:val="28"/>
                <w:szCs w:val="28"/>
                <w:lang w:eastAsia="en-US"/>
              </w:rPr>
              <w:t>знание нормативно-правовой базы современного образования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4259" w:rsidRPr="00BE7260" w:rsidRDefault="00084259" w:rsidP="000C645D">
            <w:pPr>
              <w:spacing w:line="216" w:lineRule="auto"/>
              <w:ind w:left="34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084259" w:rsidRPr="00BE7260" w:rsidTr="000C645D">
        <w:tc>
          <w:tcPr>
            <w:tcW w:w="2552" w:type="dxa"/>
            <w:vMerge/>
          </w:tcPr>
          <w:p w:rsidR="00084259" w:rsidRPr="00BE7260" w:rsidRDefault="00084259" w:rsidP="000C645D">
            <w:pPr>
              <w:rPr>
                <w:kern w:val="28"/>
                <w:sz w:val="28"/>
                <w:szCs w:val="28"/>
              </w:rPr>
            </w:pPr>
          </w:p>
        </w:tc>
        <w:tc>
          <w:tcPr>
            <w:tcW w:w="6946" w:type="dxa"/>
          </w:tcPr>
          <w:p w:rsidR="00084259" w:rsidRPr="00BE7260" w:rsidRDefault="00084259" w:rsidP="000C645D">
            <w:pPr>
              <w:spacing w:line="216" w:lineRule="auto"/>
              <w:ind w:right="-108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BE7260">
              <w:rPr>
                <w:bCs/>
                <w:iCs/>
                <w:sz w:val="28"/>
                <w:szCs w:val="28"/>
                <w:lang w:eastAsia="en-US"/>
              </w:rPr>
              <w:t>понимание современных тенденций развития образования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4259" w:rsidRPr="00BE7260" w:rsidRDefault="00084259" w:rsidP="000C645D">
            <w:pPr>
              <w:spacing w:line="216" w:lineRule="auto"/>
              <w:ind w:left="34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084259" w:rsidRPr="00BE7260" w:rsidTr="000C645D">
        <w:tc>
          <w:tcPr>
            <w:tcW w:w="9498" w:type="dxa"/>
            <w:gridSpan w:val="2"/>
            <w:shd w:val="clear" w:color="auto" w:fill="auto"/>
          </w:tcPr>
          <w:p w:rsidR="00084259" w:rsidRPr="00BE7260" w:rsidRDefault="00084259" w:rsidP="000C645D">
            <w:pPr>
              <w:spacing w:line="216" w:lineRule="auto"/>
              <w:ind w:left="140"/>
              <w:jc w:val="right"/>
              <w:rPr>
                <w:b/>
                <w:sz w:val="28"/>
                <w:szCs w:val="28"/>
              </w:rPr>
            </w:pPr>
            <w:r w:rsidRPr="00BE7260">
              <w:rPr>
                <w:b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134" w:type="dxa"/>
            <w:shd w:val="clear" w:color="auto" w:fill="auto"/>
          </w:tcPr>
          <w:p w:rsidR="00084259" w:rsidRPr="00BE7260" w:rsidRDefault="00084259" w:rsidP="000C645D">
            <w:pPr>
              <w:spacing w:line="216" w:lineRule="auto"/>
              <w:ind w:left="140"/>
              <w:jc w:val="center"/>
              <w:rPr>
                <w:b/>
                <w:spacing w:val="-6"/>
                <w:sz w:val="28"/>
                <w:szCs w:val="28"/>
              </w:rPr>
            </w:pPr>
            <w:r w:rsidRPr="00BE7260">
              <w:rPr>
                <w:b/>
                <w:spacing w:val="-6"/>
                <w:sz w:val="28"/>
                <w:szCs w:val="28"/>
              </w:rPr>
              <w:t>25</w:t>
            </w:r>
          </w:p>
        </w:tc>
      </w:tr>
    </w:tbl>
    <w:p w:rsidR="006F4DBC" w:rsidRDefault="001042F5"/>
    <w:sectPr w:rsidR="006F4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F637A"/>
    <w:multiLevelType w:val="hybridMultilevel"/>
    <w:tmpl w:val="C9B00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2A"/>
    <w:rsid w:val="00084259"/>
    <w:rsid w:val="001042F5"/>
    <w:rsid w:val="00AF66A4"/>
    <w:rsid w:val="00DC39D6"/>
    <w:rsid w:val="00DC5F1C"/>
    <w:rsid w:val="00F9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84259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84259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1151</Words>
  <Characters>6562</Characters>
  <Application>Microsoft Office Word</Application>
  <DocSecurity>0</DocSecurity>
  <Lines>54</Lines>
  <Paragraphs>15</Paragraphs>
  <ScaleCrop>false</ScaleCrop>
  <Company/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2022-04-05T11:34:00Z</dcterms:created>
  <dcterms:modified xsi:type="dcterms:W3CDTF">2022-04-05T11:41:00Z</dcterms:modified>
</cp:coreProperties>
</file>