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2C5F" w14:textId="77777777" w:rsidR="004965CD" w:rsidRDefault="00AD7905">
      <w:pPr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62F62C9" wp14:editId="22ED8F90">
            <wp:simplePos x="0" y="0"/>
            <wp:positionH relativeFrom="column">
              <wp:posOffset>4879340</wp:posOffset>
            </wp:positionH>
            <wp:positionV relativeFrom="paragraph">
              <wp:posOffset>-6425</wp:posOffset>
            </wp:positionV>
            <wp:extent cx="1624134" cy="139598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5F25E9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14:paraId="79FEC690" w14:textId="127DA316" w:rsidR="00032939" w:rsidRDefault="00032939" w:rsidP="00032939">
      <w:pPr>
        <w:pBdr>
          <w:top w:val="nil"/>
          <w:left w:val="nil"/>
          <w:bottom w:val="nil"/>
          <w:right w:val="nil"/>
          <w:between w:val="nil"/>
        </w:pBdr>
        <w:ind w:left="851" w:right="3178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  <w:lang w:val="en-US"/>
        </w:rPr>
        <w:t>V</w:t>
      </w:r>
      <w:r w:rsidR="002F4BF0">
        <w:rPr>
          <w:b/>
          <w:color w:val="000000"/>
          <w:sz w:val="28"/>
          <w:szCs w:val="28"/>
          <w:lang w:val="en-US"/>
        </w:rPr>
        <w:t>I</w:t>
      </w:r>
      <w:r w:rsidR="00AD7905">
        <w:rPr>
          <w:b/>
          <w:color w:val="000000"/>
          <w:sz w:val="28"/>
          <w:szCs w:val="28"/>
        </w:rPr>
        <w:t xml:space="preserve"> </w:t>
      </w:r>
      <w:r w:rsidRPr="00032939">
        <w:rPr>
          <w:b/>
          <w:color w:val="000000"/>
          <w:sz w:val="28"/>
          <w:szCs w:val="28"/>
        </w:rPr>
        <w:t>РЕГИОНАЛЬНОГО ЧЕМПИОНАТА «МОЛОДЫЕ ПРОФЕССИОНАЛЫ» (WORLDSKILLS RUSSIA)</w:t>
      </w:r>
    </w:p>
    <w:p w14:paraId="733E169C" w14:textId="343D20EF" w:rsidR="004965CD" w:rsidRDefault="00032939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НЕНЕЦКОГО АВТОНОМНОГО ОКРУГА</w:t>
      </w:r>
    </w:p>
    <w:p w14:paraId="2FF65D01" w14:textId="77777777" w:rsidR="004965CD" w:rsidRDefault="00AD7905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14:paraId="195AAC6F" w14:textId="5DEA05B3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14:paraId="4695D339" w14:textId="4B08AEC6" w:rsidR="004965CD" w:rsidRDefault="00AD79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14:paraId="7CD514AF" w14:textId="578EB7FC" w:rsidR="004965CD" w:rsidRDefault="00AD79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14:paraId="15877BC2" w14:textId="08E6E121" w:rsidR="004965CD" w:rsidRDefault="00AD79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14:paraId="09A37076" w14:textId="0D934017" w:rsidR="004965CD" w:rsidRDefault="00AD79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14:paraId="5E1E0E12" w14:textId="4EAAD001" w:rsidR="004965CD" w:rsidRDefault="000329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0EA9594A" wp14:editId="09FA9946">
            <wp:simplePos x="0" y="0"/>
            <wp:positionH relativeFrom="page">
              <wp:align>right</wp:align>
            </wp:positionH>
            <wp:positionV relativeFrom="paragraph">
              <wp:posOffset>157557</wp:posOffset>
            </wp:positionV>
            <wp:extent cx="6780530" cy="4854575"/>
            <wp:effectExtent l="0" t="0" r="1270" b="3175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D7905">
        <w:rPr>
          <w:color w:val="000000"/>
          <w:sz w:val="28"/>
          <w:szCs w:val="28"/>
        </w:rPr>
        <w:t>Необходимые приложения</w:t>
      </w:r>
    </w:p>
    <w:p w14:paraId="420EB303" w14:textId="4C56C622" w:rsidR="004965CD" w:rsidRDefault="00AD7905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 w:rsidRPr="00032939">
        <w:rPr>
          <w:sz w:val="28"/>
          <w:szCs w:val="28"/>
        </w:rPr>
        <w:t>15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ч.</w:t>
      </w:r>
    </w:p>
    <w:p w14:paraId="48F65833" w14:textId="54474EE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4965CD">
          <w:headerReference w:type="default" r:id="rId9"/>
          <w:footerReference w:type="default" r:id="rId10"/>
          <w:pgSz w:w="11900" w:h="16840"/>
          <w:pgMar w:top="480" w:right="240" w:bottom="0" w:left="260" w:header="720" w:footer="720" w:gutter="0"/>
          <w:pgNumType w:start="1"/>
          <w:cols w:space="720" w:equalWidth="0">
            <w:col w:w="9689"/>
          </w:cols>
        </w:sectPr>
      </w:pPr>
      <w:r>
        <w:br w:type="page"/>
      </w:r>
    </w:p>
    <w:p w14:paraId="2DA27BC3" w14:textId="77777777" w:rsidR="004965CD" w:rsidRDefault="00AD7905">
      <w:pPr>
        <w:pStyle w:val="1"/>
        <w:numPr>
          <w:ilvl w:val="1"/>
          <w:numId w:val="4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14:paraId="4D72BC82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45B6AAC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14:paraId="0BC38A0A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67935601" w14:textId="77777777" w:rsidR="004965CD" w:rsidRDefault="00AD7905">
      <w:pPr>
        <w:pStyle w:val="1"/>
        <w:numPr>
          <w:ilvl w:val="1"/>
          <w:numId w:val="4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14:paraId="1A57634B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2589028C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14338795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14:paraId="17E526F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4D1572C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14:paraId="4AE219D5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14:paraId="5F05E7C7" w14:textId="77777777" w:rsidR="004965CD" w:rsidRDefault="004965CD">
      <w:pPr>
        <w:spacing w:line="276" w:lineRule="auto"/>
        <w:rPr>
          <w:sz w:val="24"/>
          <w:szCs w:val="24"/>
        </w:rPr>
      </w:pPr>
    </w:p>
    <w:p w14:paraId="0099B09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4965CD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14:paraId="2319190E" w14:textId="77777777" w:rsidR="004965CD" w:rsidRDefault="00AD7905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14:paraId="14E2F366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61A04FB4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14:paraId="5E1EA510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572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024"/>
        <w:gridCol w:w="1680"/>
        <w:gridCol w:w="1282"/>
      </w:tblGrid>
      <w:tr w:rsidR="004965CD" w14:paraId="339A3B2E" w14:textId="77777777">
        <w:trPr>
          <w:trHeight w:val="620"/>
        </w:trPr>
        <w:tc>
          <w:tcPr>
            <w:tcW w:w="586" w:type="dxa"/>
          </w:tcPr>
          <w:p w14:paraId="58AF31ED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541B2624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24" w:type="dxa"/>
          </w:tcPr>
          <w:p w14:paraId="30931323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680" w:type="dxa"/>
          </w:tcPr>
          <w:p w14:paraId="1551FA50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282" w:type="dxa"/>
          </w:tcPr>
          <w:p w14:paraId="04FC8551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14:paraId="66931504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4965CD" w14:paraId="673376E1" w14:textId="77777777">
        <w:trPr>
          <w:trHeight w:val="740"/>
        </w:trPr>
        <w:tc>
          <w:tcPr>
            <w:tcW w:w="586" w:type="dxa"/>
          </w:tcPr>
          <w:p w14:paraId="3EDD2FCC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</w:tcPr>
          <w:p w14:paraId="467F8804" w14:textId="661B25B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А1: Бизнес-план команды – 1</w:t>
            </w:r>
            <w:r w:rsidR="00064B09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2591D24D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282" w:type="dxa"/>
          </w:tcPr>
          <w:p w14:paraId="663DAD6F" w14:textId="77777777" w:rsidR="004965CD" w:rsidRDefault="00496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4965CD" w14:paraId="6AC00086" w14:textId="77777777">
        <w:trPr>
          <w:trHeight w:val="740"/>
        </w:trPr>
        <w:tc>
          <w:tcPr>
            <w:tcW w:w="586" w:type="dxa"/>
          </w:tcPr>
          <w:p w14:paraId="3C6483BC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</w:tcPr>
          <w:p w14:paraId="771E8FA5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В1: Наша команда и бизнес-идея - 8% от общей оценки</w:t>
            </w:r>
          </w:p>
        </w:tc>
        <w:tc>
          <w:tcPr>
            <w:tcW w:w="1680" w:type="dxa"/>
          </w:tcPr>
          <w:p w14:paraId="6A79B0AA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597B502F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4965CD" w14:paraId="5FE6EC01" w14:textId="77777777">
        <w:trPr>
          <w:trHeight w:val="720"/>
        </w:trPr>
        <w:tc>
          <w:tcPr>
            <w:tcW w:w="586" w:type="dxa"/>
          </w:tcPr>
          <w:p w14:paraId="62E112A2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</w:tcPr>
          <w:p w14:paraId="6F94B7A7" w14:textId="11991E4C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C1: Целевая группа - 10% от общей оценк</w:t>
            </w:r>
            <w:r w:rsidR="00305C75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80" w:type="dxa"/>
          </w:tcPr>
          <w:p w14:paraId="3756639A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0837CE03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4965CD" w14:paraId="42F480EB" w14:textId="77777777">
        <w:trPr>
          <w:trHeight w:val="720"/>
        </w:trPr>
        <w:tc>
          <w:tcPr>
            <w:tcW w:w="586" w:type="dxa"/>
          </w:tcPr>
          <w:p w14:paraId="38F8D4EE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24" w:type="dxa"/>
          </w:tcPr>
          <w:p w14:paraId="3D0D7DE3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1680" w:type="dxa"/>
          </w:tcPr>
          <w:p w14:paraId="49A3359F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154CEB88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4965CD" w14:paraId="48617410" w14:textId="77777777">
        <w:trPr>
          <w:trHeight w:val="720"/>
        </w:trPr>
        <w:tc>
          <w:tcPr>
            <w:tcW w:w="586" w:type="dxa"/>
          </w:tcPr>
          <w:p w14:paraId="3902A045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24" w:type="dxa"/>
          </w:tcPr>
          <w:p w14:paraId="34CB5C4C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E1: Маркетинговое планирование - 12%</w:t>
            </w:r>
          </w:p>
          <w:p w14:paraId="78A0924B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1680" w:type="dxa"/>
          </w:tcPr>
          <w:p w14:paraId="43193A69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14:paraId="39E2AF07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4965CD" w14:paraId="752037D9" w14:textId="77777777">
        <w:trPr>
          <w:trHeight w:val="740"/>
        </w:trPr>
        <w:tc>
          <w:tcPr>
            <w:tcW w:w="586" w:type="dxa"/>
          </w:tcPr>
          <w:p w14:paraId="5DAE5F74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14:paraId="0590D696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F1: Устойчивое развитие - 5% от</w:t>
            </w:r>
          </w:p>
          <w:p w14:paraId="2084EC1F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680" w:type="dxa"/>
          </w:tcPr>
          <w:p w14:paraId="26631A82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14:paraId="42FCBE60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4965CD" w14:paraId="78274566" w14:textId="77777777">
        <w:trPr>
          <w:trHeight w:val="960"/>
        </w:trPr>
        <w:tc>
          <w:tcPr>
            <w:tcW w:w="586" w:type="dxa"/>
          </w:tcPr>
          <w:p w14:paraId="700B6AE7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4" w:type="dxa"/>
          </w:tcPr>
          <w:p w14:paraId="01110F7E" w14:textId="433A5671" w:rsidR="004965CD" w:rsidRDefault="00AD7905" w:rsidP="00305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-14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G1: Технико-экономическое </w:t>
            </w:r>
            <w:r w:rsidR="00305C75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боснование проекта, включая финансовые инструменты и показатели - 10% от общей оценки</w:t>
            </w:r>
          </w:p>
        </w:tc>
        <w:tc>
          <w:tcPr>
            <w:tcW w:w="1680" w:type="dxa"/>
          </w:tcPr>
          <w:p w14:paraId="4211B45C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14:paraId="24269B79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4965CD" w14:paraId="412D92BF" w14:textId="77777777">
        <w:trPr>
          <w:trHeight w:val="720"/>
        </w:trPr>
        <w:tc>
          <w:tcPr>
            <w:tcW w:w="586" w:type="dxa"/>
          </w:tcPr>
          <w:p w14:paraId="159E4F18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24" w:type="dxa"/>
          </w:tcPr>
          <w:p w14:paraId="754D1B11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2A1442BA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14:paraId="6650B49B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4965CD" w14:paraId="4E52DFF8" w14:textId="77777777">
        <w:trPr>
          <w:trHeight w:val="500"/>
        </w:trPr>
        <w:tc>
          <w:tcPr>
            <w:tcW w:w="586" w:type="dxa"/>
          </w:tcPr>
          <w:p w14:paraId="0C638D92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24" w:type="dxa"/>
          </w:tcPr>
          <w:p w14:paraId="623AC7E5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680" w:type="dxa"/>
          </w:tcPr>
          <w:p w14:paraId="04137C54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282" w:type="dxa"/>
          </w:tcPr>
          <w:p w14:paraId="7A9557B6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14:paraId="5C671ADD" w14:textId="77777777" w:rsidR="004965CD" w:rsidRDefault="004965CD">
      <w:pPr>
        <w:spacing w:before="5"/>
        <w:ind w:left="872"/>
        <w:rPr>
          <w:b/>
          <w:sz w:val="24"/>
          <w:szCs w:val="24"/>
        </w:rPr>
      </w:pPr>
    </w:p>
    <w:p w14:paraId="7A7E6E18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F527871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79E36C47" w14:textId="77777777" w:rsidR="004965CD" w:rsidRDefault="00AD7905">
      <w:pPr>
        <w:rPr>
          <w:b/>
          <w:color w:val="000000"/>
          <w:sz w:val="24"/>
          <w:szCs w:val="24"/>
        </w:rPr>
      </w:pPr>
      <w:r>
        <w:br w:type="page"/>
      </w:r>
    </w:p>
    <w:p w14:paraId="24BDC8D8" w14:textId="77777777" w:rsidR="004965CD" w:rsidRDefault="004965CD">
      <w:pPr>
        <w:rPr>
          <w:b/>
          <w:sz w:val="24"/>
          <w:szCs w:val="24"/>
        </w:rPr>
      </w:pPr>
    </w:p>
    <w:p w14:paraId="1FCED36C" w14:textId="7B3564A1" w:rsidR="004965CD" w:rsidRDefault="00AD7905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>Модуль 1. А1: «Бизнес-план» - 1</w:t>
      </w:r>
      <w:r w:rsidR="00995AB1">
        <w:rPr>
          <w:sz w:val="24"/>
          <w:szCs w:val="24"/>
        </w:rPr>
        <w:t xml:space="preserve">5 </w:t>
      </w:r>
      <w:r>
        <w:rPr>
          <w:sz w:val="24"/>
          <w:szCs w:val="24"/>
        </w:rPr>
        <w:t>% от общей оценки</w:t>
      </w:r>
    </w:p>
    <w:p w14:paraId="5C919E9D" w14:textId="77777777" w:rsidR="004965CD" w:rsidRDefault="004965CD"/>
    <w:p w14:paraId="597ED8B5" w14:textId="77777777" w:rsidR="004965CD" w:rsidRDefault="004965CD"/>
    <w:p w14:paraId="724C7244" w14:textId="6D207F43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разрабатывает бизнес-план, который должен содержать краткую</w:t>
      </w:r>
      <w:r w:rsidR="0003293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14:paraId="79C884B9" w14:textId="6E21F51A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Команда должна направить электронную копию Бизнес-плана с приложениями на адрес </w:t>
      </w:r>
      <w:proofErr w:type="spellStart"/>
      <w:r w:rsidR="001538E7" w:rsidRPr="001538E7">
        <w:rPr>
          <w:color w:val="1155CC"/>
          <w:sz w:val="24"/>
          <w:szCs w:val="24"/>
          <w:u w:val="single"/>
          <w:lang w:val="en-US"/>
        </w:rPr>
        <w:t>TurtsevichnNA</w:t>
      </w:r>
      <w:proofErr w:type="spellEnd"/>
      <w:r w:rsidR="001538E7" w:rsidRPr="001538E7">
        <w:rPr>
          <w:color w:val="1155CC"/>
          <w:sz w:val="24"/>
          <w:szCs w:val="24"/>
          <w:u w:val="single"/>
        </w:rPr>
        <w:t>.</w:t>
      </w:r>
      <w:r w:rsidR="001538E7" w:rsidRPr="001538E7">
        <w:rPr>
          <w:color w:val="1155CC"/>
          <w:sz w:val="24"/>
          <w:szCs w:val="24"/>
          <w:u w:val="single"/>
          <w:lang w:val="en-US"/>
        </w:rPr>
        <w:t>NAET</w:t>
      </w:r>
      <w:r w:rsidR="001538E7" w:rsidRPr="001538E7">
        <w:rPr>
          <w:color w:val="1155CC"/>
          <w:sz w:val="24"/>
          <w:szCs w:val="24"/>
          <w:u w:val="single"/>
        </w:rPr>
        <w:t>@</w:t>
      </w:r>
      <w:r w:rsidR="001538E7" w:rsidRPr="001538E7">
        <w:rPr>
          <w:color w:val="1155CC"/>
          <w:sz w:val="24"/>
          <w:szCs w:val="24"/>
          <w:u w:val="single"/>
          <w:lang w:val="en-US"/>
        </w:rPr>
        <w:t>yandex</w:t>
      </w:r>
      <w:r w:rsidR="001538E7" w:rsidRPr="001538E7">
        <w:rPr>
          <w:color w:val="1155CC"/>
          <w:sz w:val="24"/>
          <w:szCs w:val="24"/>
          <w:u w:val="single"/>
        </w:rPr>
        <w:t>.</w:t>
      </w:r>
      <w:r w:rsidR="001538E7" w:rsidRPr="001538E7">
        <w:rPr>
          <w:color w:val="1155CC"/>
          <w:sz w:val="24"/>
          <w:szCs w:val="24"/>
          <w:u w:val="single"/>
          <w:lang w:val="en-US"/>
        </w:rPr>
        <w:t>ru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позднее 09.00 часов дня C-4</w:t>
      </w:r>
      <w:r w:rsidR="001538E7">
        <w:rPr>
          <w:color w:val="000000"/>
          <w:sz w:val="24"/>
          <w:szCs w:val="24"/>
        </w:rPr>
        <w:t>.</w:t>
      </w:r>
    </w:p>
    <w:p w14:paraId="1C98AE50" w14:textId="77777777" w:rsidR="004965CD" w:rsidRDefault="00AD79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Бизнес-план в формате Word;</w:t>
      </w:r>
    </w:p>
    <w:p w14:paraId="2863E557" w14:textId="77777777" w:rsidR="004965CD" w:rsidRDefault="00AD79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14:paraId="1B620FE0" w14:textId="77777777" w:rsidR="004965CD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14:paraId="1C07D2FA" w14:textId="77777777" w:rsidR="004965CD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14:paraId="7335890C" w14:textId="77777777" w:rsidR="004965CD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14:paraId="67D79575" w14:textId="77777777" w:rsidR="004965CD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14:paraId="548D8C55" w14:textId="77777777" w:rsidR="004965CD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14:paraId="554D891F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14:paraId="1A9247DA" w14:textId="77777777" w:rsidR="004965CD" w:rsidRDefault="00AD79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14:paraId="78DB24A6" w14:textId="77777777" w:rsidR="004965CD" w:rsidRDefault="00AD79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Times New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14:paraId="0A19E5D3" w14:textId="77777777" w:rsidR="004965CD" w:rsidRDefault="00AD79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14:paraId="1E928A53" w14:textId="77777777" w:rsidR="004965CD" w:rsidRDefault="00AD79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14:paraId="76D14E3E" w14:textId="77777777" w:rsidR="004965CD" w:rsidRDefault="00AD79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56B39449" w14:textId="77777777" w:rsidR="004965CD" w:rsidRDefault="00AD79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14:paraId="4F78F314" w14:textId="57C41E6C" w:rsidR="00032939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0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Резюме бизнес-идеи </w:t>
      </w:r>
    </w:p>
    <w:p w14:paraId="49E7AC27" w14:textId="19CFEF4D" w:rsidR="00032939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0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Описание компании </w:t>
      </w:r>
    </w:p>
    <w:p w14:paraId="424CA6C9" w14:textId="591C1D2F" w:rsidR="004965CD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0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Целевой рынок </w:t>
      </w:r>
    </w:p>
    <w:p w14:paraId="11A746F0" w14:textId="26988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Планирование рабочего процесса </w:t>
      </w:r>
    </w:p>
    <w:p w14:paraId="59591777" w14:textId="4491AF94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Маркетинговый план </w:t>
      </w:r>
    </w:p>
    <w:p w14:paraId="49E60580" w14:textId="2409A852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Устойчивое развитие</w:t>
      </w:r>
    </w:p>
    <w:p w14:paraId="186DCE1A" w14:textId="218B0651" w:rsidR="004965CD" w:rsidRDefault="00AD79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  <w:r w:rsidR="00032939">
        <w:rPr>
          <w:color w:val="000000"/>
          <w:sz w:val="24"/>
          <w:szCs w:val="24"/>
        </w:rPr>
        <w:t>.</w:t>
      </w:r>
    </w:p>
    <w:p w14:paraId="478883A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14:paraId="5B306195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11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14:paraId="6A1C73E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09.00 часов в День С-2).</w:t>
      </w:r>
    </w:p>
    <w:p w14:paraId="60968E60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А1).</w:t>
      </w:r>
    </w:p>
    <w:p w14:paraId="0AE0DA96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14:paraId="6F2E5A9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расчетов Excel (период 2 года):</w:t>
      </w:r>
    </w:p>
    <w:p w14:paraId="60558813" w14:textId="6D7E1190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14:paraId="4C52369D" w14:textId="1874ADBD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 Расчеты инвестиционного капитала (первоначальных затрат)</w:t>
      </w:r>
    </w:p>
    <w:p w14:paraId="09060C9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14:paraId="481DB161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14:paraId="362ABCB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14:paraId="20978B15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14:paraId="70BF781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14:paraId="7C6F3E41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14:paraId="52B44876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14:paraId="694CB2A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14:paraId="3E6E9E10" w14:textId="65B6624B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r w:rsidR="00032939" w:rsidRPr="00032939">
        <w:rPr>
          <w:color w:val="000000"/>
          <w:sz w:val="24"/>
          <w:szCs w:val="24"/>
        </w:rPr>
        <w:t xml:space="preserve">Excel </w:t>
      </w:r>
      <w:r>
        <w:rPr>
          <w:color w:val="000000"/>
          <w:sz w:val="24"/>
          <w:szCs w:val="24"/>
        </w:rPr>
        <w:t>- таблицы полностью заменяются на данные.</w:t>
      </w:r>
    </w:p>
    <w:p w14:paraId="34B2AD25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Данные, приведенные в бизнес-плане в Excel, могут использоваться (в том числе – корректироваться) в ходе работы на площадке.</w:t>
      </w:r>
    </w:p>
    <w:p w14:paraId="45A93C6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Финансовые (математические) расчеты следует приводить в таблицах, схемах, в т.ч. с использованием Excel. Динамику показывать наглядно – схемы, графики, диаграммы. Данные, приведенные в бизнес-плане в Excel, могут использоваться (в том числе – корректироваться) в ходе работы на площадке.</w:t>
      </w:r>
    </w:p>
    <w:p w14:paraId="087F4511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14:paraId="15894424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Формат информационно-рекламного плаката:</w:t>
      </w:r>
    </w:p>
    <w:p w14:paraId="4E07DDF0" w14:textId="77777777" w:rsidR="004965CD" w:rsidRDefault="00AD79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14:paraId="1EDA1742" w14:textId="77777777" w:rsidR="004965CD" w:rsidRDefault="00AD79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14:paraId="2FBAF500" w14:textId="77777777" w:rsidR="004965CD" w:rsidRDefault="00AD79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14:paraId="3255D96B" w14:textId="77777777" w:rsidR="004965CD" w:rsidRDefault="00AD79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14:paraId="22829E3D" w14:textId="77777777" w:rsidR="004965CD" w:rsidRDefault="00AD79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14:paraId="07FD3EC3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14:paraId="195D85F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14:paraId="33E87D37" w14:textId="77777777" w:rsidR="004965CD" w:rsidRDefault="00AD79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14:paraId="79187AD2" w14:textId="77777777" w:rsidR="004965CD" w:rsidRDefault="00AD79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14:paraId="3B2CD44F" w14:textId="77777777" w:rsidR="004965CD" w:rsidRDefault="00AD79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14:paraId="41D9A4A7" w14:textId="77777777" w:rsidR="004965CD" w:rsidRDefault="00AD79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14:paraId="558E7F39" w14:textId="77777777" w:rsidR="004965CD" w:rsidRDefault="00AD79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14:paraId="56B37E67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14:paraId="3F05274F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14:paraId="43C1DF2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14:paraId="7F9A089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14:paraId="5348A8FA" w14:textId="77777777" w:rsidR="004965CD" w:rsidRDefault="00AD7905">
      <w:pPr>
        <w:spacing w:line="276" w:lineRule="auto"/>
        <w:rPr>
          <w:b/>
          <w:sz w:val="24"/>
          <w:szCs w:val="24"/>
        </w:rPr>
      </w:pPr>
      <w:r>
        <w:br w:type="page"/>
      </w:r>
    </w:p>
    <w:p w14:paraId="25875F1B" w14:textId="77777777" w:rsidR="004965CD" w:rsidRDefault="004965CD">
      <w:pPr>
        <w:pStyle w:val="1"/>
        <w:spacing w:before="5"/>
        <w:rPr>
          <w:sz w:val="24"/>
          <w:szCs w:val="24"/>
        </w:rPr>
      </w:pPr>
    </w:p>
    <w:p w14:paraId="6A03F056" w14:textId="77777777" w:rsidR="004965CD" w:rsidRDefault="00AD7905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t>Модуль 2. В1: «Наша команда и бизнес-идея» - 8% от общей оценки</w:t>
      </w:r>
    </w:p>
    <w:p w14:paraId="3428096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14:paraId="7EFD9F6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14:paraId="62D98E0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14:paraId="4F2AB1BB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14:paraId="33F1313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14:paraId="46F911F9" w14:textId="291A6FE5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Возможно</w:t>
      </w:r>
      <w:proofErr w:type="gramEnd"/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14:paraId="5C3349E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36A6476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14:paraId="240F291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14:paraId="74A93BC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14:paraId="1B6790B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14:paraId="6F26CE1C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14:paraId="3EBDF305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14:paraId="1820E18F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14:paraId="4079DD2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14:paraId="1E25EF7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3060A151" w14:textId="76437483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флип-чарт и пр.). Будьте ситуативны.</w:t>
      </w:r>
    </w:p>
    <w:p w14:paraId="0619684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Цели этого модуля – оценить навыки и компетенции участников команды </w:t>
      </w:r>
      <w:r>
        <w:rPr>
          <w:color w:val="000000"/>
          <w:sz w:val="24"/>
          <w:szCs w:val="24"/>
        </w:rPr>
        <w:lastRenderedPageBreak/>
        <w:t>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14:paraId="17C2736A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4965CD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14:paraId="6F0893A7" w14:textId="52C09919" w:rsidR="004965CD" w:rsidRDefault="00AD7905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lastRenderedPageBreak/>
        <w:t>Модуль 3C1: «Целевая группа» - 10% от общей оценки</w:t>
      </w:r>
    </w:p>
    <w:p w14:paraId="37155C6A" w14:textId="77777777" w:rsidR="004965CD" w:rsidRDefault="004965CD">
      <w:pPr>
        <w:pStyle w:val="1"/>
        <w:spacing w:before="1"/>
        <w:rPr>
          <w:sz w:val="24"/>
          <w:szCs w:val="24"/>
        </w:rPr>
      </w:pPr>
    </w:p>
    <w:p w14:paraId="498713F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14:paraId="5E15D32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14:paraId="06536D7F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14:paraId="499C5630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14:paraId="0DA339FF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14:paraId="49F494D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14:paraId="46FF1EE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14:paraId="4452389F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14:paraId="21531364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14:paraId="0B1B9ED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14:paraId="3DA8C0AC" w14:textId="77777777" w:rsidR="004965CD" w:rsidRDefault="00AD7905">
      <w:pPr>
        <w:rPr>
          <w:b/>
          <w:sz w:val="28"/>
          <w:szCs w:val="28"/>
        </w:rPr>
      </w:pPr>
      <w:r>
        <w:br w:type="page"/>
      </w:r>
    </w:p>
    <w:p w14:paraId="7037A351" w14:textId="77777777" w:rsidR="004965CD" w:rsidRDefault="00AD7905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4D1: «Планирование рабочего процесса» - 12% от общей оценки</w:t>
      </w:r>
    </w:p>
    <w:p w14:paraId="2181535D" w14:textId="77777777" w:rsidR="004965CD" w:rsidRDefault="004965CD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7967D0DA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14:paraId="1EC432A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14:paraId="67D73901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46B2D87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14:paraId="562840A6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14:paraId="61450934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14:paraId="307EF51F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14:paraId="118E68F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14:paraId="1F5CFF15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14:paraId="4DB2831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14:paraId="545B3D74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14:paraId="4B5164E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14:paraId="0C98E2F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14:paraId="6048BB0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14:paraId="613CFC4C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14:paraId="7BA7E53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14:paraId="7312827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14:paraId="282414A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0B3A1E06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Project, Expert Project и т.п.)</w:t>
      </w:r>
    </w:p>
    <w:p w14:paraId="4F9E723E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48A1C55A" w14:textId="38B23FDF" w:rsidR="004965CD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sectPr w:rsidR="004965CD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  <w:r>
        <w:br w:type="page"/>
      </w:r>
    </w:p>
    <w:p w14:paraId="4CA087CE" w14:textId="77777777" w:rsidR="004965CD" w:rsidRDefault="004965CD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4586BB49" w14:textId="77777777" w:rsidR="004965CD" w:rsidRDefault="00AD7905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5E1: «Маркетинговое планирование» - 12% от общей оценки</w:t>
      </w:r>
    </w:p>
    <w:p w14:paraId="5CCBAF77" w14:textId="77777777" w:rsidR="004965CD" w:rsidRDefault="004965CD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0D17612B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54F7688A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14:paraId="32725FA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14:paraId="68CB9A1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14:paraId="65E39F86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14:paraId="686BCDD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14:paraId="0AC49C1B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привлечение потребителей — какими способами (маркетинговыми инструментами), анализ эластичности спроса по цене, стратегии ценообразования.</w:t>
      </w:r>
    </w:p>
    <w:p w14:paraId="33A579F9" w14:textId="77777777" w:rsidR="004965CD" w:rsidRDefault="00AD7905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 анализ взаимовлияния методикой для анализа отраслей и выработки стратегии бизнеса.</w:t>
      </w:r>
    </w:p>
    <w:p w14:paraId="6E4507D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 </w:t>
      </w:r>
    </w:p>
    <w:p w14:paraId="694AC0C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73D1C3D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5153087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7979872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14:paraId="464240DA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14:paraId="76BEBDD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14:paraId="0E85C85C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14:paraId="3D643096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47A8C90D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3135DA68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7A0883B8" w14:textId="77777777" w:rsidR="004965CD" w:rsidRDefault="00AD7905">
      <w:pPr>
        <w:rPr>
          <w:b/>
          <w:sz w:val="24"/>
          <w:szCs w:val="24"/>
        </w:rPr>
      </w:pPr>
      <w:r>
        <w:br w:type="page"/>
      </w:r>
    </w:p>
    <w:p w14:paraId="7CBB7AAB" w14:textId="77777777" w:rsidR="004965CD" w:rsidRDefault="004965CD">
      <w:pPr>
        <w:pStyle w:val="1"/>
        <w:spacing w:line="314" w:lineRule="auto"/>
        <w:rPr>
          <w:sz w:val="24"/>
          <w:szCs w:val="24"/>
        </w:rPr>
      </w:pPr>
    </w:p>
    <w:p w14:paraId="3F5DF82B" w14:textId="77777777" w:rsidR="004965CD" w:rsidRDefault="00AD7905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Модуль 6F1: «Устойчивое развитие» - 5% от общего оценке</w:t>
      </w:r>
    </w:p>
    <w:p w14:paraId="130661D1" w14:textId="77777777" w:rsidR="004965CD" w:rsidRDefault="004965CD">
      <w:pPr>
        <w:pStyle w:val="1"/>
        <w:spacing w:line="314" w:lineRule="auto"/>
        <w:rPr>
          <w:sz w:val="24"/>
          <w:szCs w:val="24"/>
        </w:rPr>
      </w:pPr>
    </w:p>
    <w:p w14:paraId="76E33A6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14:paraId="0643A8E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14:paraId="6CB47884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14:paraId="628059C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14:paraId="71015B5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14:paraId="5C1A2B50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14:paraId="72FC8F1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14:paraId="5E09C52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14:paraId="37DCA5A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14:paraId="26CC04FC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14:paraId="7BE8010C" w14:textId="77777777" w:rsidR="004965CD" w:rsidRDefault="00AD7905">
      <w:pPr>
        <w:rPr>
          <w:b/>
          <w:sz w:val="24"/>
          <w:szCs w:val="24"/>
        </w:rPr>
      </w:pPr>
      <w:r>
        <w:br w:type="page"/>
      </w:r>
    </w:p>
    <w:p w14:paraId="38E79E55" w14:textId="77777777" w:rsidR="004965CD" w:rsidRDefault="004965CD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28B1EF3C" w14:textId="77777777" w:rsidR="004965CD" w:rsidRDefault="00AD7905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7G1: «Технико-экономическое обоснование проекта, включая финансовые показатели» - 10% от общей оценки</w:t>
      </w:r>
    </w:p>
    <w:p w14:paraId="4D3387CB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14:paraId="4CED5D06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14:paraId="491686B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003A3A80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14:paraId="54E30030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14:paraId="238B1A6A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14:paraId="2A8128BB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14:paraId="380447B4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173F9FF5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7EE82C21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14:paraId="78859F6A" w14:textId="77777777" w:rsidR="004965CD" w:rsidRDefault="004965CD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14:paraId="3941935A" w14:textId="77777777" w:rsidR="004965CD" w:rsidRDefault="00AD7905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Модуль 8H1: «Продвижение фирмы/проекта» - 13% от общей оценки</w:t>
      </w:r>
    </w:p>
    <w:p w14:paraId="23BEC8A0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14:paraId="69236F4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14:paraId="0F71BA4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14:paraId="1903554A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Готовится, также, презентация в PowerPoint.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14:paraId="2FEBAD2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14:paraId="7F5EB6F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компании, помимо электронной презентации PowerPoint,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14:paraId="6F9EF17B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3FA2F95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может задавать вопросы. Способность ответить на вопросы жюри также включены в оценку.</w:t>
      </w:r>
    </w:p>
    <w:p w14:paraId="6A44499B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14:paraId="58C8B8B1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14:paraId="2762420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14:paraId="7F8BFDA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388FCEB5" w14:textId="77777777" w:rsidR="004965CD" w:rsidRDefault="00AD7905">
      <w:pPr>
        <w:rPr>
          <w:b/>
          <w:sz w:val="24"/>
          <w:szCs w:val="24"/>
        </w:rPr>
      </w:pPr>
      <w:r>
        <w:br w:type="page"/>
      </w:r>
    </w:p>
    <w:p w14:paraId="2D8C8CAB" w14:textId="77777777" w:rsidR="004965CD" w:rsidRDefault="004965CD">
      <w:pPr>
        <w:pStyle w:val="1"/>
        <w:spacing w:line="314" w:lineRule="auto"/>
        <w:rPr>
          <w:sz w:val="24"/>
          <w:szCs w:val="24"/>
        </w:rPr>
      </w:pPr>
    </w:p>
    <w:p w14:paraId="03FD47E1" w14:textId="77777777" w:rsidR="004965CD" w:rsidRDefault="00AD7905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Специальные этапы - 15% от общей оценки</w:t>
      </w:r>
    </w:p>
    <w:p w14:paraId="26BB285B" w14:textId="77777777" w:rsidR="004965CD" w:rsidRDefault="004965CD">
      <w:pPr>
        <w:pStyle w:val="1"/>
        <w:spacing w:line="314" w:lineRule="auto"/>
        <w:rPr>
          <w:sz w:val="24"/>
          <w:szCs w:val="24"/>
        </w:rPr>
      </w:pPr>
    </w:p>
    <w:p w14:paraId="7507E59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14:paraId="4AFF334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14:paraId="3B5F4D2A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52200F56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32F9303B" w14:textId="77777777" w:rsidR="004965CD" w:rsidRDefault="00AD7905">
      <w:pPr>
        <w:rPr>
          <w:b/>
          <w:sz w:val="24"/>
          <w:szCs w:val="24"/>
        </w:rPr>
      </w:pPr>
      <w:r>
        <w:br w:type="page"/>
      </w:r>
    </w:p>
    <w:p w14:paraId="7932A224" w14:textId="77777777" w:rsidR="004965CD" w:rsidRDefault="004965CD">
      <w:pPr>
        <w:pStyle w:val="1"/>
        <w:ind w:left="4312"/>
        <w:rPr>
          <w:sz w:val="24"/>
          <w:szCs w:val="24"/>
        </w:rPr>
      </w:pPr>
    </w:p>
    <w:p w14:paraId="2683346B" w14:textId="77777777" w:rsidR="004965CD" w:rsidRDefault="00AD7905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t>4. КРИТЕРИИ ОЦЕНКИ</w:t>
      </w:r>
    </w:p>
    <w:p w14:paraId="127EB1BC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21752A01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14:paraId="26D91E6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4965CD" w14:paraId="2C8265C5" w14:textId="77777777">
        <w:tc>
          <w:tcPr>
            <w:tcW w:w="5524" w:type="dxa"/>
            <w:gridSpan w:val="2"/>
            <w:shd w:val="clear" w:color="auto" w:fill="ACB9CA"/>
          </w:tcPr>
          <w:p w14:paraId="726F9461" w14:textId="77777777" w:rsidR="004965CD" w:rsidRDefault="00AD7905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14:paraId="3D9C33F7" w14:textId="77777777" w:rsidR="004965CD" w:rsidRDefault="00AD7905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4965CD" w14:paraId="3F6B7CFA" w14:textId="77777777">
        <w:tc>
          <w:tcPr>
            <w:tcW w:w="926" w:type="dxa"/>
            <w:shd w:val="clear" w:color="auto" w:fill="323E4F"/>
          </w:tcPr>
          <w:p w14:paraId="218704A5" w14:textId="77777777" w:rsidR="004965CD" w:rsidRDefault="004965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14:paraId="53C9EBC2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14:paraId="046645B3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14:paraId="628C9DCC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14:paraId="478E76AC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4965CD" w14:paraId="519F4B92" w14:textId="77777777">
        <w:tc>
          <w:tcPr>
            <w:tcW w:w="926" w:type="dxa"/>
            <w:shd w:val="clear" w:color="auto" w:fill="323E4F"/>
          </w:tcPr>
          <w:p w14:paraId="19A64A28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14:paraId="1B779103" w14:textId="77777777" w:rsidR="004965CD" w:rsidRDefault="00AD790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14:paraId="5502E792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B7AB0D1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5CDE2787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965CD" w14:paraId="5156FD8F" w14:textId="77777777">
        <w:tc>
          <w:tcPr>
            <w:tcW w:w="926" w:type="dxa"/>
            <w:shd w:val="clear" w:color="auto" w:fill="323E4F"/>
          </w:tcPr>
          <w:p w14:paraId="6722FE99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14:paraId="448E1643" w14:textId="77777777" w:rsidR="004965CD" w:rsidRDefault="00AD790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14:paraId="19F8EAA6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D4EA1C4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CA0D6A3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65CD" w14:paraId="059BB71E" w14:textId="77777777">
        <w:tc>
          <w:tcPr>
            <w:tcW w:w="926" w:type="dxa"/>
            <w:shd w:val="clear" w:color="auto" w:fill="323E4F"/>
          </w:tcPr>
          <w:p w14:paraId="114A48B2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14:paraId="69D37DCC" w14:textId="77777777" w:rsidR="004965CD" w:rsidRDefault="00AD790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14:paraId="718DF098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D53F03A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833C865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65CD" w14:paraId="4476BFD5" w14:textId="77777777">
        <w:tc>
          <w:tcPr>
            <w:tcW w:w="926" w:type="dxa"/>
            <w:shd w:val="clear" w:color="auto" w:fill="323E4F"/>
          </w:tcPr>
          <w:p w14:paraId="41CCA701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4598" w:type="dxa"/>
          </w:tcPr>
          <w:p w14:paraId="632FB88A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14:paraId="38C7648B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468FD3D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AC7F7B5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65CD" w14:paraId="5F46C242" w14:textId="77777777">
        <w:tc>
          <w:tcPr>
            <w:tcW w:w="926" w:type="dxa"/>
            <w:shd w:val="clear" w:color="auto" w:fill="323E4F"/>
          </w:tcPr>
          <w:p w14:paraId="1AAA297F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14:paraId="0D069BD2" w14:textId="77777777" w:rsidR="004965CD" w:rsidRDefault="00AD790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14:paraId="519480FC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9251824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F1BF9B1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965CD" w14:paraId="4A31F1FD" w14:textId="77777777">
        <w:tc>
          <w:tcPr>
            <w:tcW w:w="926" w:type="dxa"/>
            <w:shd w:val="clear" w:color="auto" w:fill="323E4F"/>
          </w:tcPr>
          <w:p w14:paraId="38973857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4598" w:type="dxa"/>
          </w:tcPr>
          <w:p w14:paraId="1C593DB2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14:paraId="26A09235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915CC19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443DAE9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65CD" w14:paraId="7A1A8B2D" w14:textId="77777777">
        <w:tc>
          <w:tcPr>
            <w:tcW w:w="926" w:type="dxa"/>
            <w:shd w:val="clear" w:color="auto" w:fill="323E4F"/>
          </w:tcPr>
          <w:p w14:paraId="791D4C7A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14:paraId="740BCECA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14:paraId="04091FEF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D1AD3BC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939D12D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965CD" w14:paraId="1A51A4E7" w14:textId="77777777">
        <w:tc>
          <w:tcPr>
            <w:tcW w:w="926" w:type="dxa"/>
            <w:shd w:val="clear" w:color="auto" w:fill="323E4F"/>
          </w:tcPr>
          <w:p w14:paraId="675A49C3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14:paraId="0DCCA6F8" w14:textId="77777777" w:rsidR="004965CD" w:rsidRDefault="00AD790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1842" w:type="dxa"/>
          </w:tcPr>
          <w:p w14:paraId="7F2E257F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8617C30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EE60B70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65CD" w14:paraId="32D24562" w14:textId="77777777">
        <w:tc>
          <w:tcPr>
            <w:tcW w:w="926" w:type="dxa"/>
            <w:shd w:val="clear" w:color="auto" w:fill="323E4F"/>
          </w:tcPr>
          <w:p w14:paraId="492FE3E5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14:paraId="4D46A7F3" w14:textId="77777777" w:rsidR="004965CD" w:rsidRDefault="00AD790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14:paraId="2AA5F45D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B9C5A85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4965C6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65CD" w14:paraId="30CE557E" w14:textId="77777777">
        <w:tc>
          <w:tcPr>
            <w:tcW w:w="926" w:type="dxa"/>
            <w:shd w:val="clear" w:color="auto" w:fill="323E4F"/>
          </w:tcPr>
          <w:p w14:paraId="47BC7C2B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14:paraId="24F466F9" w14:textId="77777777" w:rsidR="004965CD" w:rsidRDefault="00AD7905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14:paraId="4F1F20C5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838F5E3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C3DFAE1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65CD" w14:paraId="6CD634DC" w14:textId="77777777">
        <w:tc>
          <w:tcPr>
            <w:tcW w:w="926" w:type="dxa"/>
            <w:shd w:val="clear" w:color="auto" w:fill="323E4F"/>
          </w:tcPr>
          <w:p w14:paraId="76B28EBF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14:paraId="3B1B3CA2" w14:textId="77777777" w:rsidR="004965CD" w:rsidRDefault="00AD790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14:paraId="1EF1E773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148DD07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3541C81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965CD" w14:paraId="43F63D65" w14:textId="77777777">
        <w:tc>
          <w:tcPr>
            <w:tcW w:w="926" w:type="dxa"/>
            <w:shd w:val="clear" w:color="auto" w:fill="323E4F"/>
          </w:tcPr>
          <w:p w14:paraId="70B6DE5F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14:paraId="327DC57E" w14:textId="77777777" w:rsidR="004965CD" w:rsidRDefault="004965CD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1E0E4AAB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25533812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049ADBFD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589E2647" w14:textId="77777777" w:rsidR="004965CD" w:rsidRDefault="004965CD"/>
    <w:sectPr w:rsidR="004965CD">
      <w:type w:val="continuous"/>
      <w:pgSz w:w="11900" w:h="16840"/>
      <w:pgMar w:top="480" w:right="240" w:bottom="0" w:left="260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6F0C" w14:textId="77777777" w:rsidR="0017190E" w:rsidRDefault="0017190E">
      <w:r>
        <w:separator/>
      </w:r>
    </w:p>
  </w:endnote>
  <w:endnote w:type="continuationSeparator" w:id="0">
    <w:p w14:paraId="5DD49E69" w14:textId="77777777" w:rsidR="0017190E" w:rsidRDefault="0017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ACFB" w14:textId="77777777" w:rsidR="004965CD" w:rsidRDefault="004965CD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097B" w14:textId="77777777" w:rsidR="0017190E" w:rsidRDefault="0017190E">
      <w:r>
        <w:separator/>
      </w:r>
    </w:p>
  </w:footnote>
  <w:footnote w:type="continuationSeparator" w:id="0">
    <w:p w14:paraId="43ECBD07" w14:textId="77777777" w:rsidR="0017190E" w:rsidRDefault="0017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2E0A" w14:textId="77777777" w:rsidR="004965CD" w:rsidRDefault="00AD7905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1C9F6C0" wp14:editId="4C0BF6EC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D89"/>
    <w:multiLevelType w:val="multilevel"/>
    <w:tmpl w:val="9AC88E7A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 w15:restartNumberingAfterBreak="0">
    <w:nsid w:val="38486EE8"/>
    <w:multiLevelType w:val="multilevel"/>
    <w:tmpl w:val="F8C434E4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 w15:restartNumberingAfterBreak="0">
    <w:nsid w:val="4F0E1F12"/>
    <w:multiLevelType w:val="multilevel"/>
    <w:tmpl w:val="6322A39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 w15:restartNumberingAfterBreak="0">
    <w:nsid w:val="4F9308E5"/>
    <w:multiLevelType w:val="multilevel"/>
    <w:tmpl w:val="D1CAC2B8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4" w15:restartNumberingAfterBreak="0">
    <w:nsid w:val="5AD744DD"/>
    <w:multiLevelType w:val="multilevel"/>
    <w:tmpl w:val="167613B4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CD"/>
    <w:rsid w:val="00032939"/>
    <w:rsid w:val="00064B09"/>
    <w:rsid w:val="00115FA5"/>
    <w:rsid w:val="001538E7"/>
    <w:rsid w:val="0017190E"/>
    <w:rsid w:val="002F4BF0"/>
    <w:rsid w:val="00305C75"/>
    <w:rsid w:val="004965CD"/>
    <w:rsid w:val="004A4F7E"/>
    <w:rsid w:val="004D3345"/>
    <w:rsid w:val="00503311"/>
    <w:rsid w:val="0073096B"/>
    <w:rsid w:val="00995AB1"/>
    <w:rsid w:val="00A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532A"/>
  <w15:docId w15:val="{E64B6F61-D5AB-4619-B7DF-4D79C464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iplagiat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3972</Words>
  <Characters>22644</Characters>
  <Application>Microsoft Office Word</Application>
  <DocSecurity>0</DocSecurity>
  <Lines>188</Lines>
  <Paragraphs>53</Paragraphs>
  <ScaleCrop>false</ScaleCrop>
  <Company/>
  <LinksUpToDate>false</LinksUpToDate>
  <CharactersWithSpaces>26563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Турцевич</cp:lastModifiedBy>
  <cp:revision>4</cp:revision>
  <dcterms:created xsi:type="dcterms:W3CDTF">2021-11-01T13:27:00Z</dcterms:created>
  <dcterms:modified xsi:type="dcterms:W3CDTF">2021-11-01T13:58:00Z</dcterms:modified>
</cp:coreProperties>
</file>