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6" w:rsidRPr="00EE2ED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D4">
        <w:rPr>
          <w:rFonts w:ascii="Times New Roman" w:hAnsi="Times New Roman" w:cs="Times New Roman"/>
          <w:b/>
          <w:sz w:val="24"/>
          <w:szCs w:val="24"/>
        </w:rPr>
        <w:t>SMP – план</w:t>
      </w:r>
    </w:p>
    <w:p w:rsidR="00E31396" w:rsidRPr="003016E8" w:rsidRDefault="003016E8" w:rsidP="003016E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016E8">
        <w:rPr>
          <w:rFonts w:ascii="Times New Roman" w:hAnsi="Times New Roman"/>
          <w:sz w:val="24"/>
          <w:szCs w:val="24"/>
          <w:lang w:val="en-US"/>
        </w:rPr>
        <w:t>IV</w:t>
      </w:r>
      <w:r w:rsidRPr="003016E8">
        <w:rPr>
          <w:rFonts w:ascii="Times New Roman" w:hAnsi="Times New Roman"/>
          <w:sz w:val="24"/>
          <w:szCs w:val="24"/>
        </w:rPr>
        <w:t xml:space="preserve"> Региональный чемпионат</w:t>
      </w:r>
      <w:r>
        <w:rPr>
          <w:rFonts w:ascii="Times New Roman" w:hAnsi="Times New Roman"/>
          <w:sz w:val="24"/>
          <w:szCs w:val="24"/>
        </w:rPr>
        <w:t xml:space="preserve"> Молодые </w:t>
      </w:r>
      <w:proofErr w:type="gramStart"/>
      <w:r>
        <w:rPr>
          <w:rFonts w:ascii="Times New Roman" w:hAnsi="Times New Roman"/>
          <w:sz w:val="24"/>
          <w:szCs w:val="24"/>
        </w:rPr>
        <w:t>профессионалы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3016E8">
        <w:rPr>
          <w:rFonts w:ascii="Times New Roman" w:hAnsi="Times New Roman"/>
          <w:sz w:val="24"/>
          <w:szCs w:val="24"/>
        </w:rPr>
        <w:t>(</w:t>
      </w:r>
      <w:proofErr w:type="spellStart"/>
      <w:r w:rsidRPr="003016E8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3016E8">
        <w:rPr>
          <w:rFonts w:ascii="Times New Roman" w:hAnsi="Times New Roman"/>
          <w:sz w:val="24"/>
          <w:szCs w:val="24"/>
        </w:rPr>
        <w:t xml:space="preserve"> </w:t>
      </w:r>
      <w:r w:rsidRPr="003016E8">
        <w:rPr>
          <w:rFonts w:ascii="Times New Roman" w:hAnsi="Times New Roman"/>
          <w:sz w:val="24"/>
          <w:szCs w:val="24"/>
          <w:lang w:val="en-US"/>
        </w:rPr>
        <w:t>Russia</w:t>
      </w:r>
      <w:r w:rsidRPr="003016E8">
        <w:rPr>
          <w:rFonts w:ascii="Times New Roman" w:hAnsi="Times New Roman"/>
          <w:sz w:val="24"/>
          <w:szCs w:val="24"/>
        </w:rPr>
        <w:t>) в Ненецком автономном округе 20</w:t>
      </w:r>
      <w:r w:rsidR="00FC19C0">
        <w:rPr>
          <w:rFonts w:ascii="Times New Roman" w:hAnsi="Times New Roman"/>
          <w:sz w:val="24"/>
          <w:szCs w:val="24"/>
        </w:rPr>
        <w:t>21</w:t>
      </w:r>
    </w:p>
    <w:p w:rsidR="00E31396" w:rsidRPr="00EE2ED4" w:rsidRDefault="00E31396" w:rsidP="003016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6E8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D243ED" w:rsidRPr="003016E8">
        <w:rPr>
          <w:rFonts w:ascii="Times New Roman" w:hAnsi="Times New Roman" w:cs="Times New Roman"/>
          <w:sz w:val="24"/>
          <w:szCs w:val="24"/>
        </w:rPr>
        <w:t>«Ветеринария»</w:t>
      </w:r>
      <w:r w:rsidR="003016E8">
        <w:rPr>
          <w:rFonts w:ascii="Times New Roman" w:hAnsi="Times New Roman" w:cs="Times New Roman"/>
          <w:sz w:val="24"/>
          <w:szCs w:val="24"/>
        </w:rPr>
        <w:t xml:space="preserve"> </w:t>
      </w:r>
      <w:r w:rsidR="00D243ED" w:rsidRPr="003016E8">
        <w:rPr>
          <w:rFonts w:ascii="Times New Roman" w:hAnsi="Times New Roman" w:cs="Times New Roman"/>
          <w:sz w:val="24"/>
          <w:szCs w:val="24"/>
        </w:rPr>
        <w:t>R 56</w:t>
      </w:r>
      <w:r w:rsidR="00D243ED" w:rsidRPr="00E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ED" w:rsidRPr="00EE2ED4">
        <w:rPr>
          <w:rFonts w:ascii="Times New Roman" w:hAnsi="Times New Roman" w:cs="Times New Roman"/>
          <w:sz w:val="24"/>
          <w:szCs w:val="24"/>
        </w:rPr>
        <w:t>Veterinary</w:t>
      </w:r>
      <w:proofErr w:type="spellEnd"/>
    </w:p>
    <w:p w:rsidR="00E214B5" w:rsidRDefault="00E31396" w:rsidP="00D24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243ED" w:rsidRPr="00EE2ED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Ненецкого автономного округа «Ненецкий аграрно-экономический техникум имени В.Г. Волкова», 166000, Российская Федерация, Ненецкий автономный округ, город Нарьян-Мар, улица Студенческая, дом 1.</w:t>
      </w:r>
    </w:p>
    <w:p w:rsidR="000C3042" w:rsidRPr="00EE2ED4" w:rsidRDefault="000C3042" w:rsidP="00D24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Ляпунова А.Н.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551"/>
        <w:gridCol w:w="6912"/>
      </w:tblGrid>
      <w:tr w:rsidR="0091007B" w:rsidRPr="00B96887" w:rsidTr="005D755D">
        <w:trPr>
          <w:jc w:val="center"/>
        </w:trPr>
        <w:tc>
          <w:tcPr>
            <w:tcW w:w="1526" w:type="dxa"/>
            <w:vAlign w:val="center"/>
          </w:tcPr>
          <w:p w:rsidR="0091007B" w:rsidRPr="00B96887" w:rsidRDefault="0091007B" w:rsidP="00B54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1" w:type="dxa"/>
          </w:tcPr>
          <w:p w:rsidR="0091007B" w:rsidRPr="00B96887" w:rsidRDefault="003016E8" w:rsidP="00B54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В</w:t>
            </w:r>
            <w:r w:rsidR="0091007B" w:rsidRPr="00B96887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6912" w:type="dxa"/>
            <w:vAlign w:val="center"/>
          </w:tcPr>
          <w:p w:rsidR="0091007B" w:rsidRPr="00B96887" w:rsidRDefault="0091007B" w:rsidP="00B54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D73B4D" w:rsidRPr="00B96887" w:rsidTr="00D8530E">
        <w:trPr>
          <w:jc w:val="center"/>
        </w:trPr>
        <w:tc>
          <w:tcPr>
            <w:tcW w:w="10989" w:type="dxa"/>
            <w:gridSpan w:val="3"/>
            <w:vAlign w:val="center"/>
          </w:tcPr>
          <w:p w:rsidR="00D73B4D" w:rsidRPr="00B96887" w:rsidRDefault="00B96887" w:rsidP="00B96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29 ноября</w:t>
            </w:r>
            <w:r w:rsidR="00D73B4D" w:rsidRPr="00B96887">
              <w:rPr>
                <w:rFonts w:ascii="Times New Roman" w:hAnsi="Times New Roman" w:cs="Times New Roman"/>
                <w:b/>
              </w:rPr>
              <w:t xml:space="preserve"> 20</w:t>
            </w:r>
            <w:r w:rsidRPr="00B96887">
              <w:rPr>
                <w:rFonts w:ascii="Times New Roman" w:hAnsi="Times New Roman" w:cs="Times New Roman"/>
                <w:b/>
              </w:rPr>
              <w:t>21</w:t>
            </w:r>
            <w:r w:rsidR="00D73B4D" w:rsidRPr="00B9688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91007B" w:rsidRPr="00B96887" w:rsidTr="00B54AE8">
        <w:trPr>
          <w:jc w:val="center"/>
        </w:trPr>
        <w:tc>
          <w:tcPr>
            <w:tcW w:w="1526" w:type="dxa"/>
            <w:vMerge w:val="restart"/>
            <w:vAlign w:val="center"/>
          </w:tcPr>
          <w:p w:rsidR="0091007B" w:rsidRPr="00B96887" w:rsidRDefault="0091007B" w:rsidP="00B54AE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С-1</w:t>
            </w:r>
          </w:p>
          <w:p w:rsidR="0091007B" w:rsidRPr="00B96887" w:rsidRDefault="00220A9A" w:rsidP="00924E9B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</w:t>
            </w:r>
            <w:r w:rsidR="00924E9B" w:rsidRPr="00B96887">
              <w:rPr>
                <w:rFonts w:ascii="Times New Roman" w:hAnsi="Times New Roman" w:cs="Times New Roman"/>
              </w:rPr>
              <w:t>2</w:t>
            </w:r>
            <w:r w:rsidR="0091007B" w:rsidRPr="00B96887">
              <w:rPr>
                <w:rFonts w:ascii="Times New Roman" w:hAnsi="Times New Roman" w:cs="Times New Roman"/>
              </w:rPr>
              <w:t>.</w:t>
            </w:r>
            <w:r w:rsidRPr="00B96887">
              <w:rPr>
                <w:rFonts w:ascii="Times New Roman" w:hAnsi="Times New Roman" w:cs="Times New Roman"/>
              </w:rPr>
              <w:t>12</w:t>
            </w:r>
            <w:r w:rsidR="0091007B" w:rsidRPr="00B9688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551" w:type="dxa"/>
            <w:vAlign w:val="center"/>
          </w:tcPr>
          <w:p w:rsidR="0091007B" w:rsidRPr="00B96887" w:rsidRDefault="00D243ED" w:rsidP="00D243ED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09</w:t>
            </w:r>
            <w:r w:rsidR="0091007B" w:rsidRPr="00B96887">
              <w:rPr>
                <w:rFonts w:ascii="Times New Roman" w:hAnsi="Times New Roman" w:cs="Times New Roman"/>
              </w:rPr>
              <w:t>:00 – 1</w:t>
            </w:r>
            <w:r w:rsidRPr="00B96887">
              <w:rPr>
                <w:rFonts w:ascii="Times New Roman" w:hAnsi="Times New Roman" w:cs="Times New Roman"/>
              </w:rPr>
              <w:t>0</w:t>
            </w:r>
            <w:r w:rsidR="0091007B" w:rsidRPr="00B9688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912" w:type="dxa"/>
            <w:vAlign w:val="center"/>
          </w:tcPr>
          <w:p w:rsidR="0091007B" w:rsidRPr="00B96887" w:rsidRDefault="0091007B" w:rsidP="00B54AE8">
            <w:pPr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Регистрация участников и экспертов</w:t>
            </w:r>
          </w:p>
        </w:tc>
      </w:tr>
      <w:tr w:rsidR="000C3042" w:rsidRPr="00B96887" w:rsidTr="00B54AE8">
        <w:trPr>
          <w:jc w:val="center"/>
        </w:trPr>
        <w:tc>
          <w:tcPr>
            <w:tcW w:w="1526" w:type="dxa"/>
            <w:vMerge/>
            <w:vAlign w:val="center"/>
          </w:tcPr>
          <w:p w:rsidR="000C3042" w:rsidRPr="00B96887" w:rsidRDefault="000C3042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C3042" w:rsidRPr="00B96887" w:rsidRDefault="000C3042" w:rsidP="00D243ED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6912" w:type="dxa"/>
            <w:vAlign w:val="center"/>
          </w:tcPr>
          <w:p w:rsidR="000C3042" w:rsidRPr="00B96887" w:rsidRDefault="000C3042" w:rsidP="00D243ED">
            <w:pPr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Проведение инструктажа поОТ и ТБ участников и экспертов, ознакомление с рабочими местами</w:t>
            </w:r>
          </w:p>
        </w:tc>
      </w:tr>
      <w:tr w:rsidR="000C3042" w:rsidRPr="00B96887" w:rsidTr="003320DA">
        <w:trPr>
          <w:jc w:val="center"/>
        </w:trPr>
        <w:tc>
          <w:tcPr>
            <w:tcW w:w="1526" w:type="dxa"/>
            <w:vMerge/>
            <w:vAlign w:val="center"/>
          </w:tcPr>
          <w:p w:rsidR="000C3042" w:rsidRPr="00B96887" w:rsidRDefault="000C3042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C3042" w:rsidRPr="00B96887" w:rsidRDefault="000C3042" w:rsidP="00D2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</w:tcPr>
          <w:p w:rsidR="000C3042" w:rsidRPr="00B96887" w:rsidRDefault="000C3042" w:rsidP="00065517">
            <w:pPr>
              <w:pStyle w:val="a4"/>
              <w:rPr>
                <w:rFonts w:ascii="Times New Roman" w:hAnsi="Times New Roman"/>
              </w:rPr>
            </w:pPr>
            <w:r w:rsidRPr="00B96887">
              <w:rPr>
                <w:rFonts w:ascii="Times New Roman" w:hAnsi="Times New Roman"/>
              </w:rPr>
              <w:t xml:space="preserve">Ознакомление конкурсантов с 30% изменениями </w:t>
            </w:r>
          </w:p>
        </w:tc>
      </w:tr>
      <w:tr w:rsidR="000C3042" w:rsidRPr="00B96887" w:rsidTr="003320DA">
        <w:trPr>
          <w:jc w:val="center"/>
        </w:trPr>
        <w:tc>
          <w:tcPr>
            <w:tcW w:w="1526" w:type="dxa"/>
            <w:vMerge/>
            <w:vAlign w:val="center"/>
          </w:tcPr>
          <w:p w:rsidR="000C3042" w:rsidRPr="00B96887" w:rsidRDefault="000C3042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C3042" w:rsidRPr="00B96887" w:rsidRDefault="000C3042" w:rsidP="00D2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</w:tcPr>
          <w:p w:rsidR="000C3042" w:rsidRPr="00B96887" w:rsidRDefault="000C3042" w:rsidP="00065517">
            <w:pPr>
              <w:pStyle w:val="a4"/>
              <w:rPr>
                <w:rFonts w:ascii="Times New Roman" w:hAnsi="Times New Roman"/>
              </w:rPr>
            </w:pPr>
            <w:r w:rsidRPr="00B96887">
              <w:rPr>
                <w:rFonts w:ascii="Times New Roman" w:hAnsi="Times New Roman"/>
              </w:rPr>
              <w:t>Жеребьевка конкурсантов</w:t>
            </w:r>
          </w:p>
        </w:tc>
      </w:tr>
      <w:tr w:rsidR="0091007B" w:rsidRPr="00B96887" w:rsidTr="00B54AE8">
        <w:trPr>
          <w:jc w:val="center"/>
        </w:trPr>
        <w:tc>
          <w:tcPr>
            <w:tcW w:w="1526" w:type="dxa"/>
            <w:vMerge/>
            <w:vAlign w:val="center"/>
          </w:tcPr>
          <w:p w:rsidR="0091007B" w:rsidRPr="00B96887" w:rsidRDefault="0091007B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1007B" w:rsidRPr="00B96887" w:rsidRDefault="00B54AE8" w:rsidP="00D243ED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1</w:t>
            </w:r>
            <w:r w:rsidR="00D243ED" w:rsidRPr="00B96887">
              <w:rPr>
                <w:rFonts w:ascii="Times New Roman" w:hAnsi="Times New Roman" w:cs="Times New Roman"/>
              </w:rPr>
              <w:t>2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="00D243ED" w:rsidRPr="00B96887">
              <w:rPr>
                <w:rFonts w:ascii="Times New Roman" w:hAnsi="Times New Roman" w:cs="Times New Roman"/>
              </w:rPr>
              <w:t>0</w:t>
            </w:r>
            <w:r w:rsidRPr="00B96887">
              <w:rPr>
                <w:rFonts w:ascii="Times New Roman" w:hAnsi="Times New Roman" w:cs="Times New Roman"/>
              </w:rPr>
              <w:t>0 – 1</w:t>
            </w:r>
            <w:r w:rsidR="00D243ED" w:rsidRPr="00B96887">
              <w:rPr>
                <w:rFonts w:ascii="Times New Roman" w:hAnsi="Times New Roman" w:cs="Times New Roman"/>
              </w:rPr>
              <w:t>3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="00D243ED" w:rsidRPr="00B96887">
              <w:rPr>
                <w:rFonts w:ascii="Times New Roman" w:hAnsi="Times New Roman" w:cs="Times New Roman"/>
              </w:rPr>
              <w:t>0</w:t>
            </w:r>
            <w:r w:rsidRPr="00B96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2" w:type="dxa"/>
            <w:vAlign w:val="center"/>
          </w:tcPr>
          <w:p w:rsidR="0091007B" w:rsidRPr="00B96887" w:rsidRDefault="0091007B" w:rsidP="00D243ED">
            <w:pPr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О</w:t>
            </w:r>
            <w:r w:rsidR="00D243ED" w:rsidRPr="00B96887">
              <w:rPr>
                <w:rFonts w:ascii="Times New Roman" w:hAnsi="Times New Roman" w:cs="Times New Roman"/>
              </w:rPr>
              <w:t>бед</w:t>
            </w:r>
          </w:p>
        </w:tc>
      </w:tr>
      <w:tr w:rsidR="000C3042" w:rsidRPr="00B96887" w:rsidTr="00786339">
        <w:trPr>
          <w:jc w:val="center"/>
        </w:trPr>
        <w:tc>
          <w:tcPr>
            <w:tcW w:w="1526" w:type="dxa"/>
            <w:vMerge/>
            <w:vAlign w:val="center"/>
          </w:tcPr>
          <w:p w:rsidR="000C3042" w:rsidRPr="00B96887" w:rsidRDefault="000C3042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C3042" w:rsidRPr="00B96887" w:rsidRDefault="000C3042" w:rsidP="00D243ED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13:00 – 17:00</w:t>
            </w:r>
          </w:p>
        </w:tc>
        <w:tc>
          <w:tcPr>
            <w:tcW w:w="6912" w:type="dxa"/>
          </w:tcPr>
          <w:p w:rsidR="000C3042" w:rsidRPr="00B96887" w:rsidRDefault="000C3042" w:rsidP="00065517">
            <w:pPr>
              <w:pStyle w:val="a4"/>
              <w:rPr>
                <w:rFonts w:ascii="Times New Roman" w:hAnsi="Times New Roman"/>
              </w:rPr>
            </w:pPr>
            <w:r w:rsidRPr="00B96887">
              <w:rPr>
                <w:rFonts w:ascii="Times New Roman" w:hAnsi="Times New Roman"/>
              </w:rPr>
              <w:t>Ознакомление с критериями и аспектами оценок  конкурсных заданий</w:t>
            </w:r>
          </w:p>
        </w:tc>
      </w:tr>
      <w:tr w:rsidR="000C3042" w:rsidRPr="00B96887" w:rsidTr="00786339">
        <w:trPr>
          <w:jc w:val="center"/>
        </w:trPr>
        <w:tc>
          <w:tcPr>
            <w:tcW w:w="1526" w:type="dxa"/>
            <w:vMerge/>
            <w:vAlign w:val="center"/>
          </w:tcPr>
          <w:p w:rsidR="000C3042" w:rsidRPr="00B96887" w:rsidRDefault="000C3042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C3042" w:rsidRPr="00B96887" w:rsidRDefault="000C3042" w:rsidP="00D2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</w:tcPr>
          <w:p w:rsidR="000C3042" w:rsidRPr="00B96887" w:rsidRDefault="000C3042" w:rsidP="00065517">
            <w:pPr>
              <w:pStyle w:val="a4"/>
              <w:rPr>
                <w:rFonts w:ascii="Times New Roman" w:hAnsi="Times New Roman"/>
              </w:rPr>
            </w:pPr>
            <w:r w:rsidRPr="00B96887">
              <w:rPr>
                <w:rFonts w:ascii="Times New Roman" w:hAnsi="Times New Roman"/>
              </w:rPr>
              <w:t>Ознакомление с рабочими местами</w:t>
            </w:r>
          </w:p>
        </w:tc>
      </w:tr>
      <w:tr w:rsidR="000C3042" w:rsidRPr="00B96887" w:rsidTr="00B96887">
        <w:trPr>
          <w:trHeight w:val="577"/>
          <w:jc w:val="center"/>
        </w:trPr>
        <w:tc>
          <w:tcPr>
            <w:tcW w:w="1526" w:type="dxa"/>
            <w:vMerge/>
            <w:vAlign w:val="center"/>
          </w:tcPr>
          <w:p w:rsidR="000C3042" w:rsidRPr="00B96887" w:rsidRDefault="000C3042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C3042" w:rsidRPr="00B96887" w:rsidRDefault="000C3042" w:rsidP="00D24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</w:tcPr>
          <w:p w:rsidR="000C3042" w:rsidRPr="00B96887" w:rsidRDefault="000C3042" w:rsidP="00065517">
            <w:pPr>
              <w:pStyle w:val="a4"/>
              <w:rPr>
                <w:rFonts w:ascii="Times New Roman" w:hAnsi="Times New Roman"/>
              </w:rPr>
            </w:pPr>
            <w:r w:rsidRPr="00B96887">
              <w:rPr>
                <w:rFonts w:ascii="Times New Roman" w:hAnsi="Times New Roman"/>
              </w:rPr>
              <w:t xml:space="preserve">Подписание экспертной группой протокола блокировки оценок в системе </w:t>
            </w:r>
            <w:r w:rsidRPr="00B96887">
              <w:rPr>
                <w:rFonts w:ascii="Times New Roman" w:hAnsi="Times New Roman"/>
                <w:lang w:val="en-US"/>
              </w:rPr>
              <w:t>CIS</w:t>
            </w:r>
            <w:bookmarkStart w:id="0" w:name="_GoBack"/>
            <w:bookmarkEnd w:id="0"/>
          </w:p>
        </w:tc>
      </w:tr>
      <w:tr w:rsidR="00D73B4D" w:rsidRPr="00B96887" w:rsidTr="00B43C48">
        <w:trPr>
          <w:jc w:val="center"/>
        </w:trPr>
        <w:tc>
          <w:tcPr>
            <w:tcW w:w="10989" w:type="dxa"/>
            <w:gridSpan w:val="3"/>
            <w:vAlign w:val="center"/>
          </w:tcPr>
          <w:p w:rsidR="00D73B4D" w:rsidRPr="00B96887" w:rsidRDefault="00924E9B" w:rsidP="00B96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3</w:t>
            </w:r>
            <w:r w:rsidR="00B96887" w:rsidRPr="00B96887">
              <w:rPr>
                <w:rFonts w:ascii="Times New Roman" w:hAnsi="Times New Roman" w:cs="Times New Roman"/>
                <w:b/>
              </w:rPr>
              <w:t>0</w:t>
            </w:r>
            <w:r w:rsidR="00D73B4D" w:rsidRPr="00B96887">
              <w:rPr>
                <w:rFonts w:ascii="Times New Roman" w:hAnsi="Times New Roman" w:cs="Times New Roman"/>
                <w:b/>
              </w:rPr>
              <w:t xml:space="preserve"> </w:t>
            </w:r>
            <w:r w:rsidR="00B96887" w:rsidRPr="00B96887">
              <w:rPr>
                <w:rFonts w:ascii="Times New Roman" w:hAnsi="Times New Roman" w:cs="Times New Roman"/>
                <w:b/>
              </w:rPr>
              <w:t>ноября</w:t>
            </w:r>
            <w:r w:rsidR="00D73B4D" w:rsidRPr="00B96887">
              <w:rPr>
                <w:rFonts w:ascii="Times New Roman" w:hAnsi="Times New Roman" w:cs="Times New Roman"/>
                <w:b/>
              </w:rPr>
              <w:t xml:space="preserve"> 20</w:t>
            </w:r>
            <w:r w:rsidR="00B96887" w:rsidRPr="00B96887">
              <w:rPr>
                <w:rFonts w:ascii="Times New Roman" w:hAnsi="Times New Roman" w:cs="Times New Roman"/>
                <w:b/>
              </w:rPr>
              <w:t>21</w:t>
            </w:r>
            <w:r w:rsidR="00D73B4D" w:rsidRPr="00B9688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214B5" w:rsidRPr="00B96887" w:rsidTr="00B54AE8">
        <w:trPr>
          <w:jc w:val="center"/>
        </w:trPr>
        <w:tc>
          <w:tcPr>
            <w:tcW w:w="1526" w:type="dxa"/>
            <w:vMerge w:val="restart"/>
            <w:vAlign w:val="center"/>
          </w:tcPr>
          <w:p w:rsidR="0091007B" w:rsidRPr="00B96887" w:rsidRDefault="0091007B" w:rsidP="00B54AE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С</w:t>
            </w:r>
            <w:proofErr w:type="gramStart"/>
            <w:r w:rsidRPr="00B968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214B5" w:rsidRPr="00B96887" w:rsidRDefault="00220A9A" w:rsidP="00924E9B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</w:t>
            </w:r>
            <w:r w:rsidR="00924E9B" w:rsidRPr="00B96887">
              <w:rPr>
                <w:rFonts w:ascii="Times New Roman" w:hAnsi="Times New Roman" w:cs="Times New Roman"/>
              </w:rPr>
              <w:t>3</w:t>
            </w:r>
            <w:r w:rsidR="005D755D" w:rsidRPr="00B96887">
              <w:rPr>
                <w:rFonts w:ascii="Times New Roman" w:hAnsi="Times New Roman" w:cs="Times New Roman"/>
              </w:rPr>
              <w:t>.</w:t>
            </w:r>
            <w:r w:rsidRPr="00B96887">
              <w:rPr>
                <w:rFonts w:ascii="Times New Roman" w:hAnsi="Times New Roman" w:cs="Times New Roman"/>
              </w:rPr>
              <w:t>12.20</w:t>
            </w:r>
            <w:r w:rsidR="00E214B5" w:rsidRPr="00B968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E214B5" w:rsidRPr="00B96887" w:rsidRDefault="005D755D" w:rsidP="00E61E11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08</w:t>
            </w:r>
            <w:r w:rsidR="00B54AE8" w:rsidRPr="00B96887">
              <w:rPr>
                <w:rFonts w:ascii="Times New Roman" w:hAnsi="Times New Roman" w:cs="Times New Roman"/>
              </w:rPr>
              <w:t>:</w:t>
            </w:r>
            <w:r w:rsidR="00E61E11" w:rsidRPr="00B96887">
              <w:rPr>
                <w:rFonts w:ascii="Times New Roman" w:hAnsi="Times New Roman" w:cs="Times New Roman"/>
                <w:lang w:val="en-US"/>
              </w:rPr>
              <w:t>45</w:t>
            </w:r>
            <w:r w:rsidR="00E214B5" w:rsidRPr="00B96887">
              <w:rPr>
                <w:rFonts w:ascii="Times New Roman" w:hAnsi="Times New Roman" w:cs="Times New Roman"/>
              </w:rPr>
              <w:t xml:space="preserve"> – 0</w:t>
            </w:r>
            <w:r w:rsidR="00E61E11" w:rsidRPr="00B96887">
              <w:rPr>
                <w:rFonts w:ascii="Times New Roman" w:hAnsi="Times New Roman" w:cs="Times New Roman"/>
                <w:lang w:val="en-US"/>
              </w:rPr>
              <w:t>9</w:t>
            </w:r>
            <w:r w:rsidR="00E214B5" w:rsidRPr="00B96887">
              <w:rPr>
                <w:rFonts w:ascii="Times New Roman" w:hAnsi="Times New Roman" w:cs="Times New Roman"/>
              </w:rPr>
              <w:t>:</w:t>
            </w:r>
            <w:r w:rsidR="00E61E11"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="00B54AE8" w:rsidRPr="00B96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2" w:type="dxa"/>
            <w:vAlign w:val="center"/>
          </w:tcPr>
          <w:p w:rsidR="00E214B5" w:rsidRPr="00B96887" w:rsidRDefault="00E61E11" w:rsidP="00B54AE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Повторный инструктаж участников</w:t>
            </w:r>
          </w:p>
        </w:tc>
      </w:tr>
      <w:tr w:rsidR="00E214B5" w:rsidRPr="00B96887" w:rsidTr="00B54AE8">
        <w:trPr>
          <w:jc w:val="center"/>
        </w:trPr>
        <w:tc>
          <w:tcPr>
            <w:tcW w:w="1526" w:type="dxa"/>
            <w:vMerge/>
            <w:vAlign w:val="center"/>
          </w:tcPr>
          <w:p w:rsidR="00E214B5" w:rsidRPr="00B96887" w:rsidRDefault="00E214B5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214B5" w:rsidRPr="00B96887" w:rsidRDefault="005D755D" w:rsidP="00E61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87">
              <w:rPr>
                <w:rFonts w:ascii="Times New Roman" w:hAnsi="Times New Roman" w:cs="Times New Roman"/>
              </w:rPr>
              <w:t>0</w:t>
            </w:r>
            <w:r w:rsidR="00E61E11" w:rsidRPr="00B96887">
              <w:rPr>
                <w:rFonts w:ascii="Times New Roman" w:hAnsi="Times New Roman" w:cs="Times New Roman"/>
                <w:lang w:val="en-US"/>
              </w:rPr>
              <w:t>9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="00E61E11"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="00B54AE8" w:rsidRPr="00B96887">
              <w:rPr>
                <w:rFonts w:ascii="Times New Roman" w:hAnsi="Times New Roman" w:cs="Times New Roman"/>
              </w:rPr>
              <w:t>0</w:t>
            </w:r>
            <w:r w:rsidRPr="00B96887">
              <w:rPr>
                <w:rFonts w:ascii="Times New Roman" w:hAnsi="Times New Roman" w:cs="Times New Roman"/>
              </w:rPr>
              <w:t xml:space="preserve"> – </w:t>
            </w:r>
            <w:r w:rsidR="00E61E11" w:rsidRPr="00B96887">
              <w:rPr>
                <w:rFonts w:ascii="Times New Roman" w:hAnsi="Times New Roman" w:cs="Times New Roman"/>
                <w:lang w:val="en-US"/>
              </w:rPr>
              <w:t>12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="00E61E11" w:rsidRPr="00B9688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:rsidR="00E214B5" w:rsidRPr="00B96887" w:rsidRDefault="00E61E11" w:rsidP="00B54AE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E61E11" w:rsidRPr="00B96887" w:rsidTr="00B54AE8">
        <w:trPr>
          <w:jc w:val="center"/>
        </w:trPr>
        <w:tc>
          <w:tcPr>
            <w:tcW w:w="1526" w:type="dxa"/>
            <w:vMerge/>
            <w:vAlign w:val="center"/>
          </w:tcPr>
          <w:p w:rsidR="00E61E11" w:rsidRPr="00B96887" w:rsidRDefault="00E61E11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61E11" w:rsidRPr="00B96887" w:rsidRDefault="00E61E11" w:rsidP="00B54AE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  <w:lang w:val="en-US"/>
              </w:rPr>
              <w:t>12</w:t>
            </w:r>
            <w:r w:rsidRPr="00B96887">
              <w:rPr>
                <w:rFonts w:ascii="Times New Roman" w:hAnsi="Times New Roman" w:cs="Times New Roman"/>
              </w:rPr>
              <w:t>:00 – 13:00</w:t>
            </w:r>
          </w:p>
        </w:tc>
        <w:tc>
          <w:tcPr>
            <w:tcW w:w="6912" w:type="dxa"/>
            <w:vAlign w:val="center"/>
          </w:tcPr>
          <w:p w:rsidR="00E61E11" w:rsidRPr="00B96887" w:rsidRDefault="00E61E11" w:rsidP="0064538A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Обед</w:t>
            </w:r>
            <w:r w:rsidR="00643895" w:rsidRPr="00B96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1E11" w:rsidRPr="00B96887" w:rsidTr="00B54AE8">
        <w:trPr>
          <w:jc w:val="center"/>
        </w:trPr>
        <w:tc>
          <w:tcPr>
            <w:tcW w:w="1526" w:type="dxa"/>
            <w:vMerge/>
            <w:vAlign w:val="center"/>
          </w:tcPr>
          <w:p w:rsidR="00E61E11" w:rsidRPr="00B96887" w:rsidRDefault="00E61E11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61E11" w:rsidRPr="00B96887" w:rsidRDefault="00E61E11" w:rsidP="00220A9A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13:00 – </w:t>
            </w:r>
            <w:r w:rsidR="00220A9A" w:rsidRPr="00B96887">
              <w:rPr>
                <w:rFonts w:ascii="Times New Roman" w:hAnsi="Times New Roman" w:cs="Times New Roman"/>
              </w:rPr>
              <w:t>18</w:t>
            </w:r>
            <w:r w:rsidRPr="00B9688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912" w:type="dxa"/>
            <w:vAlign w:val="center"/>
          </w:tcPr>
          <w:p w:rsidR="00E61E11" w:rsidRPr="00B96887" w:rsidRDefault="00E61E11" w:rsidP="00E61E11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Выполнение заданий </w:t>
            </w:r>
          </w:p>
        </w:tc>
      </w:tr>
      <w:tr w:rsidR="00E61E11" w:rsidRPr="00B96887" w:rsidTr="00EE2ED4">
        <w:trPr>
          <w:trHeight w:val="1001"/>
          <w:jc w:val="center"/>
        </w:trPr>
        <w:tc>
          <w:tcPr>
            <w:tcW w:w="1526" w:type="dxa"/>
            <w:vMerge/>
            <w:vAlign w:val="center"/>
          </w:tcPr>
          <w:p w:rsidR="00E61E11" w:rsidRPr="00B96887" w:rsidRDefault="00E61E11" w:rsidP="00B54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61E11" w:rsidRPr="00B96887" w:rsidRDefault="00E61E11" w:rsidP="0013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vAlign w:val="center"/>
          </w:tcPr>
          <w:p w:rsidR="00E61E11" w:rsidRPr="00B96887" w:rsidRDefault="00E61E11" w:rsidP="0064538A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Работа экспертной комиссии</w:t>
            </w:r>
          </w:p>
          <w:p w:rsidR="00E61E11" w:rsidRPr="00B96887" w:rsidRDefault="00E61E11" w:rsidP="0064538A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Внесение в систему </w:t>
            </w:r>
            <w:r w:rsidRPr="00B96887">
              <w:rPr>
                <w:rFonts w:ascii="Times New Roman" w:hAnsi="Times New Roman" w:cs="Times New Roman"/>
                <w:lang w:val="en-GB"/>
              </w:rPr>
              <w:t>CIS</w:t>
            </w:r>
            <w:r w:rsidR="00EE2ED4" w:rsidRPr="00B96887">
              <w:rPr>
                <w:rFonts w:ascii="Times New Roman" w:hAnsi="Times New Roman" w:cs="Times New Roman"/>
              </w:rPr>
              <w:t xml:space="preserve"> результатов экзаменов.</w:t>
            </w:r>
          </w:p>
          <w:p w:rsidR="00E61E11" w:rsidRPr="00B96887" w:rsidRDefault="00E61E11" w:rsidP="0064538A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Подписание протоколов</w:t>
            </w:r>
          </w:p>
        </w:tc>
      </w:tr>
      <w:tr w:rsidR="00D73B4D" w:rsidRPr="00B96887" w:rsidTr="00B43C48">
        <w:trPr>
          <w:jc w:val="center"/>
        </w:trPr>
        <w:tc>
          <w:tcPr>
            <w:tcW w:w="10989" w:type="dxa"/>
            <w:gridSpan w:val="3"/>
            <w:vAlign w:val="center"/>
          </w:tcPr>
          <w:p w:rsidR="00D73B4D" w:rsidRPr="00B96887" w:rsidRDefault="00B96887" w:rsidP="00B96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1</w:t>
            </w:r>
            <w:r w:rsidR="00D73B4D" w:rsidRPr="00B96887">
              <w:rPr>
                <w:rFonts w:ascii="Times New Roman" w:hAnsi="Times New Roman" w:cs="Times New Roman"/>
                <w:b/>
              </w:rPr>
              <w:t xml:space="preserve"> декабря 20</w:t>
            </w:r>
            <w:r w:rsidRPr="00B96887">
              <w:rPr>
                <w:rFonts w:ascii="Times New Roman" w:hAnsi="Times New Roman" w:cs="Times New Roman"/>
                <w:b/>
              </w:rPr>
              <w:t>21</w:t>
            </w:r>
            <w:r w:rsidR="00D73B4D" w:rsidRPr="00B9688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 w:val="restart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С</w:t>
            </w:r>
            <w:proofErr w:type="gramStart"/>
            <w:r w:rsidR="00220A9A" w:rsidRPr="00B968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D1504" w:rsidRPr="00B96887" w:rsidRDefault="00220A9A" w:rsidP="00924E9B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</w:t>
            </w:r>
            <w:r w:rsidR="00924E9B" w:rsidRPr="00B96887">
              <w:rPr>
                <w:rFonts w:ascii="Times New Roman" w:hAnsi="Times New Roman" w:cs="Times New Roman"/>
              </w:rPr>
              <w:t>4</w:t>
            </w:r>
            <w:r w:rsidR="00BD1504" w:rsidRPr="00B96887">
              <w:rPr>
                <w:rFonts w:ascii="Times New Roman" w:hAnsi="Times New Roman" w:cs="Times New Roman"/>
              </w:rPr>
              <w:t>.</w:t>
            </w:r>
            <w:r w:rsidRPr="00B96887">
              <w:rPr>
                <w:rFonts w:ascii="Times New Roman" w:hAnsi="Times New Roman" w:cs="Times New Roman"/>
              </w:rPr>
              <w:t>12</w:t>
            </w:r>
            <w:r w:rsidR="00BD1504" w:rsidRPr="00B9688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08:</w:t>
            </w:r>
            <w:r w:rsidRPr="00B96887">
              <w:rPr>
                <w:rFonts w:ascii="Times New Roman" w:hAnsi="Times New Roman" w:cs="Times New Roman"/>
                <w:lang w:val="en-US"/>
              </w:rPr>
              <w:t>45</w:t>
            </w:r>
            <w:r w:rsidRPr="00B96887">
              <w:rPr>
                <w:rFonts w:ascii="Times New Roman" w:hAnsi="Times New Roman" w:cs="Times New Roman"/>
              </w:rPr>
              <w:t xml:space="preserve"> – 0</w:t>
            </w:r>
            <w:r w:rsidRPr="00B96887">
              <w:rPr>
                <w:rFonts w:ascii="Times New Roman" w:hAnsi="Times New Roman" w:cs="Times New Roman"/>
                <w:lang w:val="en-US"/>
              </w:rPr>
              <w:t>9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Pr="00B96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Повторный инструктаж участников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87">
              <w:rPr>
                <w:rFonts w:ascii="Times New Roman" w:hAnsi="Times New Roman" w:cs="Times New Roman"/>
              </w:rPr>
              <w:t>0</w:t>
            </w:r>
            <w:r w:rsidRPr="00B96887">
              <w:rPr>
                <w:rFonts w:ascii="Times New Roman" w:hAnsi="Times New Roman" w:cs="Times New Roman"/>
                <w:lang w:val="en-US"/>
              </w:rPr>
              <w:t>9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Pr="00B96887">
              <w:rPr>
                <w:rFonts w:ascii="Times New Roman" w:hAnsi="Times New Roman" w:cs="Times New Roman"/>
              </w:rPr>
              <w:t xml:space="preserve">0 – </w:t>
            </w:r>
            <w:r w:rsidRPr="00B96887">
              <w:rPr>
                <w:rFonts w:ascii="Times New Roman" w:hAnsi="Times New Roman" w:cs="Times New Roman"/>
                <w:lang w:val="en-US"/>
              </w:rPr>
              <w:t>12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Pr="00B9688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  <w:lang w:val="en-US"/>
              </w:rPr>
              <w:t>12</w:t>
            </w:r>
            <w:r w:rsidRPr="00B96887">
              <w:rPr>
                <w:rFonts w:ascii="Times New Roman" w:hAnsi="Times New Roman" w:cs="Times New Roman"/>
              </w:rPr>
              <w:t>:00 – 13:00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220A9A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13:00 – </w:t>
            </w:r>
            <w:r w:rsidR="00220A9A" w:rsidRPr="00B96887">
              <w:rPr>
                <w:rFonts w:ascii="Times New Roman" w:hAnsi="Times New Roman" w:cs="Times New Roman"/>
              </w:rPr>
              <w:t>18</w:t>
            </w:r>
            <w:r w:rsidRPr="00B9688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Выполнение заданий </w:t>
            </w:r>
          </w:p>
        </w:tc>
      </w:tr>
      <w:tr w:rsidR="00BD1504" w:rsidRPr="00B96887" w:rsidTr="00EE2ED4">
        <w:trPr>
          <w:trHeight w:val="827"/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Работа экспертной комиссии</w:t>
            </w:r>
          </w:p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Внесение в систему </w:t>
            </w:r>
            <w:r w:rsidRPr="00B96887">
              <w:rPr>
                <w:rFonts w:ascii="Times New Roman" w:hAnsi="Times New Roman" w:cs="Times New Roman"/>
                <w:lang w:val="en-GB"/>
              </w:rPr>
              <w:t>CIS</w:t>
            </w:r>
            <w:r w:rsidR="00EE2ED4" w:rsidRPr="00B96887">
              <w:rPr>
                <w:rFonts w:ascii="Times New Roman" w:hAnsi="Times New Roman" w:cs="Times New Roman"/>
              </w:rPr>
              <w:t xml:space="preserve"> результатов экзаменов.</w:t>
            </w:r>
          </w:p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Подписание протоколов</w:t>
            </w:r>
          </w:p>
        </w:tc>
      </w:tr>
      <w:tr w:rsidR="00BD1504" w:rsidRPr="00B96887" w:rsidTr="00B43C48">
        <w:trPr>
          <w:jc w:val="center"/>
        </w:trPr>
        <w:tc>
          <w:tcPr>
            <w:tcW w:w="10989" w:type="dxa"/>
            <w:gridSpan w:val="3"/>
            <w:vAlign w:val="center"/>
          </w:tcPr>
          <w:p w:rsidR="00BD1504" w:rsidRPr="00B96887" w:rsidRDefault="00B96887" w:rsidP="00B96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2</w:t>
            </w:r>
            <w:r w:rsidR="00BD1504" w:rsidRPr="00B96887">
              <w:rPr>
                <w:rFonts w:ascii="Times New Roman" w:hAnsi="Times New Roman" w:cs="Times New Roman"/>
                <w:b/>
              </w:rPr>
              <w:t xml:space="preserve"> декабря 20</w:t>
            </w:r>
            <w:r w:rsidRPr="00B96887">
              <w:rPr>
                <w:rFonts w:ascii="Times New Roman" w:hAnsi="Times New Roman" w:cs="Times New Roman"/>
                <w:b/>
              </w:rPr>
              <w:t>21</w:t>
            </w:r>
            <w:r w:rsidR="00BD1504" w:rsidRPr="00B9688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 w:val="restart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С</w:t>
            </w:r>
            <w:r w:rsidR="00220A9A" w:rsidRPr="00B96887">
              <w:rPr>
                <w:rFonts w:ascii="Times New Roman" w:hAnsi="Times New Roman" w:cs="Times New Roman"/>
              </w:rPr>
              <w:t>3</w:t>
            </w:r>
          </w:p>
          <w:p w:rsidR="00BD1504" w:rsidRPr="00B96887" w:rsidRDefault="00220A9A" w:rsidP="00924E9B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</w:t>
            </w:r>
            <w:r w:rsidR="00924E9B" w:rsidRPr="00B96887">
              <w:rPr>
                <w:rFonts w:ascii="Times New Roman" w:hAnsi="Times New Roman" w:cs="Times New Roman"/>
              </w:rPr>
              <w:t>5</w:t>
            </w:r>
            <w:r w:rsidR="00BD1504" w:rsidRPr="00B96887">
              <w:rPr>
                <w:rFonts w:ascii="Times New Roman" w:hAnsi="Times New Roman" w:cs="Times New Roman"/>
              </w:rPr>
              <w:t>.</w:t>
            </w:r>
            <w:r w:rsidRPr="00B96887">
              <w:rPr>
                <w:rFonts w:ascii="Times New Roman" w:hAnsi="Times New Roman" w:cs="Times New Roman"/>
              </w:rPr>
              <w:t>12.</w:t>
            </w:r>
            <w:r w:rsidR="00BD1504" w:rsidRPr="00B9688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08:</w:t>
            </w:r>
            <w:r w:rsidRPr="00B96887">
              <w:rPr>
                <w:rFonts w:ascii="Times New Roman" w:hAnsi="Times New Roman" w:cs="Times New Roman"/>
                <w:lang w:val="en-US"/>
              </w:rPr>
              <w:t>45</w:t>
            </w:r>
            <w:r w:rsidRPr="00B96887">
              <w:rPr>
                <w:rFonts w:ascii="Times New Roman" w:hAnsi="Times New Roman" w:cs="Times New Roman"/>
              </w:rPr>
              <w:t xml:space="preserve"> – 0</w:t>
            </w:r>
            <w:r w:rsidRPr="00B96887">
              <w:rPr>
                <w:rFonts w:ascii="Times New Roman" w:hAnsi="Times New Roman" w:cs="Times New Roman"/>
                <w:lang w:val="en-US"/>
              </w:rPr>
              <w:t>9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Pr="00B96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Повторный инструктаж участников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87">
              <w:rPr>
                <w:rFonts w:ascii="Times New Roman" w:hAnsi="Times New Roman" w:cs="Times New Roman"/>
              </w:rPr>
              <w:t>0</w:t>
            </w:r>
            <w:r w:rsidRPr="00B96887">
              <w:rPr>
                <w:rFonts w:ascii="Times New Roman" w:hAnsi="Times New Roman" w:cs="Times New Roman"/>
                <w:lang w:val="en-US"/>
              </w:rPr>
              <w:t>9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Pr="00B96887">
              <w:rPr>
                <w:rFonts w:ascii="Times New Roman" w:hAnsi="Times New Roman" w:cs="Times New Roman"/>
              </w:rPr>
              <w:t xml:space="preserve">0 – </w:t>
            </w:r>
            <w:r w:rsidRPr="00B96887">
              <w:rPr>
                <w:rFonts w:ascii="Times New Roman" w:hAnsi="Times New Roman" w:cs="Times New Roman"/>
                <w:lang w:val="en-US"/>
              </w:rPr>
              <w:t>12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Pr="00B9688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  <w:lang w:val="en-US"/>
              </w:rPr>
              <w:t>12</w:t>
            </w:r>
            <w:r w:rsidRPr="00B96887">
              <w:rPr>
                <w:rFonts w:ascii="Times New Roman" w:hAnsi="Times New Roman" w:cs="Times New Roman"/>
              </w:rPr>
              <w:t>:00 – 13:00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BD1504" w:rsidRPr="00B96887" w:rsidTr="00B43C48">
        <w:trPr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220A9A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13:00 – </w:t>
            </w:r>
            <w:r w:rsidR="00220A9A" w:rsidRPr="00B96887">
              <w:rPr>
                <w:rFonts w:ascii="Times New Roman" w:hAnsi="Times New Roman" w:cs="Times New Roman"/>
              </w:rPr>
              <w:t>18</w:t>
            </w:r>
            <w:r w:rsidRPr="00B9688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Выполнение заданий </w:t>
            </w:r>
          </w:p>
        </w:tc>
      </w:tr>
      <w:tr w:rsidR="00BD1504" w:rsidRPr="00B96887" w:rsidTr="00EE2ED4">
        <w:trPr>
          <w:trHeight w:val="963"/>
          <w:jc w:val="center"/>
        </w:trPr>
        <w:tc>
          <w:tcPr>
            <w:tcW w:w="1526" w:type="dxa"/>
            <w:vMerge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1504" w:rsidRPr="00B96887" w:rsidRDefault="00BD1504" w:rsidP="00B4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vAlign w:val="center"/>
          </w:tcPr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Работа экспертной комиссии</w:t>
            </w:r>
          </w:p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Внесение в систему </w:t>
            </w:r>
            <w:r w:rsidRPr="00B96887">
              <w:rPr>
                <w:rFonts w:ascii="Times New Roman" w:hAnsi="Times New Roman" w:cs="Times New Roman"/>
                <w:lang w:val="en-GB"/>
              </w:rPr>
              <w:t>CIS</w:t>
            </w:r>
            <w:r w:rsidR="00EE2ED4" w:rsidRPr="00B96887">
              <w:rPr>
                <w:rFonts w:ascii="Times New Roman" w:hAnsi="Times New Roman" w:cs="Times New Roman"/>
              </w:rPr>
              <w:t xml:space="preserve"> результатов экзаменов.</w:t>
            </w:r>
          </w:p>
          <w:p w:rsidR="00BD1504" w:rsidRPr="00B96887" w:rsidRDefault="00BD1504" w:rsidP="00B43C48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Подписание протоколов</w:t>
            </w:r>
          </w:p>
        </w:tc>
      </w:tr>
      <w:tr w:rsidR="00924E9B" w:rsidRPr="00B96887" w:rsidTr="00DC7514">
        <w:trPr>
          <w:jc w:val="center"/>
        </w:trPr>
        <w:tc>
          <w:tcPr>
            <w:tcW w:w="10989" w:type="dxa"/>
            <w:gridSpan w:val="3"/>
            <w:vAlign w:val="center"/>
          </w:tcPr>
          <w:p w:rsidR="00924E9B" w:rsidRPr="00B96887" w:rsidRDefault="00B96887" w:rsidP="00B96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87">
              <w:rPr>
                <w:rFonts w:ascii="Times New Roman" w:hAnsi="Times New Roman" w:cs="Times New Roman"/>
                <w:b/>
              </w:rPr>
              <w:t>3</w:t>
            </w:r>
            <w:r w:rsidR="00924E9B" w:rsidRPr="00B96887">
              <w:rPr>
                <w:rFonts w:ascii="Times New Roman" w:hAnsi="Times New Roman" w:cs="Times New Roman"/>
                <w:b/>
              </w:rPr>
              <w:t xml:space="preserve"> декабря 20</w:t>
            </w:r>
            <w:r w:rsidRPr="00B96887">
              <w:rPr>
                <w:rFonts w:ascii="Times New Roman" w:hAnsi="Times New Roman" w:cs="Times New Roman"/>
                <w:b/>
              </w:rPr>
              <w:t>21</w:t>
            </w:r>
            <w:r w:rsidR="00924E9B" w:rsidRPr="00B9688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924E9B" w:rsidRPr="00B96887" w:rsidTr="00DC7514">
        <w:trPr>
          <w:jc w:val="center"/>
        </w:trPr>
        <w:tc>
          <w:tcPr>
            <w:tcW w:w="1526" w:type="dxa"/>
            <w:vMerge w:val="restart"/>
            <w:vAlign w:val="center"/>
          </w:tcPr>
          <w:p w:rsidR="00924E9B" w:rsidRPr="00B96887" w:rsidRDefault="00924E9B" w:rsidP="00DC7514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С</w:t>
            </w:r>
            <w:proofErr w:type="gramStart"/>
            <w:r w:rsidRPr="00B96887">
              <w:rPr>
                <w:rFonts w:ascii="Times New Roman" w:hAnsi="Times New Roman" w:cs="Times New Roman"/>
              </w:rPr>
              <w:t>4</w:t>
            </w:r>
            <w:proofErr w:type="gramEnd"/>
            <w:r w:rsidR="00A74F23" w:rsidRPr="00B96887">
              <w:rPr>
                <w:rFonts w:ascii="Times New Roman" w:hAnsi="Times New Roman" w:cs="Times New Roman"/>
              </w:rPr>
              <w:t xml:space="preserve">  </w:t>
            </w:r>
          </w:p>
          <w:p w:rsidR="00924E9B" w:rsidRPr="00B96887" w:rsidRDefault="00924E9B" w:rsidP="00924E9B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2551" w:type="dxa"/>
            <w:vAlign w:val="center"/>
          </w:tcPr>
          <w:p w:rsidR="00924E9B" w:rsidRPr="00B96887" w:rsidRDefault="00924E9B" w:rsidP="003016E8">
            <w:pPr>
              <w:jc w:val="center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>08:</w:t>
            </w:r>
            <w:r w:rsidRPr="00B96887">
              <w:rPr>
                <w:rFonts w:ascii="Times New Roman" w:hAnsi="Times New Roman" w:cs="Times New Roman"/>
                <w:lang w:val="en-US"/>
              </w:rPr>
              <w:t>45</w:t>
            </w:r>
            <w:r w:rsidR="003016E8" w:rsidRPr="00B96887">
              <w:rPr>
                <w:rFonts w:ascii="Times New Roman" w:hAnsi="Times New Roman" w:cs="Times New Roman"/>
              </w:rPr>
              <w:t xml:space="preserve"> – 11</w:t>
            </w:r>
            <w:r w:rsidRPr="00B96887">
              <w:rPr>
                <w:rFonts w:ascii="Times New Roman" w:hAnsi="Times New Roman" w:cs="Times New Roman"/>
              </w:rPr>
              <w:t>:</w:t>
            </w:r>
            <w:r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Pr="00B96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2" w:type="dxa"/>
            <w:vAlign w:val="center"/>
          </w:tcPr>
          <w:p w:rsidR="00924E9B" w:rsidRPr="00B96887" w:rsidRDefault="000C3042" w:rsidP="00DC7514">
            <w:pPr>
              <w:jc w:val="both"/>
              <w:rPr>
                <w:rFonts w:ascii="Times New Roman" w:hAnsi="Times New Roman" w:cs="Times New Roman"/>
              </w:rPr>
            </w:pPr>
            <w:r w:rsidRPr="00B96887">
              <w:rPr>
                <w:rFonts w:ascii="Times New Roman" w:hAnsi="Times New Roman" w:cs="Times New Roman"/>
              </w:rPr>
              <w:t xml:space="preserve">Демонтаж </w:t>
            </w:r>
            <w:r w:rsidR="003016E8" w:rsidRPr="00B96887">
              <w:rPr>
                <w:rFonts w:ascii="Times New Roman" w:hAnsi="Times New Roman" w:cs="Times New Roman"/>
              </w:rPr>
              <w:t>конкурсной площадки</w:t>
            </w:r>
          </w:p>
        </w:tc>
      </w:tr>
      <w:tr w:rsidR="00924E9B" w:rsidRPr="00B96887" w:rsidTr="00DC7514">
        <w:trPr>
          <w:jc w:val="center"/>
        </w:trPr>
        <w:tc>
          <w:tcPr>
            <w:tcW w:w="1526" w:type="dxa"/>
            <w:vMerge/>
            <w:vAlign w:val="center"/>
          </w:tcPr>
          <w:p w:rsidR="00924E9B" w:rsidRPr="00B96887" w:rsidRDefault="00924E9B" w:rsidP="00DC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24E9B" w:rsidRPr="00B96887" w:rsidRDefault="003016E8" w:rsidP="00DC75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87">
              <w:rPr>
                <w:rFonts w:ascii="Times New Roman" w:hAnsi="Times New Roman" w:cs="Times New Roman"/>
              </w:rPr>
              <w:t>11</w:t>
            </w:r>
            <w:r w:rsidR="00924E9B" w:rsidRPr="00B96887">
              <w:rPr>
                <w:rFonts w:ascii="Times New Roman" w:hAnsi="Times New Roman" w:cs="Times New Roman"/>
              </w:rPr>
              <w:t>:</w:t>
            </w:r>
            <w:r w:rsidR="00924E9B" w:rsidRPr="00B96887">
              <w:rPr>
                <w:rFonts w:ascii="Times New Roman" w:hAnsi="Times New Roman" w:cs="Times New Roman"/>
                <w:lang w:val="en-US"/>
              </w:rPr>
              <w:t>0</w:t>
            </w:r>
            <w:r w:rsidR="00924E9B" w:rsidRPr="00B96887">
              <w:rPr>
                <w:rFonts w:ascii="Times New Roman" w:hAnsi="Times New Roman" w:cs="Times New Roman"/>
              </w:rPr>
              <w:t xml:space="preserve">0 – </w:t>
            </w:r>
            <w:r w:rsidR="00924E9B" w:rsidRPr="00B96887">
              <w:rPr>
                <w:rFonts w:ascii="Times New Roman" w:hAnsi="Times New Roman" w:cs="Times New Roman"/>
                <w:lang w:val="en-US"/>
              </w:rPr>
              <w:t>12</w:t>
            </w:r>
            <w:r w:rsidR="00924E9B" w:rsidRPr="00B96887">
              <w:rPr>
                <w:rFonts w:ascii="Times New Roman" w:hAnsi="Times New Roman" w:cs="Times New Roman"/>
              </w:rPr>
              <w:t>:</w:t>
            </w:r>
            <w:r w:rsidR="00924E9B" w:rsidRPr="00B9688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:rsidR="003016E8" w:rsidRPr="00B96887" w:rsidRDefault="003016E8" w:rsidP="003016E8">
            <w:pPr>
              <w:pStyle w:val="a4"/>
              <w:jc w:val="center"/>
              <w:rPr>
                <w:rFonts w:ascii="Times New Roman" w:hAnsi="Times New Roman"/>
              </w:rPr>
            </w:pPr>
            <w:r w:rsidRPr="00B96887">
              <w:rPr>
                <w:rFonts w:ascii="Times New Roman" w:hAnsi="Times New Roman"/>
                <w:b/>
              </w:rPr>
              <w:t>Церемония закрытия и награждения победителей</w:t>
            </w:r>
            <w:r w:rsidRPr="00B96887">
              <w:rPr>
                <w:rFonts w:ascii="Times New Roman" w:hAnsi="Times New Roman"/>
              </w:rPr>
              <w:br/>
            </w:r>
            <w:r w:rsidRPr="00B96887">
              <w:rPr>
                <w:rFonts w:ascii="Times New Roman" w:hAnsi="Times New Roman"/>
                <w:lang w:val="en-US"/>
              </w:rPr>
              <w:t>IV</w:t>
            </w:r>
            <w:r w:rsidRPr="00B96887">
              <w:rPr>
                <w:rFonts w:ascii="Times New Roman" w:hAnsi="Times New Roman"/>
              </w:rPr>
              <w:t xml:space="preserve"> Региональный чемпионат Молодые профессионалы</w:t>
            </w:r>
            <w:r w:rsidRPr="00B96887">
              <w:rPr>
                <w:rFonts w:ascii="Times New Roman" w:hAnsi="Times New Roman"/>
              </w:rPr>
              <w:br/>
              <w:t>(</w:t>
            </w:r>
            <w:proofErr w:type="spellStart"/>
            <w:r w:rsidRPr="00B96887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B96887">
              <w:rPr>
                <w:rFonts w:ascii="Times New Roman" w:hAnsi="Times New Roman"/>
              </w:rPr>
              <w:t xml:space="preserve"> </w:t>
            </w:r>
            <w:r w:rsidRPr="00B96887">
              <w:rPr>
                <w:rFonts w:ascii="Times New Roman" w:hAnsi="Times New Roman"/>
                <w:lang w:val="en-US"/>
              </w:rPr>
              <w:t>Russia</w:t>
            </w:r>
            <w:r w:rsidRPr="00B96887">
              <w:rPr>
                <w:rFonts w:ascii="Times New Roman" w:hAnsi="Times New Roman"/>
              </w:rPr>
              <w:t>) в Ненецком автономном округе 2019</w:t>
            </w:r>
          </w:p>
          <w:p w:rsidR="00924E9B" w:rsidRPr="00B96887" w:rsidRDefault="00924E9B" w:rsidP="00DC7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14B5" w:rsidRPr="00E31396" w:rsidRDefault="00E214B5" w:rsidP="00E2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14B5" w:rsidRPr="00E31396" w:rsidSect="00EE2ED4">
      <w:pgSz w:w="11906" w:h="16838"/>
      <w:pgMar w:top="709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4"/>
    <w:rsid w:val="00080D4D"/>
    <w:rsid w:val="0009501E"/>
    <w:rsid w:val="000C3042"/>
    <w:rsid w:val="000C39AB"/>
    <w:rsid w:val="00135D68"/>
    <w:rsid w:val="00147809"/>
    <w:rsid w:val="001D2857"/>
    <w:rsid w:val="00220A9A"/>
    <w:rsid w:val="003016E8"/>
    <w:rsid w:val="00335A26"/>
    <w:rsid w:val="003D2727"/>
    <w:rsid w:val="004B7355"/>
    <w:rsid w:val="004C5B4B"/>
    <w:rsid w:val="005635E3"/>
    <w:rsid w:val="005D755D"/>
    <w:rsid w:val="00625F95"/>
    <w:rsid w:val="00643895"/>
    <w:rsid w:val="00825313"/>
    <w:rsid w:val="00827514"/>
    <w:rsid w:val="008B696A"/>
    <w:rsid w:val="00905533"/>
    <w:rsid w:val="0091007B"/>
    <w:rsid w:val="00924E9B"/>
    <w:rsid w:val="009554DE"/>
    <w:rsid w:val="009D234F"/>
    <w:rsid w:val="00A6441D"/>
    <w:rsid w:val="00A74F23"/>
    <w:rsid w:val="00AE403D"/>
    <w:rsid w:val="00B54AE8"/>
    <w:rsid w:val="00B61443"/>
    <w:rsid w:val="00B96887"/>
    <w:rsid w:val="00B97433"/>
    <w:rsid w:val="00BD1504"/>
    <w:rsid w:val="00CB1F6F"/>
    <w:rsid w:val="00D243ED"/>
    <w:rsid w:val="00D627CE"/>
    <w:rsid w:val="00D73B4D"/>
    <w:rsid w:val="00E06533"/>
    <w:rsid w:val="00E15B95"/>
    <w:rsid w:val="00E214B5"/>
    <w:rsid w:val="00E31396"/>
    <w:rsid w:val="00E32B1E"/>
    <w:rsid w:val="00E47A98"/>
    <w:rsid w:val="00E61E11"/>
    <w:rsid w:val="00E95BC2"/>
    <w:rsid w:val="00EC722C"/>
    <w:rsid w:val="00EE2ED4"/>
    <w:rsid w:val="00EE73E1"/>
    <w:rsid w:val="00EF0FBF"/>
    <w:rsid w:val="00F93F95"/>
    <w:rsid w:val="00F95020"/>
    <w:rsid w:val="00FC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0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0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22C-4EFD-465E-BCC8-D2F4DED3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Ветклиника</cp:lastModifiedBy>
  <cp:revision>7</cp:revision>
  <cp:lastPrinted>2019-12-03T15:34:00Z</cp:lastPrinted>
  <dcterms:created xsi:type="dcterms:W3CDTF">2018-11-25T13:40:00Z</dcterms:created>
  <dcterms:modified xsi:type="dcterms:W3CDTF">2021-10-30T11:48:00Z</dcterms:modified>
</cp:coreProperties>
</file>