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00C0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ГБУ НАО «Ненецкий региональный</w:t>
      </w:r>
    </w:p>
    <w:p w:rsidR="00621141" w:rsidRPr="00900C0E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>центр развития образования»</w:t>
      </w:r>
    </w:p>
    <w:p w:rsidR="00621141" w:rsidRPr="00900C0E" w:rsidRDefault="00F72B0A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0E"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8E6E96" w:rsidRPr="00900C0E">
        <w:rPr>
          <w:rFonts w:ascii="Times New Roman" w:hAnsi="Times New Roman" w:cs="Times New Roman"/>
          <w:b/>
          <w:sz w:val="28"/>
          <w:szCs w:val="28"/>
        </w:rPr>
        <w:t>полугодие 2024</w:t>
      </w:r>
      <w:r w:rsidR="00621141" w:rsidRPr="00900C0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21141" w:rsidRDefault="00621141" w:rsidP="00621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049" w:type="dxa"/>
        <w:tblInd w:w="-176" w:type="dxa"/>
        <w:tblLook w:val="04A0" w:firstRow="1" w:lastRow="0" w:firstColumn="1" w:lastColumn="0" w:noHBand="0" w:noVBand="1"/>
      </w:tblPr>
      <w:tblGrid>
        <w:gridCol w:w="7364"/>
        <w:gridCol w:w="7"/>
        <w:gridCol w:w="2553"/>
        <w:gridCol w:w="2125"/>
      </w:tblGrid>
      <w:tr w:rsidR="00621141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621141" w:rsidRPr="002450B5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</w:t>
            </w:r>
          </w:p>
        </w:tc>
        <w:tc>
          <w:tcPr>
            <w:tcW w:w="2553" w:type="dxa"/>
          </w:tcPr>
          <w:p w:rsidR="00621141" w:rsidRPr="002450B5" w:rsidRDefault="00621141" w:rsidP="0062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2B0A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F72B0A" w:rsidRPr="002450B5" w:rsidRDefault="007A073B" w:rsidP="0062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A2D75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CA2D75" w:rsidRPr="002450B5" w:rsidRDefault="002E66E4" w:rsidP="00621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объединения:</w:t>
            </w:r>
          </w:p>
        </w:tc>
        <w:tc>
          <w:tcPr>
            <w:tcW w:w="2553" w:type="dxa"/>
          </w:tcPr>
          <w:p w:rsidR="00CA2D75" w:rsidRPr="002450B5" w:rsidRDefault="00CA2D75" w:rsidP="0062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96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6E96" w:rsidRPr="002450B5" w:rsidRDefault="008E6E96" w:rsidP="008E6E96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МО специалистов служб примирения/медиации ОО НАО «Принципы медиации»</w:t>
            </w:r>
          </w:p>
        </w:tc>
        <w:tc>
          <w:tcPr>
            <w:tcW w:w="2553" w:type="dxa"/>
          </w:tcPr>
          <w:p w:rsidR="008E6E96" w:rsidRPr="002450B5" w:rsidRDefault="008E6E96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8E6E96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6E96" w:rsidRPr="002450B5" w:rsidRDefault="008E6E96" w:rsidP="008E6E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ИЗО, МХК и черчения  «Анализ муниципального (территориального) и регионального этапа ВсОШ по искусству»</w:t>
            </w:r>
          </w:p>
        </w:tc>
        <w:tc>
          <w:tcPr>
            <w:tcW w:w="2553" w:type="dxa"/>
          </w:tcPr>
          <w:p w:rsidR="008E6E96" w:rsidRPr="002450B5" w:rsidRDefault="008E6E96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8E6E96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6E96" w:rsidRPr="002450B5" w:rsidRDefault="008E6E96" w:rsidP="008E6E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«Школа молодого педагога»  «Современные подходы к организации процесса обучения – основа реализации ФГОС»</w:t>
            </w:r>
            <w:r w:rsidR="0079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FB7" w:rsidRPr="00790FB7"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рамках исполнения «</w:t>
            </w:r>
            <w:r w:rsidR="00790FB7" w:rsidRPr="00790F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дорожной карты» по поддержке и сопровождению педагогических работников в возрасте до 35 лет</w:t>
            </w:r>
          </w:p>
        </w:tc>
        <w:tc>
          <w:tcPr>
            <w:tcW w:w="2553" w:type="dxa"/>
          </w:tcPr>
          <w:p w:rsidR="008E6E96" w:rsidRPr="002450B5" w:rsidRDefault="008E6E96" w:rsidP="008E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8E6E96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6E96" w:rsidRPr="002450B5" w:rsidRDefault="008E6E96" w:rsidP="008E6E96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МО педагогических работников, участвующих в реализации программ финансовой грамотности «</w:t>
            </w:r>
            <w:r w:rsidRPr="002450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Методы и формы организации образовательной деятельности по формированию </w:t>
            </w:r>
            <w:r w:rsidRPr="002450B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финансовой</w:t>
            </w:r>
            <w:r w:rsidRPr="002450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450B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грамотности</w:t>
            </w:r>
            <w:r w:rsidRPr="002450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8E6E96" w:rsidRPr="002450B5" w:rsidRDefault="008E6E96" w:rsidP="008E6E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8E6E96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6E96" w:rsidRPr="002450B5" w:rsidRDefault="008E6E96" w:rsidP="008E6E9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МО преподавателей ДШИ художественного  направления «Повышение уровня качества образовательной деятельности: формы, способы и средства»</w:t>
            </w:r>
          </w:p>
        </w:tc>
        <w:tc>
          <w:tcPr>
            <w:tcW w:w="2553" w:type="dxa"/>
          </w:tcPr>
          <w:p w:rsidR="008E6E96" w:rsidRPr="002450B5" w:rsidRDefault="008E6E96" w:rsidP="008E6E96">
            <w:pPr>
              <w:rPr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8E6E96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6E96" w:rsidRPr="002450B5" w:rsidRDefault="008E6E96" w:rsidP="008E6E9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 xml:space="preserve">МО преподавателей ДШИ музыкального  направления «Повышение уровня качества образовательной деятельности: формы, способы и средства» </w:t>
            </w:r>
          </w:p>
        </w:tc>
        <w:tc>
          <w:tcPr>
            <w:tcW w:w="2553" w:type="dxa"/>
          </w:tcPr>
          <w:p w:rsidR="008E6E96" w:rsidRPr="002450B5" w:rsidRDefault="008E6E96" w:rsidP="008E6E96">
            <w:pPr>
              <w:rPr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461C0F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461C0F" w:rsidRPr="002450B5" w:rsidRDefault="00461C0F" w:rsidP="00461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 xml:space="preserve">МО по воспитательной работе (ВР для классных руководителей и педагогов-организаторов) «Воспитывающее </w:t>
            </w:r>
            <w:r w:rsidRPr="00245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содержание уроков и мероприятий»</w:t>
            </w:r>
          </w:p>
        </w:tc>
        <w:tc>
          <w:tcPr>
            <w:tcW w:w="2553" w:type="dxa"/>
          </w:tcPr>
          <w:p w:rsidR="00461C0F" w:rsidRPr="002450B5" w:rsidRDefault="00461C0F" w:rsidP="008E6E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95AF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095AF3" w:rsidRPr="00095AF3" w:rsidRDefault="00095AF3" w:rsidP="00461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AF3">
              <w:rPr>
                <w:rFonts w:ascii="Times New Roman" w:hAnsi="Times New Roman" w:cs="Times New Roman"/>
                <w:sz w:val="24"/>
                <w:szCs w:val="24"/>
              </w:rPr>
              <w:t>МО СПО «Нормативно-методическое сопровождение организации и проведения демонстрационного экзамена в 2024 году»</w:t>
            </w:r>
          </w:p>
        </w:tc>
        <w:tc>
          <w:tcPr>
            <w:tcW w:w="2553" w:type="dxa"/>
          </w:tcPr>
          <w:p w:rsidR="00095AF3" w:rsidRPr="002450B5" w:rsidRDefault="00095AF3" w:rsidP="008E6E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8E6E96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6E96" w:rsidRPr="002450B5" w:rsidRDefault="008E6E96" w:rsidP="008E6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обучающихся:</w:t>
            </w:r>
          </w:p>
        </w:tc>
        <w:tc>
          <w:tcPr>
            <w:tcW w:w="2553" w:type="dxa"/>
          </w:tcPr>
          <w:p w:rsidR="008E6E96" w:rsidRPr="002450B5" w:rsidRDefault="008E6E96" w:rsidP="008E6E96">
            <w:pPr>
              <w:rPr>
                <w:sz w:val="24"/>
                <w:szCs w:val="24"/>
              </w:rPr>
            </w:pPr>
          </w:p>
        </w:tc>
      </w:tr>
      <w:tr w:rsidR="00F2567C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F2567C" w:rsidRPr="002450B5" w:rsidRDefault="00F2567C" w:rsidP="00C54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ВсОШ по искусству (МХК) </w:t>
            </w:r>
            <w:r w:rsidR="00C5453C" w:rsidRPr="002450B5">
              <w:rPr>
                <w:rFonts w:ascii="Times New Roman" w:hAnsi="Times New Roman" w:cs="Times New Roman"/>
                <w:sz w:val="24"/>
                <w:szCs w:val="24"/>
              </w:rPr>
              <w:t>для обучающих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ся 9-11 классов</w:t>
            </w:r>
          </w:p>
        </w:tc>
        <w:tc>
          <w:tcPr>
            <w:tcW w:w="2553" w:type="dxa"/>
          </w:tcPr>
          <w:p w:rsidR="00F2567C" w:rsidRPr="002450B5" w:rsidRDefault="00C5453C" w:rsidP="00C5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5453C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C5453C" w:rsidRPr="002450B5" w:rsidRDefault="00C5453C" w:rsidP="00C5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астрономии</w:t>
            </w:r>
          </w:p>
        </w:tc>
        <w:tc>
          <w:tcPr>
            <w:tcW w:w="2553" w:type="dxa"/>
          </w:tcPr>
          <w:p w:rsidR="00C5453C" w:rsidRPr="002450B5" w:rsidRDefault="00C5453C" w:rsidP="00C5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5453C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C5453C" w:rsidRPr="002450B5" w:rsidRDefault="00C5453C" w:rsidP="00C545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русскому языку</w:t>
            </w:r>
          </w:p>
        </w:tc>
        <w:tc>
          <w:tcPr>
            <w:tcW w:w="2553" w:type="dxa"/>
          </w:tcPr>
          <w:p w:rsidR="00C5453C" w:rsidRPr="002450B5" w:rsidRDefault="00C5453C" w:rsidP="00C5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5453C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C5453C" w:rsidRPr="002450B5" w:rsidRDefault="00C5453C" w:rsidP="00C54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химии, 1 тур</w:t>
            </w:r>
          </w:p>
        </w:tc>
        <w:tc>
          <w:tcPr>
            <w:tcW w:w="2553" w:type="dxa"/>
          </w:tcPr>
          <w:p w:rsidR="00C5453C" w:rsidRPr="002450B5" w:rsidRDefault="00C5453C" w:rsidP="00C5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5453C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C5453C" w:rsidRPr="002450B5" w:rsidRDefault="00C5453C" w:rsidP="00C545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химии, 2 тур</w:t>
            </w:r>
          </w:p>
        </w:tc>
        <w:tc>
          <w:tcPr>
            <w:tcW w:w="2553" w:type="dxa"/>
          </w:tcPr>
          <w:p w:rsidR="00C5453C" w:rsidRPr="002450B5" w:rsidRDefault="00C5453C" w:rsidP="00C5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5453C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C5453C" w:rsidRPr="002450B5" w:rsidRDefault="00C5453C" w:rsidP="00C545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информатике, 1 тур</w:t>
            </w:r>
          </w:p>
        </w:tc>
        <w:tc>
          <w:tcPr>
            <w:tcW w:w="2553" w:type="dxa"/>
          </w:tcPr>
          <w:p w:rsidR="00C5453C" w:rsidRPr="002450B5" w:rsidRDefault="00C5453C" w:rsidP="00C5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5453C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C5453C" w:rsidRPr="002450B5" w:rsidRDefault="00C5453C" w:rsidP="00C545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информатике, 2 тур</w:t>
            </w:r>
          </w:p>
        </w:tc>
        <w:tc>
          <w:tcPr>
            <w:tcW w:w="2553" w:type="dxa"/>
          </w:tcPr>
          <w:p w:rsidR="00C5453C" w:rsidRPr="002450B5" w:rsidRDefault="00C5453C" w:rsidP="00C5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5453C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C5453C" w:rsidRPr="002450B5" w:rsidRDefault="00C5453C" w:rsidP="00C5453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истории, 1 тур</w:t>
            </w:r>
          </w:p>
        </w:tc>
        <w:tc>
          <w:tcPr>
            <w:tcW w:w="2553" w:type="dxa"/>
          </w:tcPr>
          <w:p w:rsidR="00C5453C" w:rsidRPr="002450B5" w:rsidRDefault="00C5453C" w:rsidP="00C5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5453C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C5453C" w:rsidRPr="002450B5" w:rsidRDefault="00C5453C" w:rsidP="00C5453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истории, 2 тур</w:t>
            </w:r>
          </w:p>
        </w:tc>
        <w:tc>
          <w:tcPr>
            <w:tcW w:w="2553" w:type="dxa"/>
          </w:tcPr>
          <w:p w:rsidR="00C5453C" w:rsidRPr="002450B5" w:rsidRDefault="00C5453C" w:rsidP="00C5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C5453C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C5453C" w:rsidRPr="002450B5" w:rsidRDefault="00C5453C" w:rsidP="00C545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биологии, 1 тур</w:t>
            </w:r>
          </w:p>
        </w:tc>
        <w:tc>
          <w:tcPr>
            <w:tcW w:w="2553" w:type="dxa"/>
          </w:tcPr>
          <w:p w:rsidR="00C5453C" w:rsidRPr="002450B5" w:rsidRDefault="00C5453C" w:rsidP="00C5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C0095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C0095" w:rsidRPr="002450B5" w:rsidRDefault="008C0095" w:rsidP="008C00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экономике</w:t>
            </w:r>
          </w:p>
        </w:tc>
        <w:tc>
          <w:tcPr>
            <w:tcW w:w="2553" w:type="dxa"/>
          </w:tcPr>
          <w:p w:rsidR="008C0095" w:rsidRPr="002450B5" w:rsidRDefault="008C0095" w:rsidP="008C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C0095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C0095" w:rsidRPr="002450B5" w:rsidRDefault="008C0095" w:rsidP="008C0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биологии, 2 тур</w:t>
            </w:r>
          </w:p>
        </w:tc>
        <w:tc>
          <w:tcPr>
            <w:tcW w:w="2553" w:type="dxa"/>
          </w:tcPr>
          <w:p w:rsidR="008C0095" w:rsidRPr="002450B5" w:rsidRDefault="008C0095" w:rsidP="008C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C0095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C0095" w:rsidRPr="002450B5" w:rsidRDefault="008C0095" w:rsidP="008C00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физике, 1 тур</w:t>
            </w:r>
          </w:p>
        </w:tc>
        <w:tc>
          <w:tcPr>
            <w:tcW w:w="2553" w:type="dxa"/>
          </w:tcPr>
          <w:p w:rsidR="008C0095" w:rsidRPr="002450B5" w:rsidRDefault="008C0095" w:rsidP="008C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513256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513256" w:rsidRPr="002450B5" w:rsidRDefault="00513256" w:rsidP="005132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физике, 2 тур</w:t>
            </w:r>
          </w:p>
        </w:tc>
        <w:tc>
          <w:tcPr>
            <w:tcW w:w="2553" w:type="dxa"/>
          </w:tcPr>
          <w:p w:rsidR="00513256" w:rsidRPr="002450B5" w:rsidRDefault="00513256" w:rsidP="0051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513256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513256" w:rsidRPr="002450B5" w:rsidRDefault="00513256" w:rsidP="0051325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математике, 1 тур</w:t>
            </w:r>
          </w:p>
        </w:tc>
        <w:tc>
          <w:tcPr>
            <w:tcW w:w="2553" w:type="dxa"/>
          </w:tcPr>
          <w:p w:rsidR="00513256" w:rsidRPr="002450B5" w:rsidRDefault="00513256" w:rsidP="0051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513256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513256" w:rsidRPr="002450B5" w:rsidRDefault="00513256" w:rsidP="005132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учебно-исследовательских, проектных и творческих работ «Ломоносовский турнир» (школьный этап, очная форма)</w:t>
            </w:r>
          </w:p>
        </w:tc>
        <w:tc>
          <w:tcPr>
            <w:tcW w:w="2553" w:type="dxa"/>
          </w:tcPr>
          <w:p w:rsidR="00513256" w:rsidRPr="002450B5" w:rsidRDefault="00513256" w:rsidP="00513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513256" w:rsidRPr="002450B5" w:rsidRDefault="00513256" w:rsidP="00513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56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513256" w:rsidRPr="002450B5" w:rsidRDefault="00513256" w:rsidP="005132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Разбор и показ олимпиадных работ по каждому предмету</w:t>
            </w:r>
          </w:p>
        </w:tc>
        <w:tc>
          <w:tcPr>
            <w:tcW w:w="2553" w:type="dxa"/>
          </w:tcPr>
          <w:p w:rsidR="00513256" w:rsidRPr="002450B5" w:rsidRDefault="00513256" w:rsidP="00513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497BA4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497BA4" w:rsidRPr="002450B5" w:rsidRDefault="00497BA4" w:rsidP="00497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трек Всероссийского конкурса научно-технологических проектов «Большие вызовы» для обучающихся 13-18 лет</w:t>
            </w:r>
          </w:p>
        </w:tc>
        <w:tc>
          <w:tcPr>
            <w:tcW w:w="2553" w:type="dxa"/>
          </w:tcPr>
          <w:p w:rsidR="00497BA4" w:rsidRPr="002450B5" w:rsidRDefault="00497BA4" w:rsidP="00497B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497BA4" w:rsidRPr="002450B5" w:rsidRDefault="00497BA4" w:rsidP="00497B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A4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497BA4" w:rsidRPr="002450B5" w:rsidRDefault="00497BA4" w:rsidP="0049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Сириус.Лето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: начни свой проект» в 2023-2024 учебном году» (основной этап – решение проектных задач) для обучающихся 12-20 лет</w:t>
            </w:r>
          </w:p>
        </w:tc>
        <w:tc>
          <w:tcPr>
            <w:tcW w:w="2553" w:type="dxa"/>
          </w:tcPr>
          <w:p w:rsidR="00497BA4" w:rsidRPr="002450B5" w:rsidRDefault="00497BA4" w:rsidP="00497B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497BA4" w:rsidRPr="002450B5" w:rsidRDefault="00497BA4" w:rsidP="00497B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BA4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497BA4" w:rsidRPr="002450B5" w:rsidRDefault="00497BA4" w:rsidP="00497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конкурс учебно-исследовательских работ «XV Малые </w:t>
            </w:r>
            <w:proofErr w:type="spellStart"/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>Аввакумовские</w:t>
            </w:r>
            <w:proofErr w:type="spellEnd"/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чтения» (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школьный этап, очная форма) для обучающихся 14-23 года</w:t>
            </w:r>
          </w:p>
        </w:tc>
        <w:tc>
          <w:tcPr>
            <w:tcW w:w="2553" w:type="dxa"/>
          </w:tcPr>
          <w:p w:rsidR="00497BA4" w:rsidRPr="002450B5" w:rsidRDefault="00497BA4" w:rsidP="00497B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497BA4" w:rsidRPr="002450B5" w:rsidRDefault="00497BA4" w:rsidP="00497B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образовательных программах Образовательного центра «Сириус» для обучающихся, прошедших конкурсный отбор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Участие в очных этапах всероссийских и международных конкурсов по приглашению оргкомитета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выезда детей во Всероссийские детские центры «Артек», «Океан», «Орленок», «Смена» </w:t>
            </w: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обучающихся, прошедших конкурсный отбор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регулярных программ по направлению «Наука», «Спорт» и «Искусство» </w:t>
            </w: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обучающихся, прошедших конкурсный отбор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50B5">
              <w:rPr>
                <w:rStyle w:val="normaltextrun"/>
                <w:rFonts w:ascii="Times New Roman" w:hAnsi="Times New Roman"/>
                <w:sz w:val="24"/>
                <w:szCs w:val="24"/>
              </w:rPr>
              <w:t>Практикум «Решение олимпиадных заданий Всероссийской олимпиады школьников по русскому языку» для обучающихся 9 – 11 классов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Историко-литературный вечер, посвященный 80-й годовщине полного освобождения Ленинграда  от фашистской блокады  для обучающихся 10 классов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конференция «Я исследователь» для обучающихся 7-11 классов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 для обучающихся 5 -11 классов, обучающихся  по образовательным программам среднего образования</w:t>
            </w:r>
            <w:r w:rsidR="003F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9B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(в рамках исполнения Концепции преподавания родных языков народов РФ на 2020 -2024 годы в НАО, утвержденной Распоряжением  Департаментом образования, культуры и сорта НАО от 30.12.2020 )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Занятия для детей старшего дошкольного возраста по подготовке к школе.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Вокуева Т.Б.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Занятия с обучающимися по восполнению дефицитов математических знаний и умений.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в социальной сети НРЦРО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, тема «Солнце Нового года»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675465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675465" w:rsidRPr="002450B5" w:rsidRDefault="00675465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истории авиации и воздухоплавания им. А.Ф. Можайского</w:t>
            </w:r>
          </w:p>
        </w:tc>
        <w:tc>
          <w:tcPr>
            <w:tcW w:w="2553" w:type="dxa"/>
          </w:tcPr>
          <w:p w:rsidR="00675465" w:rsidRPr="002450B5" w:rsidRDefault="00675465" w:rsidP="008E18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50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для педагогов: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30" w:rsidRPr="002450B5" w:rsidTr="00297A4D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«СШ № 2»,  «СШ им. А.П. Пырерки», «СШ с. Н-Пеша»,  «ОШ п.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2450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2450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1) </w:t>
            </w:r>
          </w:p>
          <w:p w:rsidR="008E1830" w:rsidRPr="002450B5" w:rsidRDefault="008E1830" w:rsidP="008E18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для работников ДОО «Новый порядок аттестации педагогических работников»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«Новый Порядок аттестации педагогических работников» (для педагогов ОО, СПО, ДО)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Рабочее совещание по вопросам организации деятельности Консультационных центров в рамках реализации федерального проекта «Современная школа» на территории НАО в 2024 году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Вокуева Т.Б.</w:t>
            </w:r>
          </w:p>
        </w:tc>
      </w:tr>
      <w:tr w:rsidR="008E1830" w:rsidRPr="002450B5" w:rsidTr="00297A4D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«Современный взгляд на наставничество в контексте поддержки педагога» - закрытие площадки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E1830" w:rsidRPr="002450B5" w:rsidTr="00297A4D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Межведомственный семинар по обмену опытом со специалистами по работе с несовершеннолетними и их семьями, нуждающимися в социальной защите «Социальные риски и проблемы обеспечения социальной безопасности в ОО»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8E1830" w:rsidRPr="002450B5" w:rsidTr="00297A4D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</w:t>
            </w:r>
            <w:proofErr w:type="spellStart"/>
            <w:r w:rsidRPr="002450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наркоситуации</w:t>
            </w:r>
            <w:proofErr w:type="spellEnd"/>
            <w:r w:rsidRPr="002450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территории Ненецкого автономного округа (сведения о проведении СПТ в 2023/24 учебном году) 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8E1830" w:rsidRPr="002450B5" w:rsidTr="00297A4D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Региональный конкурс методических разработок в области профориентационной деятельности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8E1830" w:rsidRPr="002450B5" w:rsidTr="00297A4D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E47170" w:rsidRDefault="008E1830" w:rsidP="008E18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«Лучшие школьные практики по вопросам внедрения целевой модели наставничества» для заместителей директора по УВР)</w:t>
            </w:r>
            <w:r w:rsidR="00E47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70" w:rsidRPr="00E47170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реализации</w:t>
            </w:r>
            <w:r w:rsidR="00E47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70"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плана мероприятий («дорожной карты») по формированию и оценке функциональной грамотности обучающихся ОО НАО на 2023-2024 учебный год (распоряжение </w:t>
            </w:r>
            <w:proofErr w:type="spellStart"/>
            <w:r w:rsidR="00E47170"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ДОКиС</w:t>
            </w:r>
            <w:proofErr w:type="spellEnd"/>
            <w:r w:rsidR="00E47170"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НАО от 17.10.2023 № 941-р)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8F69EA" w:rsidRPr="002450B5" w:rsidTr="00297A4D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F69EA" w:rsidRDefault="008F69EA" w:rsidP="008F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8">
              <w:rPr>
                <w:rFonts w:ascii="Times New Roman" w:hAnsi="Times New Roman" w:cs="Times New Roman"/>
                <w:sz w:val="24"/>
                <w:szCs w:val="24"/>
              </w:rPr>
              <w:t>Анализ и распространение лучших практик и технологий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69EA" w:rsidRDefault="008F69EA" w:rsidP="008F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01BC1">
              <w:rPr>
                <w:rFonts w:ascii="Times New Roman" w:hAnsi="Times New Roman" w:cs="Times New Roman"/>
                <w:sz w:val="24"/>
                <w:szCs w:val="24"/>
              </w:rPr>
              <w:t>Создание банка лучших практик и технологий обучения и воспитания</w:t>
            </w:r>
          </w:p>
          <w:p w:rsidR="008F69EA" w:rsidRPr="008F69EA" w:rsidRDefault="008F69EA" w:rsidP="008E18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еализации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Плана мероприятий («дорожная карта») по повышению качества подготовки обучающихся в школах с низкими результатами обучения на территории Ненецкого автономного округа на 2022-2024 годы (распоряжение </w:t>
            </w:r>
            <w:proofErr w:type="spellStart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ДОКиС</w:t>
            </w:r>
            <w:proofErr w:type="spellEnd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НАО от 03.02.2022 № 74-р)</w:t>
            </w:r>
          </w:p>
        </w:tc>
        <w:tc>
          <w:tcPr>
            <w:tcW w:w="2553" w:type="dxa"/>
          </w:tcPr>
          <w:p w:rsidR="008F69EA" w:rsidRPr="002450B5" w:rsidRDefault="008F69EA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675465" w:rsidRPr="002450B5" w:rsidTr="00297A4D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675465" w:rsidRPr="002450B5" w:rsidRDefault="00675465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Семинар-практикум «Анализ олимпиадных заданий по математике и русскому языку. Решение нестандартных заданий»</w:t>
            </w:r>
          </w:p>
        </w:tc>
        <w:tc>
          <w:tcPr>
            <w:tcW w:w="2553" w:type="dxa"/>
          </w:tcPr>
          <w:p w:rsidR="00675465" w:rsidRPr="002450B5" w:rsidRDefault="00675465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57B16" w:rsidRPr="002450B5" w:rsidTr="00297A4D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757B16" w:rsidRPr="002450B5" w:rsidRDefault="00757B16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Проведение регионального конкурса методических разработок в области профориентационной деятельности</w:t>
            </w:r>
          </w:p>
        </w:tc>
        <w:tc>
          <w:tcPr>
            <w:tcW w:w="2553" w:type="dxa"/>
          </w:tcPr>
          <w:p w:rsidR="00757B16" w:rsidRPr="002450B5" w:rsidRDefault="00757B16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8E1830" w:rsidRPr="002450B5" w:rsidTr="00297A4D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-иллюстративной выставки </w:t>
            </w:r>
          </w:p>
          <w:p w:rsidR="008E1830" w:rsidRPr="002450B5" w:rsidRDefault="008E1830" w:rsidP="008E183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Все начинается с семьи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» (2024 год  объявлен в России Годом семьи)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8E1830" w:rsidRPr="002450B5" w:rsidTr="00297A4D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</w:t>
            </w:r>
            <w:r w:rsidRPr="00245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цикле книжных выставок «Краеведческий календарь»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-иллюстративной выставки: </w:t>
            </w:r>
          </w:p>
          <w:p w:rsidR="008E1830" w:rsidRPr="002450B5" w:rsidRDefault="008E1830" w:rsidP="008E1830">
            <w:pPr>
              <w:pStyle w:val="a4"/>
              <w:jc w:val="both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B5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«Подвиг во имя жизни» - </w:t>
            </w:r>
          </w:p>
          <w:p w:rsidR="008E1830" w:rsidRPr="002450B5" w:rsidRDefault="008E1830" w:rsidP="008E18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27 января</w:t>
            </w:r>
            <w:r w:rsidRPr="002450B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исполняется 105 лет со дня рождения Алексея Александровича Калинина (1919-1941), радиста экипажа Н.Ф. Гастелло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8E1830" w:rsidRPr="002450B5" w:rsidTr="00C27133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течение месяца: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Стационарные заседания психолого-медико-педагогической комиссии.</w:t>
            </w:r>
          </w:p>
          <w:p w:rsidR="008E1830" w:rsidRPr="002450B5" w:rsidRDefault="008E1830" w:rsidP="008E1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 xml:space="preserve">Выездные заседания ПМПК в ОО НАО по отдельному плану, утвержденному </w:t>
            </w:r>
            <w:proofErr w:type="spellStart"/>
            <w:r w:rsidRPr="002450B5">
              <w:rPr>
                <w:rFonts w:ascii="Times New Roman" w:hAnsi="Times New Roman"/>
                <w:sz w:val="24"/>
                <w:szCs w:val="24"/>
              </w:rPr>
              <w:t>ДОКиС</w:t>
            </w:r>
            <w:proofErr w:type="spellEnd"/>
            <w:r w:rsidRPr="002450B5">
              <w:rPr>
                <w:rFonts w:ascii="Times New Roman" w:hAnsi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553" w:type="dxa"/>
            <w:vAlign w:val="center"/>
          </w:tcPr>
          <w:p w:rsidR="008E1830" w:rsidRPr="002450B5" w:rsidRDefault="008E1830" w:rsidP="008E1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семья».</w:t>
            </w:r>
          </w:p>
        </w:tc>
        <w:tc>
          <w:tcPr>
            <w:tcW w:w="2553" w:type="dxa"/>
            <w:vAlign w:val="center"/>
          </w:tcPr>
          <w:p w:rsidR="008E1830" w:rsidRPr="002450B5" w:rsidRDefault="008E1830" w:rsidP="008E1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коррекционно-развивающие занятия с детьми / консультирование детей </w:t>
            </w:r>
          </w:p>
        </w:tc>
        <w:tc>
          <w:tcPr>
            <w:tcW w:w="2553" w:type="dxa"/>
            <w:vAlign w:val="center"/>
          </w:tcPr>
          <w:p w:rsidR="008E1830" w:rsidRPr="002450B5" w:rsidRDefault="008E1830" w:rsidP="008E1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8E1830" w:rsidRPr="002450B5" w:rsidRDefault="008E1830" w:rsidP="008E1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3" w:type="dxa"/>
            <w:vAlign w:val="center"/>
          </w:tcPr>
          <w:p w:rsidR="008E1830" w:rsidRPr="002450B5" w:rsidRDefault="008E1830" w:rsidP="008E1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3" w:type="dxa"/>
            <w:vAlign w:val="center"/>
          </w:tcPr>
          <w:p w:rsidR="008E1830" w:rsidRPr="002450B5" w:rsidRDefault="008E1830" w:rsidP="008E1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3" w:type="dxa"/>
            <w:vAlign w:val="center"/>
          </w:tcPr>
          <w:p w:rsidR="008E1830" w:rsidRPr="002450B5" w:rsidRDefault="008E1830" w:rsidP="008E1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3" w:type="dxa"/>
            <w:vAlign w:val="center"/>
          </w:tcPr>
          <w:p w:rsidR="008E1830" w:rsidRPr="002450B5" w:rsidRDefault="008E1830" w:rsidP="008E1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3" w:type="dxa"/>
            <w:vAlign w:val="center"/>
          </w:tcPr>
          <w:p w:rsidR="008E1830" w:rsidRPr="002450B5" w:rsidRDefault="008E1830" w:rsidP="008E1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8E1830" w:rsidRPr="002450B5" w:rsidRDefault="008E1830" w:rsidP="008E1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</w:tc>
      </w:tr>
      <w:tr w:rsidR="008E1830" w:rsidRPr="002450B5" w:rsidTr="009E34B2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ресурсных площадок в ДОО в 2024 году: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патриотизма, основ гражданственности у детей дошкольного возраста посредством проектной деятельности» ГБДОУ НАО «ЦРР – ДС «Гнездышко»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родителей (законных представителей)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8E1830" w:rsidRPr="002450B5" w:rsidRDefault="008E1830" w:rsidP="008E1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объединения: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Pr="00245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Единая модель профориентации обучающихся в школах Ненецкого автономного округа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Бахирева Н.М.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воспитателей групп раннего возраста, молодых педагогов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«Использование песочной терапии в работе воспитателя групп раннего возраста»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воспитателей по ФИЗО, молодых педагогов </w:t>
            </w:r>
            <w:r w:rsidRPr="002450B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«Особенности организации проведения физкультурно - оздоровительных мероприятий и праздников в ДОО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музыкальных руководителей, молодых педагогов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«Внимание ФОП!» Обновление документации музыкального руководителя по ФОП и ФГОС ДО»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E1830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 воспитателей средних,  старших и подготовительных к школе групп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««Совершенствование качества дошкольного образования через повышение профессионального мастерства педагогов в соответствии с ФОП и  ФГОС ДО»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E1830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 социальных педагогов ДОО НАО «Актуализация вопросов информационной безопасности детей в эпоху </w:t>
            </w:r>
            <w:proofErr w:type="spellStart"/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цифровизации</w:t>
            </w:r>
            <w:proofErr w:type="spellEnd"/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МО педагогов-психологов ОО НАО</w:t>
            </w:r>
            <w:r w:rsidRPr="002450B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«Технологии работы с детьми и подростками с применение МАК, направленных на коррекцию поведения» 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 социальных педагогов ОО НАО «Организация работы по профилактике </w:t>
            </w:r>
            <w:proofErr w:type="spellStart"/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самоповреждающего</w:t>
            </w:r>
            <w:proofErr w:type="spellEnd"/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рискованного поведения подростков в образовательных организациях»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</w:t>
            </w:r>
            <w:r w:rsidRPr="002450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Пути повышения эффективности работы учителя при подготовке выпускников к государственной итоговой аттестации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МО учителей информатики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«Пути повышения эффективности работы учителя при подготовке выпускников к государственной итоговой аттестации»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E1830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учителей физической культуры «Функциональная грамотность учителя – основа развития функциональной грамотности ученика» 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shd w:val="clear" w:color="auto" w:fill="auto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преподавателей-организаторов ОБЖ «Функциональная грамотность учителя – основа развития функциональной грамотности ученика»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E1830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учителей, отвечающих за БДД «Функциональная грамотность учителя – основа развития функциональной грамотности ученика»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rPr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 «Оценочные процедуры по английскому языку: содержание, формат, подготовка»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истории «Оценочные процедуры по истории и обществознанию: содержание, формат, подготовка»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«Оценочные процедуры по русскому языку и литературе: содержание, формат, подготовка»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(обслуживающий труд) «Анализ муниципального (территориального) и регионального этапа ВсОШ по технологии»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(технический труд) «Анализ муниципального (территориального) и регионального этапа ВсОШ по технологии»</w:t>
            </w:r>
          </w:p>
        </w:tc>
        <w:tc>
          <w:tcPr>
            <w:tcW w:w="2553" w:type="dxa"/>
          </w:tcPr>
          <w:p w:rsidR="008E1830" w:rsidRPr="002450B5" w:rsidRDefault="008E1830" w:rsidP="008E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461C0F" w:rsidP="00461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 «</w:t>
            </w:r>
            <w:r w:rsidRPr="002450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Современные подходы к оценке образовательных достижений обучающихся в условиях реализации обновлённых ФГОС НОО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8E1830" w:rsidRPr="002450B5" w:rsidRDefault="00461C0F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E183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E1830" w:rsidRPr="002450B5" w:rsidRDefault="00461C0F" w:rsidP="00461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специальных (коррекционных) классов «Эффективные практики инклюзивного образования»</w:t>
            </w:r>
            <w:r w:rsidR="00B24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C5A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в рамках исполнения</w:t>
            </w:r>
            <w:r w:rsidR="00B24C5A" w:rsidRPr="003F1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C5A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Плана по реализации мероприятий Межведомственного комплексного плана по повышению доступности среднего профессионального образования для инвалидов и лиц с ограниченными возможностями здоровья, в том числе по профориентации и занятости указанных лиц в Ненецком автономном округе на 2022 – 2030 </w:t>
            </w:r>
            <w:proofErr w:type="spellStart"/>
            <w:r w:rsidR="00B24C5A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2553" w:type="dxa"/>
          </w:tcPr>
          <w:p w:rsidR="008E1830" w:rsidRPr="002450B5" w:rsidRDefault="00461C0F" w:rsidP="008E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84C6A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984C6A" w:rsidRPr="002450B5" w:rsidRDefault="00984C6A" w:rsidP="00984C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МО учителей-дефектологов ОО НАО «Специфика речевого развития обучающихся с РАС младшего школьного возраста. Основные задачи коррекционно-развивающей работы учителя-логопеда с обучающимися с РАС».</w:t>
            </w:r>
          </w:p>
        </w:tc>
        <w:tc>
          <w:tcPr>
            <w:tcW w:w="2553" w:type="dxa"/>
          </w:tcPr>
          <w:p w:rsidR="00984C6A" w:rsidRPr="002450B5" w:rsidRDefault="00984C6A" w:rsidP="00984C6A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984C6A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984C6A" w:rsidRPr="002450B5" w:rsidRDefault="00984C6A" w:rsidP="00984C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МО учителей-логопедов ОО НАО «Игровые упражнения и приемы сенсорной интеграции в работе учителя-логопеда с детьми с РАС».</w:t>
            </w:r>
          </w:p>
        </w:tc>
        <w:tc>
          <w:tcPr>
            <w:tcW w:w="2553" w:type="dxa"/>
          </w:tcPr>
          <w:p w:rsidR="00984C6A" w:rsidRPr="002450B5" w:rsidRDefault="00984C6A" w:rsidP="00984C6A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</w:tc>
      </w:tr>
      <w:tr w:rsidR="00984C6A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984C6A" w:rsidRPr="002450B5" w:rsidRDefault="00984C6A" w:rsidP="00984C6A">
            <w:pPr>
              <w:jc w:val="both"/>
              <w:rPr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</w:t>
            </w:r>
            <w:r w:rsidRPr="002450B5">
              <w:rPr>
                <w:sz w:val="24"/>
                <w:szCs w:val="24"/>
              </w:rPr>
              <w:t xml:space="preserve"> </w:t>
            </w: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«Деятельность педагога-психолога в условиях реализации ФАОП ДО».</w:t>
            </w:r>
          </w:p>
        </w:tc>
        <w:tc>
          <w:tcPr>
            <w:tcW w:w="2553" w:type="dxa"/>
          </w:tcPr>
          <w:p w:rsidR="00984C6A" w:rsidRPr="002450B5" w:rsidRDefault="00984C6A" w:rsidP="00984C6A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984C6A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984C6A" w:rsidRPr="002450B5" w:rsidRDefault="00674DCB" w:rsidP="00AC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родного (ненецкого) языка «</w:t>
            </w:r>
            <w:r w:rsidR="00AC43B9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педагогов. Цифровая образовательная среда: оформление текстов по ненецкому языку»</w:t>
            </w:r>
          </w:p>
        </w:tc>
        <w:tc>
          <w:tcPr>
            <w:tcW w:w="2553" w:type="dxa"/>
          </w:tcPr>
          <w:p w:rsidR="00984C6A" w:rsidRPr="002450B5" w:rsidRDefault="00674DCB" w:rsidP="0098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984C6A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984C6A" w:rsidRPr="002450B5" w:rsidRDefault="00735D96" w:rsidP="0098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интернатных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и СПО «Формы организации воспитательного процесса»</w:t>
            </w:r>
          </w:p>
        </w:tc>
        <w:tc>
          <w:tcPr>
            <w:tcW w:w="2553" w:type="dxa"/>
          </w:tcPr>
          <w:p w:rsidR="00984C6A" w:rsidRPr="002450B5" w:rsidRDefault="00735D96" w:rsidP="0098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«Анализ результатов муниципального (территориального) и регионального этапов ВсОШ по биологии и экологии в НАО в 2023-2024 году. Анализ результатов ВПР по биологии».</w:t>
            </w:r>
          </w:p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2450B5" w:rsidRPr="002450B5">
              <w:rPr>
                <w:rFonts w:ascii="Times New Roman" w:hAnsi="Times New Roman" w:cs="Times New Roman"/>
                <w:sz w:val="24"/>
                <w:szCs w:val="24"/>
              </w:rPr>
              <w:t>учителей географии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результатов муниципального (территориального) и регионального этапов ВсОШ по географии в НАО в 2023-2024 году.</w:t>
            </w:r>
          </w:p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по географии»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химии «Анализ результатов муниципального (территориального) и регионального этапов ВсОШ по химии в НАО в 2023-2024 году. Анализ результатов ВПР по химии»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учителей  физики «Анализ результатов муниципального и регионального этапов ВсОШ по физике и астрономии в НАО в 2023-2024 году»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обучающихся:</w:t>
            </w:r>
          </w:p>
        </w:tc>
      </w:tr>
      <w:tr w:rsidR="00B24C5A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B24C5A" w:rsidRPr="00B24C5A" w:rsidRDefault="00B24C5A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B24C5A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олимпиады выпускников начальной школы по русскому языку </w:t>
            </w:r>
            <w:proofErr w:type="gramStart"/>
            <w:r w:rsidRPr="00B24C5A">
              <w:rPr>
                <w:rFonts w:ascii="Times New Roman" w:hAnsi="Times New Roman" w:cs="Times New Roman"/>
                <w:sz w:val="24"/>
                <w:szCs w:val="24"/>
              </w:rPr>
              <w:t>и  математике</w:t>
            </w:r>
            <w:proofErr w:type="gramEnd"/>
            <w:r w:rsidRPr="00B24C5A">
              <w:rPr>
                <w:rFonts w:ascii="Times New Roman" w:hAnsi="Times New Roman" w:cs="Times New Roman"/>
                <w:sz w:val="24"/>
                <w:szCs w:val="24"/>
              </w:rPr>
              <w:t xml:space="preserve"> в 2023-2024 учебном году:</w:t>
            </w:r>
            <w:r w:rsidRPr="00B24C5A">
              <w:rPr>
                <w:rFonts w:ascii="Times New Roman" w:hAnsi="Times New Roman"/>
                <w:sz w:val="24"/>
                <w:szCs w:val="24"/>
              </w:rPr>
              <w:t xml:space="preserve"> 06 февраля  2024 года – математика, 15 февраля 2024 года - русский язык. </w:t>
            </w:r>
          </w:p>
        </w:tc>
        <w:tc>
          <w:tcPr>
            <w:tcW w:w="2553" w:type="dxa"/>
          </w:tcPr>
          <w:p w:rsidR="00B24C5A" w:rsidRPr="002450B5" w:rsidRDefault="00B24C5A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63983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родного языка «Я проверяю свою грамотность» для обучающихся 5 – 11 классов, для обучающихся  по образовательным программам среднего профессионального образования и педагогов</w:t>
            </w:r>
            <w:r w:rsidR="003F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9B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(в рамках исполнения Концепции преподавания родных языков народов РФ на 2020 -2024 годы в НАО, утвержденной Распоряжением  Департаментом образования, культуры и сорта НАО от 30.12.2020 )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родного языка «Спасибо учителю родного языка» для обучающихся 5 – 11 классов, для обучающихся  по образовательным программам среднего профессионального образования и педагогов</w:t>
            </w:r>
            <w:r w:rsidR="003F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9B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(в рамках исполнения Концепции преподавания родных языков народов РФ на 2020 -2024 годы в НАО, утвержденной Распоряжением  Департаментом образования, культуры и сорта НАО от 30.12.2020 )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 для обучающихся 5 -11 классов, обучающихся  по образовательным программам среднего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(в рамках исполнения Концепции преподавания родных языков народов РФ на 2020 -2024 годы в НАО, утвержденной Распоряжением  Департаментом образования, культуры и сорта НАО от 30.12.2020 )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63983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Практикум  «Решение олимпиадных заданий Всероссийской олимпиады школьников по литературе» для обучающихся 9 - 11 классов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PT Astra Serif" w:hAnsi="PT Astra Serif"/>
                <w:sz w:val="24"/>
                <w:szCs w:val="24"/>
              </w:rPr>
              <w:t>Внеклассное мероприятие «По страницам книг                       В. Астафьева»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7 - 8 классов</w:t>
            </w:r>
            <w:r w:rsidR="003F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9B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(в рамках исполнения Концепции преподавания родных языков народов РФ на 2020 -2024 годы в НАО, утвержденной Распоряжением  Департаментом образования, культуры и сорта НАО от 30.12.2020 )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50B5">
              <w:rPr>
                <w:rFonts w:ascii="PT Astra Serif" w:hAnsi="PT Astra Serif"/>
                <w:sz w:val="24"/>
                <w:szCs w:val="24"/>
              </w:rPr>
              <w:t>Всероссийская детская творческая школа-конкурс в сфере развития и продвижения территорий «Портрет твоего края»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1 - 11 классов, для обучающихся  по образовательным программам среднего профессионального образования, для обучающихся учреждений дополнительного образования</w:t>
            </w:r>
            <w:r w:rsidR="003F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9B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(в рамках исполнения Концепции преподавания родных языков народов РФ на 2020 -2024 годы в НАО, утвержденной Распоряжением  Департаментом образования, культуры и сорта НАО от 30.12.2020 )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математике, 2 тур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обществознанию, 1 тур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обществознанию, 2 тур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экологии, 1 тур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экологии, 2 тур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немецкому языку, 1 тур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немецкому языку, 2 тур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литературе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географии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физкультуре, 1 тур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физкультуре, 2 тур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этап ВсОШ по праву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технологии, 1 тур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технологии, 2 тур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английскому языку, 1 тур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английскому языку, 2 тур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основам безопасности жизнедеятельности, 1 тур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основам безопасности жизнедеятельности, 2 тур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и показ олимпиадных работ по каждому предмету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трек Всероссийского конкурса научно-технологических проектов «Большие вызовы» для обучающихся 13-18 лет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863983" w:rsidRPr="002450B5" w:rsidRDefault="00863983" w:rsidP="00863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Сириус.Лето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: начни свой проект» в 2023-2024 учебном году» (основной этап – решение проектных задач) для обучающихся 12-20 лет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863983" w:rsidRPr="002450B5" w:rsidRDefault="00863983" w:rsidP="00863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конкурс учебно-исследовательских работ «XV Малые </w:t>
            </w:r>
            <w:proofErr w:type="spellStart"/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>Аввакумовские</w:t>
            </w:r>
            <w:proofErr w:type="spellEnd"/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чтения» (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школьный этап, очная форма) для обучающихся 14-23 года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863983" w:rsidRPr="002450B5" w:rsidRDefault="00863983" w:rsidP="00863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учебно-исследовательских, проектных и творческих работ «Ломоносовский турнир» (межрегиональный этап, очная форма) для обучающихся 8-13 лет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863983" w:rsidRPr="002450B5" w:rsidRDefault="00863983" w:rsidP="0086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образовательных программах Образовательного центра «Сириус» для обучающихся, прошедших конкурсный отбор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Участие в очных этапах всероссийских и международных конкурсов по приглашению оргкомитета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выезда детей во Всероссийские детские центры «Артек», «Океан», «Орленок», «Смена» </w:t>
            </w: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обучающихся, прошедших конкурсный отбор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регулярных программ по направлению «Наука», «Спорт» и «Искусство» </w:t>
            </w: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обучающихся, прошедших конкурсный отбор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истории авиации и воздухоплавания им. А.Ф. Можайского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63983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сочинение (изложение)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11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. для допуска на ЕГЭ – </w:t>
            </w:r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Дополнительный период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863983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как условие допуска к ГИА 9 – Основной срок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863983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Всероссийская апробация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передачи ЭМ по сети, печати полного комплекта ЭМ и сканирования в аудиториях ППЭ для отдельных регионов 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863983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Занятия для детей старшего дошкольного возраста по подготовке к школе.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Вокуева Т.Б.</w:t>
            </w:r>
          </w:p>
        </w:tc>
      </w:tr>
      <w:tr w:rsidR="00863983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Занятия с обучающимися по восполнению дефицитов математических знаний и умений.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Климина С.А.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тест на знание ненецкого языка «Язык родной, дружу с тобой!»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863983" w:rsidRPr="002450B5" w:rsidTr="00475E3A">
        <w:tc>
          <w:tcPr>
            <w:tcW w:w="7371" w:type="dxa"/>
            <w:gridSpan w:val="2"/>
          </w:tcPr>
          <w:p w:rsidR="00863983" w:rsidRPr="002450B5" w:rsidRDefault="00863983" w:rsidP="00863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Региональной олимпиады школьников НАО по родному (ненецкому) языку (обучающиеся 4-11 классов)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  <w:tc>
          <w:tcPr>
            <w:tcW w:w="2125" w:type="dxa"/>
            <w:vMerge w:val="restart"/>
            <w:tcBorders>
              <w:top w:val="nil"/>
            </w:tcBorders>
          </w:tcPr>
          <w:p w:rsidR="00863983" w:rsidRPr="002450B5" w:rsidRDefault="00863983" w:rsidP="0086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83" w:rsidRPr="002450B5" w:rsidTr="00475E3A"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«Российский открытый молодежный водный конкурс»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  <w:tc>
          <w:tcPr>
            <w:tcW w:w="2125" w:type="dxa"/>
            <w:vMerge/>
          </w:tcPr>
          <w:p w:rsidR="00863983" w:rsidRPr="002450B5" w:rsidRDefault="00863983" w:rsidP="0086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Мероприятия для педагогов:</w:t>
            </w:r>
          </w:p>
        </w:tc>
      </w:tr>
      <w:tr w:rsidR="00863983" w:rsidRPr="002450B5" w:rsidTr="000332FC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«СШ № 2»,  «СШ им. А.П. Пырерки», «СШ с. Н-Пеша»,  «ОШ п.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83" w:rsidRPr="002450B5" w:rsidTr="000332FC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Серия установочных семинаров по подготовке к региональному конкурсу педагогического мастерства «Профессионал года – 2024» (по отдельному плану)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863983" w:rsidRPr="002450B5" w:rsidTr="000332FC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790FB7" w:rsidRDefault="00863983" w:rsidP="0086398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DB9">
              <w:rPr>
                <w:rFonts w:ascii="Times New Roman" w:hAnsi="Times New Roman" w:cs="Times New Roman"/>
                <w:sz w:val="24"/>
                <w:szCs w:val="24"/>
              </w:rPr>
              <w:t>Курсы по дополнительной профессиональной программе «Подготовка региональных экспертов конкурсов профессионального мастерства «АБИЛИМПИКС»</w:t>
            </w:r>
            <w:r w:rsidR="00A72DB9" w:rsidRPr="00A72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FB7" w:rsidRPr="00790F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рамках </w:t>
            </w:r>
            <w:r w:rsidR="00A72DB9" w:rsidRPr="00790FB7">
              <w:rPr>
                <w:rFonts w:ascii="Times New Roman" w:hAnsi="Times New Roman" w:cs="Times New Roman"/>
                <w:i/>
                <w:sz w:val="20"/>
                <w:szCs w:val="20"/>
              </w:rPr>
              <w:t>План</w:t>
            </w:r>
            <w:r w:rsidR="00790FB7" w:rsidRPr="00790FB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A72DB9" w:rsidRPr="00790F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реализации мероприятий Межведомственного комплексного плана по повышению доступности среднего профессионального образования для инвалидов и лиц с ограниченными возможностями здоровья, в том числе по профориентации и занятости указанных лиц в Ненецком автономном округе на 2022 – 2030 гг. (от 17.02.2022)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E47170" w:rsidRPr="002450B5" w:rsidTr="000332FC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E47170" w:rsidRDefault="00E47170" w:rsidP="00E4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A1">
              <w:rPr>
                <w:rFonts w:ascii="Times New Roman" w:hAnsi="Times New Roman" w:cs="Times New Roman"/>
                <w:sz w:val="24"/>
                <w:szCs w:val="24"/>
              </w:rPr>
              <w:t>Анализ и распространение лучших практик и технологий обучения и воспитания</w:t>
            </w:r>
          </w:p>
          <w:p w:rsidR="00E47170" w:rsidRPr="002450B5" w:rsidRDefault="006410D0" w:rsidP="0064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</w:t>
            </w:r>
            <w:r w:rsidR="00E47170"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E47170"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</w:t>
            </w:r>
            <w:r w:rsidR="00E4717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E47170"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мероприятий («дорожная карта») по повышению качества подготовки обучающихся в школах с низкими результатами обучения на территории Ненецкого автономного округа на 2022-2024 годы (распоряжение </w:t>
            </w:r>
            <w:proofErr w:type="spellStart"/>
            <w:r w:rsidR="00E47170"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ДОКиС</w:t>
            </w:r>
            <w:proofErr w:type="spellEnd"/>
            <w:r w:rsidR="00E47170"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НАО от 03.02.2022 № 74-р)</w:t>
            </w:r>
            <w:r w:rsidR="00E47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п.2</w:t>
            </w:r>
            <w:r w:rsidR="00E47170">
              <w:t xml:space="preserve"> </w:t>
            </w:r>
            <w:r w:rsidR="00E471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47170"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развитию кадрового потенциала руководящих и педагогических работников школы</w:t>
            </w:r>
            <w:r w:rsidR="00E471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3" w:type="dxa"/>
          </w:tcPr>
          <w:p w:rsidR="00E47170" w:rsidRPr="002450B5" w:rsidRDefault="006410D0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 «Создание развивающей среды на прогулочных верандах»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2) </w:t>
            </w:r>
          </w:p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Мониторинг </w:t>
            </w:r>
            <w:proofErr w:type="spellStart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наркоситуации</w:t>
            </w:r>
            <w:proofErr w:type="spellEnd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территории Ненецкого автономного округа (сведения о проведении СПТ в 2023/24 учебном году) 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hAnsi="Times New Roman"/>
                <w:sz w:val="24"/>
                <w:szCs w:val="24"/>
              </w:rPr>
              <w:t xml:space="preserve"> Я.И.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Мониторинг в целях подготовки ежегодного отчета о состоянии охраны прав ребенка в регионе за 2019-2023 годы:</w:t>
            </w:r>
          </w:p>
          <w:p w:rsidR="00863983" w:rsidRPr="002450B5" w:rsidRDefault="00863983" w:rsidP="00863983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школьных служб примирения (служб школьной медиации)</w:t>
            </w:r>
          </w:p>
          <w:p w:rsidR="00863983" w:rsidRPr="002450B5" w:rsidRDefault="00863983" w:rsidP="00863983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Сведения о ситуациях травли (</w:t>
            </w:r>
            <w:proofErr w:type="spellStart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863983" w:rsidRPr="002450B5" w:rsidTr="00EB1B28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Я.И.</w:t>
            </w:r>
          </w:p>
        </w:tc>
      </w:tr>
      <w:tr w:rsidR="00863983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Мастер-класс для учителей русского языка и литературы «Написание сочинения в формате ЕГЭ»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63983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Проведение регионального конкурса методических разработок в области профориентационной деятельности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Жюри регионального этапа Региональной олимпиады школьников НАО по родному (ненецкому) языку (обучающиеся 4-11 классов)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863983" w:rsidRPr="002450B5" w:rsidTr="00C27133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Мероприятия для родителей (законных представителей):</w:t>
            </w:r>
          </w:p>
        </w:tc>
      </w:tr>
      <w:tr w:rsidR="006410D0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6410D0" w:rsidRDefault="006410D0" w:rsidP="0064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просвещению родителей в области педагогики</w:t>
            </w:r>
            <w:r w:rsidRPr="002C56D8">
              <w:rPr>
                <w:rFonts w:ascii="Times New Roman" w:hAnsi="Times New Roman" w:cs="Times New Roman"/>
                <w:sz w:val="24"/>
                <w:szCs w:val="24"/>
              </w:rPr>
              <w:tab/>
              <w:t>и возрастной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C56D8">
              <w:rPr>
                <w:rFonts w:ascii="Times New Roman" w:hAnsi="Times New Roman" w:cs="Times New Roman"/>
                <w:sz w:val="24"/>
                <w:szCs w:val="24"/>
              </w:rPr>
              <w:t>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D0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Дорожной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0D0" w:rsidRPr="006410D0" w:rsidRDefault="006410D0" w:rsidP="006410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реализации в 2016-2020 годах Стратегии развития воспитания в РФ на период до 2025 года на территории  НАО  (распоряжение  </w:t>
            </w:r>
            <w:proofErr w:type="spellStart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ДОКиС</w:t>
            </w:r>
            <w:proofErr w:type="spellEnd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НАО от 30.05.2016 № 569-р)</w:t>
            </w:r>
          </w:p>
        </w:tc>
        <w:tc>
          <w:tcPr>
            <w:tcW w:w="2553" w:type="dxa"/>
          </w:tcPr>
          <w:p w:rsidR="006410D0" w:rsidRPr="002450B5" w:rsidRDefault="006410D0" w:rsidP="0086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Родительское собрание рамках акции «Единый день сдачи ЕГЭ»</w:t>
            </w:r>
          </w:p>
          <w:p w:rsidR="00863983" w:rsidRPr="002450B5" w:rsidRDefault="00863983" w:rsidP="0086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Категория: родители обучающихся 11 классов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Артемова Е.А.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Мониторинг по изучению мнения родителей (законных представителей) об обеспечении информационной безопасности детей и реализации механизмов защиты детей от информации, причиняющей вред их здоровью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863983" w:rsidRPr="002450B5" w:rsidTr="009E409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863983" w:rsidRPr="002450B5" w:rsidTr="009E409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863983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Стационарные заседания психолого-медико-педагогической комиссии.</w:t>
            </w:r>
          </w:p>
          <w:p w:rsidR="00863983" w:rsidRPr="002450B5" w:rsidRDefault="00863983" w:rsidP="00863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 xml:space="preserve">Выездное заседание ПМПК в ОО НАО по отдельному плану, утвержденному </w:t>
            </w:r>
            <w:proofErr w:type="spellStart"/>
            <w:r w:rsidRPr="002450B5">
              <w:rPr>
                <w:rFonts w:ascii="Times New Roman" w:hAnsi="Times New Roman"/>
                <w:sz w:val="24"/>
                <w:szCs w:val="24"/>
              </w:rPr>
              <w:t>ДОКиС</w:t>
            </w:r>
            <w:proofErr w:type="spellEnd"/>
            <w:r w:rsidRPr="002450B5">
              <w:rPr>
                <w:rFonts w:ascii="Times New Roman" w:hAnsi="Times New Roman"/>
                <w:sz w:val="24"/>
                <w:szCs w:val="24"/>
              </w:rPr>
              <w:t xml:space="preserve"> НАО.</w:t>
            </w:r>
          </w:p>
        </w:tc>
        <w:tc>
          <w:tcPr>
            <w:tcW w:w="2553" w:type="dxa"/>
            <w:vAlign w:val="center"/>
          </w:tcPr>
          <w:p w:rsidR="00863983" w:rsidRPr="002450B5" w:rsidRDefault="00863983" w:rsidP="00863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863983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семья».</w:t>
            </w:r>
          </w:p>
        </w:tc>
        <w:tc>
          <w:tcPr>
            <w:tcW w:w="2553" w:type="dxa"/>
            <w:vAlign w:val="center"/>
          </w:tcPr>
          <w:p w:rsidR="00863983" w:rsidRPr="002450B5" w:rsidRDefault="00863983" w:rsidP="00863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863983" w:rsidRPr="002450B5" w:rsidRDefault="00863983" w:rsidP="00863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983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детей.</w:t>
            </w:r>
          </w:p>
        </w:tc>
        <w:tc>
          <w:tcPr>
            <w:tcW w:w="2553" w:type="dxa"/>
            <w:vAlign w:val="center"/>
          </w:tcPr>
          <w:p w:rsidR="00863983" w:rsidRPr="002450B5" w:rsidRDefault="00863983" w:rsidP="00863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863983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553" w:type="dxa"/>
            <w:vAlign w:val="center"/>
          </w:tcPr>
          <w:p w:rsidR="00863983" w:rsidRPr="002450B5" w:rsidRDefault="00863983" w:rsidP="00863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863983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диагностика психологической готовности детей к школьному обучению.</w:t>
            </w:r>
          </w:p>
        </w:tc>
        <w:tc>
          <w:tcPr>
            <w:tcW w:w="2553" w:type="dxa"/>
            <w:vAlign w:val="center"/>
          </w:tcPr>
          <w:p w:rsidR="00863983" w:rsidRPr="002450B5" w:rsidRDefault="00863983" w:rsidP="00863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</w:tc>
      </w:tr>
      <w:tr w:rsidR="00863983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психодиагностические исследования с написанием заключения.</w:t>
            </w:r>
          </w:p>
        </w:tc>
        <w:tc>
          <w:tcPr>
            <w:tcW w:w="2553" w:type="dxa"/>
            <w:vAlign w:val="center"/>
          </w:tcPr>
          <w:p w:rsidR="00863983" w:rsidRPr="002450B5" w:rsidRDefault="00863983" w:rsidP="00863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863983" w:rsidRPr="002450B5" w:rsidRDefault="00863983" w:rsidP="00863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объединения: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МО социальных педагогов ДОО НАО Педагогический ринг «По тропинкам безопасности жизнедеятельности дошкольников»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863983" w:rsidRPr="002450B5" w:rsidRDefault="00863983" w:rsidP="00863983">
            <w:pPr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МО специалистов служб примирения/медиации ОО </w:t>
            </w:r>
            <w:r w:rsidRPr="002450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«Медиация  - как инструмент разрешения конфликтов»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450B5">
              <w:t>МО учителей, преподающих курс «ОРКСЭ» «Совершенствование уровня педагогического мастерства учителя «ОРКСЭ» и «ОДНКНР», его компетентности в условиях реализации обновлённых ФГОС»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МО учителей-дефектологов ОО НАО «</w:t>
            </w:r>
            <w:r w:rsidRPr="002450B5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Особенности организации работы с детьми с РАС на начальном этапе дошкольного образования».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863983" w:rsidRPr="002450B5" w:rsidRDefault="00863983" w:rsidP="00863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родного (ненецкого) языка «Анализ региональной олимпиады школьников НАО по родному (ненецкому) языку. Популяризация родного (ненецкого) языка».</w:t>
            </w:r>
          </w:p>
        </w:tc>
        <w:tc>
          <w:tcPr>
            <w:tcW w:w="2553" w:type="dxa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863983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863983" w:rsidRPr="002450B5" w:rsidRDefault="00863983" w:rsidP="0086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обучающихся:</w:t>
            </w:r>
          </w:p>
        </w:tc>
      </w:tr>
      <w:tr w:rsidR="00D855B5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D855B5" w:rsidRPr="002450B5" w:rsidRDefault="00D855B5" w:rsidP="00D85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 чемпионата по профессиональному мастерству «П</w:t>
            </w:r>
            <w:r w:rsidRPr="00CE33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фессионалы» в 2023-2024 учебном году</w:t>
            </w:r>
          </w:p>
        </w:tc>
        <w:tc>
          <w:tcPr>
            <w:tcW w:w="2553" w:type="dxa"/>
          </w:tcPr>
          <w:p w:rsidR="00D855B5" w:rsidRPr="002450B5" w:rsidRDefault="00D855B5" w:rsidP="00D8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D855B5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D855B5" w:rsidRPr="002450B5" w:rsidRDefault="00D855B5" w:rsidP="0086398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50B5">
              <w:rPr>
                <w:rFonts w:ascii="PT Astra Serif" w:hAnsi="PT Astra Serif"/>
                <w:sz w:val="24"/>
                <w:szCs w:val="24"/>
              </w:rPr>
              <w:t>Всероссийская детская творческая школа-конкурс в сфере развития и продвижения территорий «Портрет твоего края»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1 - 11 классов, для обучающихся  по образовательным программам среднего профессионального образования, для обучающихся учреждений дополнительного образования</w:t>
            </w:r>
            <w:r w:rsidR="003F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49B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(в рамках исполнения Концепции преподавания родных языков народов РФ на 2020 -2024 годы в НАО, утвержденной Распоряжением  Департаментом образования, культуры и сорта НАО от 30.12.2020 )</w:t>
            </w:r>
          </w:p>
        </w:tc>
        <w:tc>
          <w:tcPr>
            <w:tcW w:w="2553" w:type="dxa"/>
          </w:tcPr>
          <w:p w:rsidR="00D855B5" w:rsidRPr="002450B5" w:rsidRDefault="00D855B5" w:rsidP="0086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F149B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сочинений «Без срока давности» для обучающихся 5 -11 классов, обучающихся  по образовательным программам среднего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(в рамках исполнения Концепции преподавания родных языков народов РФ на 2020 -2024 годы в НАО, утвержденной Распоряжением  Департаментом образования, культуры и сорта НАО от 30.12.2020 )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F149B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трек Всероссийского конкурса научно-технологических проектов «Большие вызовы» для обучающихся 13-18 лет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3F149B" w:rsidRPr="002450B5" w:rsidRDefault="003F149B" w:rsidP="003F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Сириус.Лето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: начни свой проект» в 2023-2024 учебном году» (основной этап – решение проектных задач) для обучающихся 12-20 лет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3F149B" w:rsidRPr="002450B5" w:rsidRDefault="003F149B" w:rsidP="003F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учебно-исследовательских, проектных и творческих работ «Ломоносовский турнир» (межрегиональный этап, очная форма) для обучающихся 8-13 лет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3F149B" w:rsidRPr="002450B5" w:rsidRDefault="003F149B" w:rsidP="003F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конкурс учебно-исследовательских работ «XV Малые </w:t>
            </w:r>
            <w:proofErr w:type="spellStart"/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>Аввакумовские</w:t>
            </w:r>
            <w:proofErr w:type="spellEnd"/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чтения» (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этап, заочная и очная форма) для обучающихся 14-23 года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3F149B" w:rsidRPr="002450B5" w:rsidRDefault="003F149B" w:rsidP="003F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 для обучающихся 10-17 лет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Весенняя многопрофильная смена для одарённых детей НАО для обучающихся 7-8 классов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чтецов «Живая классика» для обучающихся 10-17 лет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Участие в заключительных этапах ВсОШ для обучающихся 9-11 классов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образовательных программах Образовательного центра «Сириус» для обучающихся, прошедших конкурсный отбор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Участие в очных этапах всероссийских и международных конкурсов по приглашению оргкомитета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выезда детей во Всероссийские детские центры «Артек», «Океан», «Орленок», «Смена» </w:t>
            </w: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обучающихся, прошедших конкурсный отбор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регулярных программ по направлению «Наука», «Спорт» и «Искусство» </w:t>
            </w: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обучающихся, прошедших конкурсный отбор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истории авиации и воздухоплавания им. А.Ф. Можайского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тестирование по математике в 9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Всероссийская апробация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передачи ЭМ по сети, печати полного комплекта ЭМ и сканирования в аудиториях ППЭ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5 ППЭ 1 с участниками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Тестирование системы видеонаблюдение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Всероссийская Апробация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передачи ЭМ по сети, печати полного комплекта ЭМ и сканирования в аудиториях ППЭ (Биология,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яз., КЕГЭ) с участием обучающихся 11 классов 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«Сдаем вместе. День сдачи ЕГЭ родителями»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Тренировочное тестирование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(ТТ9) по русскому языку в 9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Тренировочное тестирование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(ТТ9) по обществознанию в 9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11 в 2024 г. (досрочный период) 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11 в 2024 г. (досрочный период) 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ГИА 11 в 2024 г. (досрочный период) 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Занятия для детей старшего дошкольного возраста по подготовке к школе.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Занятия с обучающимися по восполнению дефицитов математических знаний и умений.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Региональной олимпиады школьников НАО по краеведению (обучающиеся  8-11 классов)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общеобразовательным предметам среди обучающихся профессиональных образовательных организаций Ненецкого автономного округа в 2023-2024 учебном году – География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общеобразовательным предметам среди обучающихся профессиональных образовательных организаций Ненецкого автономного округа в 2023-2024 учебном году – Литература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общеобразовательным предметам среди обучающихся профессиональных образовательных организаций Ненецкого автономного округа в 2023-2024 учебном году – Обществознание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общеобразовательным предметам среди обучающихся профессиональных образовательных организаций Ненецкого автономного округа в 2023-2024 учебном году – Физика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в социальной сети ГБУ НАО «НРЦРО»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для педагогов: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Региональный конкурс педагогического мастерства «Профессионал года – 2024»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(прием и экспертиза документов)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«СШ № 2»,  «СШ им. А.П. Пырерки», «СШ с. Н-Пеша»,  «ОШ п.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9B" w:rsidRPr="002450B5" w:rsidTr="00A72DB9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A1">
              <w:rPr>
                <w:rFonts w:ascii="Times New Roman" w:hAnsi="Times New Roman" w:cs="Times New Roman"/>
                <w:sz w:val="24"/>
                <w:szCs w:val="24"/>
              </w:rPr>
              <w:t>Анализ и распространение лучших практик и технологий обучения и воспитания</w:t>
            </w:r>
          </w:p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мероприятий («дорожная карта») по повышению качества подготовки обучающихся в школах с низкими результатами обучения на территории Ненецкого автономного округа на 2022-2024 годы (распоряжение </w:t>
            </w:r>
            <w:proofErr w:type="spellStart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ДОКиС</w:t>
            </w:r>
            <w:proofErr w:type="spellEnd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НАО от 03.02.2022 № 74-р)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п.2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развитию кадрового потенциала руководящих и педагогических работников школы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3F149B" w:rsidRPr="002450B5" w:rsidTr="00A72DB9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FA69A1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2553" w:type="dxa"/>
          </w:tcPr>
          <w:p w:rsidR="003F149B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Семинар «Школьная библиотека – пространство для чтения, общения, творчества»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-иллюстративной выставки «</w:t>
            </w:r>
            <w:r w:rsidRPr="002450B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Певец родной земли» – </w:t>
            </w:r>
          </w:p>
          <w:p w:rsidR="003F149B" w:rsidRPr="002450B5" w:rsidRDefault="003F149B" w:rsidP="003F149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450B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30 марта исполняется 90 лет </w:t>
            </w:r>
            <w:r w:rsidRPr="002450B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со дня рождения Алексея Ильича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Пичкова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(1934-2006), ненецкого поэта и писателя, журналиста, члена Союза писателей России.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3F149B" w:rsidRPr="002450B5" w:rsidTr="00F37751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Семинар-практикум «Игровые подходы в развитии  коммуникативных и сенсорных способностей детей дошкольного </w:t>
            </w:r>
            <w:r w:rsidRPr="0024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возраста»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shd w:val="clear" w:color="auto" w:fill="FFFFFF" w:themeFill="background1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4FDDA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с целью обмена опытом по содержательным и организационным вопросам деятельности профильных психолого-педагогических классов (по запросу ОО) (онлайн) (Руководители и заместители)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</w:t>
            </w:r>
            <w:r w:rsidRPr="00FD49BC">
              <w:rPr>
                <w:rFonts w:ascii="Times New Roman" w:hAnsi="Times New Roman" w:cs="Times New Roman"/>
                <w:i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D49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плана мероприятий («дорожной карты») по взаимодействию федерального государственного бюджетного образовательного учреждения высшего образования «Омский государственный педагогический университет», Департамента образования, культуры и спорта Ненецкого автономного округа и государственного бюджетного учреждения Ненецкого автономного округа «Ненецкий  региональный центр развития образования « по развитию в образовательных организациях, расположенных на территории Ненецкого автономного округа, профильны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 психолого-педагогических клас</w:t>
            </w:r>
            <w:r w:rsidRPr="00FD49BC">
              <w:rPr>
                <w:rFonts w:ascii="Times New Roman" w:hAnsi="Times New Roman" w:cs="Times New Roman"/>
                <w:i/>
                <w:sz w:val="24"/>
                <w:szCs w:val="24"/>
              </w:rPr>
              <w:t>сов на 2023-2024 годы)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Обучающий  семинар для педагогов и специалистов, работающих с детьми и молодежью, по вопросам воспитания и социализации детей и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исполнения Дорожной карты </w:t>
            </w:r>
            <w:r w:rsidRPr="00FD49BC">
              <w:rPr>
                <w:rFonts w:ascii="Times New Roman" w:hAnsi="Times New Roman"/>
                <w:i/>
                <w:sz w:val="24"/>
                <w:szCs w:val="24"/>
              </w:rPr>
              <w:t xml:space="preserve">по реализации в 2016-2020 годах Стратегии развития воспитания в РФ на период до 2025 года на территории  НАО  (распоряжение  </w:t>
            </w:r>
            <w:proofErr w:type="spellStart"/>
            <w:r w:rsidRPr="00FD49BC">
              <w:rPr>
                <w:rFonts w:ascii="Times New Roman" w:hAnsi="Times New Roman"/>
                <w:i/>
                <w:sz w:val="24"/>
                <w:szCs w:val="24"/>
              </w:rPr>
              <w:t>ДОКиС</w:t>
            </w:r>
            <w:proofErr w:type="spellEnd"/>
            <w:r w:rsidRPr="00FD49BC">
              <w:rPr>
                <w:rFonts w:ascii="Times New Roman" w:hAnsi="Times New Roman"/>
                <w:i/>
                <w:sz w:val="24"/>
                <w:szCs w:val="24"/>
              </w:rPr>
              <w:t xml:space="preserve"> НАО от 30.05.2016 № 569-р)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3) </w:t>
            </w:r>
          </w:p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3F149B" w:rsidRPr="002450B5" w:rsidTr="009E409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Я.И.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3F149B" w:rsidRDefault="003F149B" w:rsidP="003F149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Региональная лингвистическая олимпиада для учителей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</w:t>
            </w:r>
            <w:proofErr w:type="gramStart"/>
            <w:r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исполнения  плана</w:t>
            </w:r>
            <w:proofErr w:type="gramEnd"/>
            <w:r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мероприятий («дорожной карты») по поддержке и сопровождению </w:t>
            </w:r>
            <w:proofErr w:type="spellStart"/>
            <w:r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пед</w:t>
            </w:r>
            <w:proofErr w:type="spellEnd"/>
            <w:r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работников в возрасте до 35 лет, в том числе перечня мероприятий по выявлению и поддержке молодежи, мотиваций к освоению </w:t>
            </w:r>
            <w:proofErr w:type="spellStart"/>
            <w:r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пед</w:t>
            </w:r>
            <w:proofErr w:type="spellEnd"/>
            <w:r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профессий в НАО на 2020 – 2024 годы, утвержденной Распоряжением Департамента образования, культуры и </w:t>
            </w:r>
            <w:proofErr w:type="spellStart"/>
            <w:r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спортаот</w:t>
            </w:r>
            <w:proofErr w:type="spellEnd"/>
            <w:r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26 марта 2020 г. № 291 – р)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Региональная историческая олимпиада для учителей истории и обществознания</w:t>
            </w:r>
            <w:r w:rsidR="0098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3FA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 плана мероприятий («дорожной карты») по поддержке и сопровождению </w:t>
            </w:r>
            <w:proofErr w:type="spellStart"/>
            <w:r w:rsidR="009803FA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пед</w:t>
            </w:r>
            <w:proofErr w:type="spellEnd"/>
            <w:r w:rsidR="009803FA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работников в возрасте до 35 лет, в том числе перечня мероприятий по выявлению и поддержке молодежи, мотиваций к освоению </w:t>
            </w:r>
            <w:proofErr w:type="spellStart"/>
            <w:r w:rsidR="009803FA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пед</w:t>
            </w:r>
            <w:proofErr w:type="spellEnd"/>
            <w:r w:rsidR="009803FA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профессий в НАО на 2020 – 2024 годы, утвержденной Распоряжением Департамента образования, культуры и </w:t>
            </w:r>
            <w:proofErr w:type="spellStart"/>
            <w:r w:rsidR="009803FA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спортаот</w:t>
            </w:r>
            <w:proofErr w:type="spellEnd"/>
            <w:r w:rsidR="009803FA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26 марта 2020 г. № 291 – р)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Региональная филологическая олимпиада для учителей русского языка</w:t>
            </w:r>
            <w:r w:rsidR="0098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3FA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 плана мероприятий («дорожной карты») по поддержке и сопровождению </w:t>
            </w:r>
            <w:proofErr w:type="spellStart"/>
            <w:r w:rsidR="009803FA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пед</w:t>
            </w:r>
            <w:proofErr w:type="spellEnd"/>
            <w:r w:rsidR="009803FA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работников в возрасте до 35 лет, в том числе перечня мероприятий по выявлению и поддержке молодежи, мотиваций к освоению </w:t>
            </w:r>
            <w:proofErr w:type="spellStart"/>
            <w:r w:rsidR="009803FA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пед</w:t>
            </w:r>
            <w:proofErr w:type="spellEnd"/>
            <w:r w:rsidR="009803FA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профессий в НАО на 2020 – 2024 годы, утвержденной Распоряжением Департамента образования, культуры и </w:t>
            </w:r>
            <w:proofErr w:type="spellStart"/>
            <w:r w:rsidR="009803FA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спортаот</w:t>
            </w:r>
            <w:proofErr w:type="spellEnd"/>
            <w:r w:rsidR="009803FA"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26 марта 2020 г. № 291 – р)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F149B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Ненецкий форум гуманитарных наук для учителей гуманитарного цикла предметов «Современное гуманитарное образование: состояние и перспективы»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F149B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через призму творчества» для педагогов эстетического цикла, педагогов ДШИ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F149B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Олимпиада для молодых педагогов «Молодой педагог НАО»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B7"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рамках исполнения «</w:t>
            </w:r>
            <w:r w:rsidRPr="00790F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дорожной карты» по поддержке и сопровождению педагогических </w:t>
            </w:r>
            <w:r w:rsidRPr="00790F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работников в возрасте до 35 лет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Климова О.Н.</w:t>
            </w:r>
          </w:p>
        </w:tc>
      </w:tr>
      <w:tr w:rsidR="003F149B" w:rsidRPr="002450B5" w:rsidTr="00635F9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Совещание «Итоги регионального этапа ВсОШ» для ответственных за проведение ВсОШ в ОО НАО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635F9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Семинар «Преподавание предметных областей «ОРКСЭ» и «ОДНКНР» в общеобразовательных организациях»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Успешные практики сетевого взаимодействия центров «Точка роста» образовательных организаций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3F149B" w:rsidRPr="002450B5" w:rsidTr="000315A4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Жюри регионального этапа Региональной олимпиады школьников НАО по краеведению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 для учителей физики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«Роль лабораторного практикума в формировании естественнонаучной грамотности и креативного мышления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в процессе обучения физики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3" w:type="dxa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3F149B" w:rsidRPr="002450B5" w:rsidTr="000315A4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родителей (законных представителей)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просвещению родителей в области педагогики</w:t>
            </w:r>
            <w:r w:rsidRPr="002C56D8">
              <w:rPr>
                <w:rFonts w:ascii="Times New Roman" w:hAnsi="Times New Roman" w:cs="Times New Roman"/>
                <w:sz w:val="24"/>
                <w:szCs w:val="24"/>
              </w:rPr>
              <w:tab/>
              <w:t>и возрастной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C56D8">
              <w:rPr>
                <w:rFonts w:ascii="Times New Roman" w:hAnsi="Times New Roman" w:cs="Times New Roman"/>
                <w:sz w:val="24"/>
                <w:szCs w:val="24"/>
              </w:rPr>
              <w:t>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D0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Дорожной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49B" w:rsidRPr="006410D0" w:rsidRDefault="003F149B" w:rsidP="003F14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реализации в 2016-2020 годах Стратегии развития воспитания в РФ на период до 2025 года на территории  НАО  (распоряжение  </w:t>
            </w:r>
            <w:proofErr w:type="spellStart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ДОКиС</w:t>
            </w:r>
            <w:proofErr w:type="spellEnd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НАО от 30.05.2016 № 569-р)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Онлайн-опрос об определении уровня информированности родительского сообщества о проблеме школьной травли (</w:t>
            </w:r>
            <w:proofErr w:type="spellStart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 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eastAsia="Times New Roman" w:hAnsi="Times New Roman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eastAsia="Times New Roman" w:hAnsi="Times New Roman"/>
                <w:sz w:val="24"/>
                <w:szCs w:val="24"/>
              </w:rPr>
              <w:t xml:space="preserve"> Я.И.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Стационарные заседания психолого-медико-педагогической комиссии.</w:t>
            </w:r>
          </w:p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 xml:space="preserve">Выездное заседание ПМПК в ОО НАО по отдельному плану, утвержденному </w:t>
            </w:r>
            <w:proofErr w:type="spellStart"/>
            <w:r w:rsidRPr="002450B5">
              <w:rPr>
                <w:rFonts w:ascii="Times New Roman" w:hAnsi="Times New Roman"/>
                <w:sz w:val="24"/>
                <w:szCs w:val="24"/>
              </w:rPr>
              <w:t>ДОКиС</w:t>
            </w:r>
            <w:proofErr w:type="spellEnd"/>
            <w:r w:rsidRPr="002450B5">
              <w:rPr>
                <w:rFonts w:ascii="Times New Roman" w:hAnsi="Times New Roman"/>
                <w:sz w:val="24"/>
                <w:szCs w:val="24"/>
              </w:rPr>
              <w:t xml:space="preserve"> НАО.</w:t>
            </w:r>
          </w:p>
        </w:tc>
        <w:tc>
          <w:tcPr>
            <w:tcW w:w="2553" w:type="dxa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семья».</w:t>
            </w:r>
          </w:p>
        </w:tc>
        <w:tc>
          <w:tcPr>
            <w:tcW w:w="2553" w:type="dxa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детей.</w:t>
            </w:r>
          </w:p>
        </w:tc>
        <w:tc>
          <w:tcPr>
            <w:tcW w:w="2553" w:type="dxa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553" w:type="dxa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диагностика психологической готовности детей к школьному обучению.</w:t>
            </w:r>
          </w:p>
        </w:tc>
        <w:tc>
          <w:tcPr>
            <w:tcW w:w="2553" w:type="dxa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психодиагностические исследования с написанием заключения.</w:t>
            </w:r>
          </w:p>
        </w:tc>
        <w:tc>
          <w:tcPr>
            <w:tcW w:w="2553" w:type="dxa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объединения: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pStyle w:val="a6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«Художественная литература как средство всестороннего развития личности обучающихся»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Бахирева Н.М.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воспитателей групп раннего возраста, молодых педагогов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«Сенсорное развитие детей групп раннего возраста»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воспитателей по ФИЗО, молодых педагогов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 и  оздоровление  детей раннего и младшего возраста»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 музыкальных руководителей, молодых педагогов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«Интегративный подход в организации музыкально- образовательной деятельности дошкольников»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 воспитателей средних,  старших и подготовительных к школе групп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работы по познавательному развитию детей дошкольного возраста в условиях реализации ФГОС и ФОП ДО»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МО педагогов-психологов ОО НАО</w:t>
            </w:r>
            <w:r w:rsidRPr="002450B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Психопрофилактика</w:t>
            </w:r>
            <w:proofErr w:type="spellEnd"/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как направление деятельности педагога-психолога в системе образования» 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МО социальных педагогов ОО НАО «Организация работы по профилактике зависимого поведения подростков в образовательных учреждениях»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shd w:val="clear" w:color="auto" w:fill="FFFFFF"/>
              <w:spacing w:before="100" w:beforeAutospacing="1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</w:t>
            </w:r>
            <w:r w:rsidRPr="00245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Возможности информационных технологий обучения в процессе развития творческого мышления обучающихся на уроках математики</w:t>
            </w:r>
            <w:r w:rsidRPr="0024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shd w:val="clear" w:color="auto" w:fill="FFFFFF"/>
              <w:spacing w:before="100" w:beforeAutospacing="1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 xml:space="preserve">МО учителей информатики </w:t>
            </w:r>
            <w:r w:rsidRPr="0024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45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Возможности информационных технологий обучения в процессе развития творческого мышления обучающихся на уроках информатики</w:t>
            </w:r>
            <w:r w:rsidRPr="0024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450B5">
              <w:t>МО учителей физической культуры «</w:t>
            </w:r>
            <w:r w:rsidRPr="002450B5">
              <w:rPr>
                <w:color w:val="000000"/>
              </w:rPr>
              <w:t>Возможности информационных технологий обучения в процессе развития творческого мышления обучающихся на уроке физической культуры</w:t>
            </w:r>
            <w:r w:rsidRPr="002450B5">
              <w:rPr>
                <w:rStyle w:val="a7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450B5">
              <w:rPr>
                <w:color w:val="000000"/>
              </w:rPr>
              <w:t>МО преподавателей-организаторов ОБЖ «Возможности информационных технологий обучения в процессе развития творческого мышления обучающихся на уроке ОБЖ</w:t>
            </w:r>
            <w:r w:rsidRPr="002450B5">
              <w:rPr>
                <w:rStyle w:val="a7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450B5">
              <w:t>МО учителей, отвечающих за БДД «</w:t>
            </w:r>
            <w:r w:rsidRPr="002450B5">
              <w:rPr>
                <w:color w:val="000000"/>
              </w:rPr>
              <w:t>Возможности информационных технологий обучения в процессе развития творческого мышления обучающихся</w:t>
            </w:r>
            <w:r w:rsidRPr="002450B5">
              <w:rPr>
                <w:rStyle w:val="a7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F149B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 «ЕГЭ и ОГЭ по  английскому языку: приемы эффективной подготовки»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shd w:val="clear" w:color="auto" w:fill="auto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 «ЕГЭ и ОГЭ по  истории и обществознанию: приемы эффективной подготовки»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«ЕГЭ и ОГЭ по русскому языку и литературе: приемы эффективной подготовки»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ИЗО, МХК и черчения «Современные подходы к организации образовательного пространства в условиях реализации ФГОС на уроках</w:t>
            </w:r>
            <w:r w:rsidRPr="002450B5">
              <w:rPr>
                <w:sz w:val="24"/>
                <w:szCs w:val="24"/>
              </w:rPr>
              <w:t xml:space="preserve">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(обслуживающий труд) «Современные подходы в преподавании технологии в рамках реализации ФГОС»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(технический труд) «Современные подходы в преподавании технологии в рамках реализации ФГОС»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«Школа молодого педагога» «Имидж современного педагога и пути его формирования в рамках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B7"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рамках исполнения «</w:t>
            </w:r>
            <w:r w:rsidRPr="00790F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дорожной карты» по поддержке и сопровождению педагогических работников в возрасте до 35 лет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shd w:val="clear" w:color="auto" w:fill="FFFFFF"/>
              <w:spacing w:before="100" w:beforeAutospacing="1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учителей начальных классов «</w:t>
            </w:r>
            <w:r w:rsidRPr="00245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Подготовка и </w:t>
            </w:r>
            <w:proofErr w:type="spellStart"/>
            <w:r w:rsidRPr="00245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обученность</w:t>
            </w:r>
            <w:proofErr w:type="spellEnd"/>
            <w:r w:rsidRPr="00245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школьников по обновлённому ФГОС НОО</w:t>
            </w:r>
            <w:r w:rsidRPr="0024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50B5">
              <w:t>МО специальных (коррекционных) классов «</w:t>
            </w:r>
            <w:r w:rsidRPr="002450B5">
              <w:rPr>
                <w:color w:val="000000"/>
              </w:rPr>
              <w:t>Цифровые ресурсы в образовательной организации</w:t>
            </w:r>
            <w:r w:rsidRPr="002450B5">
              <w:rPr>
                <w:rStyle w:val="a7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 xml:space="preserve">МО по воспитательной работе (ВР для классных руководителей и педагогов-организаторов)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5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Цифра в воспитательной работе через кино»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lastRenderedPageBreak/>
              <w:t>МО преподавателей ДШИ музыкального направления «Дополнительное образование как фактор развития функциональной грамотности обучающихся»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МО преподавателей ДШИ художественного направления «Дополнительное образование как фактор развития функциональной грамотности обучающихся»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МО учителей, преподающих финансовую грамотность «Особенности формирования финансовой грамотности в соответствии с ФГОС»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bCs/>
                <w:sz w:val="24"/>
                <w:szCs w:val="24"/>
              </w:rPr>
              <w:t>МО учителей-логопедов ОО НАО «Особенности работы учителя-логопеда с обучающимися школьного возраста с РАС».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</w:t>
            </w:r>
            <w:r w:rsidRPr="002450B5">
              <w:rPr>
                <w:sz w:val="24"/>
                <w:szCs w:val="24"/>
              </w:rPr>
              <w:t xml:space="preserve"> </w:t>
            </w: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Нейрографика</w:t>
            </w:r>
            <w:proofErr w:type="spellEnd"/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 xml:space="preserve"> в работе с детьми как эффективный метод профилактики и коррекции эмоциональных и личностных проблем».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 xml:space="preserve">МО воспитателей </w:t>
            </w:r>
            <w:proofErr w:type="spellStart"/>
            <w:r w:rsidRPr="002450B5">
              <w:rPr>
                <w:rFonts w:ascii="Times New Roman" w:hAnsi="Times New Roman"/>
                <w:sz w:val="24"/>
                <w:szCs w:val="24"/>
              </w:rPr>
              <w:t>интернатных</w:t>
            </w:r>
            <w:proofErr w:type="spellEnd"/>
            <w:r w:rsidRPr="002450B5">
              <w:rPr>
                <w:rFonts w:ascii="Times New Roman" w:hAnsi="Times New Roman"/>
                <w:sz w:val="24"/>
                <w:szCs w:val="24"/>
              </w:rPr>
              <w:t xml:space="preserve"> учреждений и СПО «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и подростков в воспитательном процессе»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</w:t>
            </w:r>
          </w:p>
          <w:p w:rsidR="003F149B" w:rsidRPr="000705CD" w:rsidRDefault="003F149B" w:rsidP="003F1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на основе интеграции предметов естественнонаучного цикла с использованием регионального компонента»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5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рамках исполнения плана мероприятий («дорожной карты») по формированию и оценке функциональной грамотности обучающихся ОО НАО на 2023-2024 учебный год (распоряжение </w:t>
            </w:r>
            <w:proofErr w:type="spellStart"/>
            <w:r w:rsidRPr="000705CD">
              <w:rPr>
                <w:rFonts w:ascii="Times New Roman" w:hAnsi="Times New Roman" w:cs="Times New Roman"/>
                <w:i/>
                <w:sz w:val="24"/>
                <w:szCs w:val="24"/>
              </w:rPr>
              <w:t>ДОКиС</w:t>
            </w:r>
            <w:proofErr w:type="spellEnd"/>
            <w:r w:rsidRPr="000705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НАО от 17.10.2023 № 941-р)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химии «Подготовка выпускников 9 и 11 классов к итоговой аттестации по химии. Использование приемов мнемотехники на уроках химии, как способ эффективной организации учебного процесса»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 учителей физики «Подготовка выпускников 9 и 11 классов к итоговой аттестации по физике</w:t>
            </w:r>
            <w:r w:rsidRPr="002450B5">
              <w:rPr>
                <w:sz w:val="24"/>
                <w:szCs w:val="24"/>
              </w:rPr>
              <w:br/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 свете обновленных ФГОС»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географии </w:t>
            </w:r>
            <w:r w:rsidRPr="002450B5">
              <w:rPr>
                <w:sz w:val="24"/>
                <w:szCs w:val="24"/>
              </w:rPr>
              <w:t xml:space="preserve">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и интеллектуальных способностей обучающихся на уроках географии посредством применения современных образовательных технологий»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обучающихся: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Смотр строя и песни для воспитанников ДОО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Владимирова А.Н.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обучающихся 9 классов, с целью выявления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ab/>
              <w:t>среди них мотивированных к освоению педагогических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</w:t>
            </w:r>
            <w:r w:rsidRPr="00FD49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еализация Плана </w:t>
            </w:r>
            <w:r w:rsidRPr="00FD49B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мероприятий, направленных на повышение престижа педагогических профессий, поддержку и сопровождение педагогических работников в возрасте до 35 лет)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50B5">
              <w:rPr>
                <w:rFonts w:ascii="PT Astra Serif" w:hAnsi="PT Astra Serif"/>
                <w:sz w:val="24"/>
                <w:szCs w:val="24"/>
              </w:rPr>
              <w:t>Всероссийская детская творческая школа-конкурс в сфере развития и продвижения территорий «Портрет твоего края»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1 - 11 классов, для обучающихся  по образовательным программам среднего профессионального образования, для обучающихся учреждений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(в рамках исполнения Концепции преподавания родных языков народов РФ на 2020 -2024 годы в НАО, утвержденной Распоряжением  Департаментом образования, культуры и сорта НАО от 30.12.2020 )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сочинений «Без срока давности» для обучающихся 5 -11 классов, обучающихся  по образовательным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среднего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(в рамках исполнения Концепции преподавания родных языков народов РФ на 2020 -2024 годы в НАО, утвержденной Распоряжением  Департаментом образования, культуры и сорта НАО от 30.12.2020 )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Бороненко О.Н.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 «Не смолкнет слава тех великих лет» для обучающихся ОО НАО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Климова О.Н.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Сириус.Лето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: начни свой проект» в 2023-2024 учебном году» (основной этап – решение проектных задач) для обучающихся 12-20 лет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3F149B" w:rsidRPr="002450B5" w:rsidRDefault="003F149B" w:rsidP="003F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9B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Участие в заключительных этапах ВсОШ для обучающихся 9-11 классов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обучающихся общеобразовательных организаций «Ученик года – 2024» для обучающихся 9-11 классов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для выпускников начальной школы «Ученик года – 2024» для обучающихся 4 классов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образовательных программах Образовательного центра «Сириус» для обучающихся, прошедших конкурсный отбор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Участие в очных этапах всероссийских и международных конкурсов по приглашению оргкомитета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выезда детей во Всероссийские детские центры «Артек», «Океан», «Орленок», «Смена» </w:t>
            </w: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обучающихся, прошедших конкурсный отбор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регулярных программ по направлению «Наука», «Спорт» и «Искусство» </w:t>
            </w: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обучающихся, прошедших конкурсный отбор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истории авиации и воздухоплавания им. А.Ф. Можайского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11 в 2023 г. (досрочный период) 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11 в 2024 г. (досрочный период) 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11 в 2024 г. (досрочный период) 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сочинение (изложение)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11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. для допуска на ЕГЭ дополнительный период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11 в 2024 г. (досрочный период) 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Проведение ГИА 11 в 2024 г. (досрочный период) Резервные дни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095AF3" w:rsidRDefault="003F149B" w:rsidP="003F149B">
            <w:pPr>
              <w:tabs>
                <w:tab w:val="left" w:pos="897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8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09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Региональный чемпионат профессионального мастерства для людей с инвалидностью и ограниченными возможностями здоровья</w:t>
            </w:r>
          </w:p>
          <w:p w:rsidR="003F149B" w:rsidRPr="00790FB7" w:rsidRDefault="003F149B" w:rsidP="003F149B">
            <w:pPr>
              <w:tabs>
                <w:tab w:val="left" w:pos="8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90FB7">
              <w:rPr>
                <w:rFonts w:ascii="Times New Roman" w:hAnsi="Times New Roman" w:cs="Times New Roman"/>
                <w:bCs/>
                <w:sz w:val="24"/>
                <w:szCs w:val="24"/>
              </w:rPr>
              <w:t>Абилимпикс</w:t>
            </w:r>
            <w:proofErr w:type="spellEnd"/>
            <w:r w:rsidRPr="00790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в </w:t>
            </w:r>
            <w:r w:rsidRPr="00790FB7">
              <w:rPr>
                <w:rFonts w:ascii="Times New Roman" w:hAnsi="Times New Roman" w:cs="Times New Roman"/>
                <w:sz w:val="24"/>
                <w:szCs w:val="24"/>
              </w:rPr>
              <w:t xml:space="preserve">Ненецком автономном округе </w:t>
            </w:r>
          </w:p>
          <w:p w:rsidR="003F149B" w:rsidRPr="00790FB7" w:rsidRDefault="003F149B" w:rsidP="003F149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90FB7">
              <w:rPr>
                <w:rFonts w:ascii="Times New Roman" w:hAnsi="Times New Roman" w:cs="Times New Roman"/>
                <w:i/>
              </w:rPr>
              <w:t>(В рамках Плана по реализации мероприятий Межведомственного комплексного плана по повышению доступности среднего профессионального образования для инвалидов и лиц с ограниченными возможностями здоровья, в том числе по профориентации и занятости указанных лиц в Ненецком автономном округе на 2022 – 2030 гг. (от 17.02.2022)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тестирования по результатам обучающих мероприятий работников ППЭ ЕГЭ по должностям и окончание внесения информации в РИС ГИА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Занятия для детей старшего дошкольного возраста по подготовке к школе.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Занятия с обучающимися по восполнению дефицитов математических знаний и умений.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в социальной сети ГБУ НАО «НРЦРО»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Варницына О.И.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для педагогов: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Региональный конкурс педагогического мастерства «Профессионал года – 2024»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«СШ № 2»,  «СШ им. А.П. Пырерки», «СШ с. Н-Пеша»,  «ОШ п.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9B" w:rsidRPr="002450B5" w:rsidTr="00A72DB9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A1">
              <w:rPr>
                <w:rFonts w:ascii="Times New Roman" w:hAnsi="Times New Roman" w:cs="Times New Roman"/>
                <w:sz w:val="24"/>
                <w:szCs w:val="24"/>
              </w:rPr>
              <w:t>Анализ и распространение лучших практик и технологий обучения и воспитания</w:t>
            </w:r>
          </w:p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мероприятий («дорожная карта») по повышению качества подготовки обучающихся в школах с низкими результатами обучения на территории Ненецкого автономного округа на 2022-2024 годы (распоряжение </w:t>
            </w:r>
            <w:proofErr w:type="spellStart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ДОКиС</w:t>
            </w:r>
            <w:proofErr w:type="spellEnd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НАО от 03.02.2022 № 74-р)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п.2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развитию кадрового потенциала руководящих и педагогических работников школы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3F149B" w:rsidRPr="002450B5" w:rsidTr="00A72DB9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FA69A1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«Анализ регионального этапа олимпиады по краеведению»</w:t>
            </w:r>
          </w:p>
        </w:tc>
        <w:tc>
          <w:tcPr>
            <w:tcW w:w="2553" w:type="dxa"/>
          </w:tcPr>
          <w:p w:rsidR="003F149B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Конкурс для воспитателей ДОО и родителей «Мини – музей в чемодане»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F149B" w:rsidRPr="002450B5" w:rsidTr="009E409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Я.И.</w:t>
            </w:r>
          </w:p>
        </w:tc>
      </w:tr>
      <w:tr w:rsidR="003F149B" w:rsidRPr="002450B5" w:rsidTr="001753B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Итоговое мероприятие по награждению участников конкурса профилактических проектов и программ; обзор лучших практик победителей и призеров регионального конкурса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Я.И.</w:t>
            </w:r>
          </w:p>
        </w:tc>
      </w:tr>
      <w:tr w:rsidR="003F149B" w:rsidRPr="002450B5" w:rsidTr="001753B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4) </w:t>
            </w:r>
          </w:p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149B" w:rsidRPr="002450B5" w:rsidTr="001753B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Мероприятия в рамках межведомственной комплексной оперативно-профилактической операции «Дети России- 2024» (1 этап)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Я.И.</w:t>
            </w:r>
          </w:p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3F149B" w:rsidRPr="002450B5" w:rsidRDefault="003F149B" w:rsidP="003F149B">
            <w:pP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тематическая «Неделя психологии» (по отдельному плану на основе методических рекомендаций Минпросвещения)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Специалисты центр ДАР</w:t>
            </w:r>
          </w:p>
        </w:tc>
      </w:tr>
      <w:tr w:rsidR="003F149B" w:rsidRPr="002450B5" w:rsidTr="001753B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Мониторинг деятельности школьных служб примирения/медиации образовательных организаций НАО (ФГБУ «Центр защиты прав и интересов детей»)</w:t>
            </w: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3F149B" w:rsidRPr="002450B5" w:rsidTr="001753B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Мониторинг о количестве обучающихся в образовательных организациях Ненецкого АО, состоящих на различных видах учета, принявших участие в мероприятиях регионального уровня по профилактике безнадзорности и правонарушений среди несовершеннолетних в 2023/24 учебном году </w:t>
            </w:r>
            <w:r w:rsidRPr="002450B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(Региональные управленческие механизмы в сфере образования)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Я.И.</w:t>
            </w:r>
          </w:p>
        </w:tc>
      </w:tr>
      <w:tr w:rsidR="003F149B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русского языка и литературы «Структура и содержание контрольных измерительных материалов ЕГЭ по русскому языку»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F149B" w:rsidRPr="002450B5" w:rsidTr="00635F9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Мастер-класс для учителей русского языка и литературы «Методика проверки и оценки задания с развернутым ответом ЕГЭ по русскому языку»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семинары работников, привлекаемых к проведению ЕГЭ 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качестве организаторов в очной форме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Шамов А.С.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Лучшие школьные практики по вопросам внедрения целевой модели наставничества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родного (ненецкого) языка в 4 классах школ НАО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3F149B" w:rsidRPr="002450B5" w:rsidTr="000315A4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родителей: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3F149B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просвещению родителей в области педагогики</w:t>
            </w:r>
            <w:r w:rsidRPr="002C56D8">
              <w:rPr>
                <w:rFonts w:ascii="Times New Roman" w:hAnsi="Times New Roman" w:cs="Times New Roman"/>
                <w:sz w:val="24"/>
                <w:szCs w:val="24"/>
              </w:rPr>
              <w:tab/>
              <w:t>и возрастной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C56D8">
              <w:rPr>
                <w:rFonts w:ascii="Times New Roman" w:hAnsi="Times New Roman" w:cs="Times New Roman"/>
                <w:sz w:val="24"/>
                <w:szCs w:val="24"/>
              </w:rPr>
              <w:t>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D0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Дорожной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49B" w:rsidRPr="006410D0" w:rsidRDefault="003F149B" w:rsidP="003F14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реализации в 2016-2020 годах Стратегии развития воспитания в РФ на период до 2025 года на территории  НАО  (распоряжение  </w:t>
            </w:r>
            <w:proofErr w:type="spellStart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ДОКиС</w:t>
            </w:r>
            <w:proofErr w:type="spellEnd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НАО от 30.05.2016 № 569-р)</w:t>
            </w:r>
          </w:p>
        </w:tc>
        <w:tc>
          <w:tcPr>
            <w:tcW w:w="2560" w:type="dxa"/>
            <w:gridSpan w:val="2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60" w:type="dxa"/>
            <w:gridSpan w:val="2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64" w:type="dxa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60" w:type="dxa"/>
            <w:gridSpan w:val="2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Стационарные заседания психолого-медико-педагогической комиссии.</w:t>
            </w:r>
          </w:p>
        </w:tc>
        <w:tc>
          <w:tcPr>
            <w:tcW w:w="2560" w:type="dxa"/>
            <w:gridSpan w:val="2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семья».</w:t>
            </w:r>
          </w:p>
        </w:tc>
        <w:tc>
          <w:tcPr>
            <w:tcW w:w="2560" w:type="dxa"/>
            <w:gridSpan w:val="2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детей.</w:t>
            </w:r>
          </w:p>
        </w:tc>
        <w:tc>
          <w:tcPr>
            <w:tcW w:w="2560" w:type="dxa"/>
            <w:gridSpan w:val="2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560" w:type="dxa"/>
            <w:gridSpan w:val="2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диагностика психологической готовности детей к школьному обучению.</w:t>
            </w:r>
          </w:p>
        </w:tc>
        <w:tc>
          <w:tcPr>
            <w:tcW w:w="2560" w:type="dxa"/>
            <w:gridSpan w:val="2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психодиагностические исследования с написанием заключения.</w:t>
            </w:r>
          </w:p>
        </w:tc>
        <w:tc>
          <w:tcPr>
            <w:tcW w:w="2560" w:type="dxa"/>
            <w:gridSpan w:val="2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объединения: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2450B5">
              <w:t xml:space="preserve">МО учителей, преподающих курс «ОРКСЭ» «Повышение качества преподавания гуманитарно-религиоведческих дисциплин как главное условие развития духовно-нравственной сферы обучающихся» 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обучающихся: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Горячая линия по психологической поддержке выпускников и их родителей в период сдачи ЕГЭ и ГИА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Артемова Е.А.</w:t>
            </w:r>
          </w:p>
        </w:tc>
      </w:tr>
      <w:tr w:rsidR="003F149B" w:rsidRPr="002450B5" w:rsidTr="00F85FA7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«Безопасное лето - 2024» с участием сотрудников УМВД РФ по НАО</w:t>
            </w:r>
          </w:p>
          <w:p w:rsidR="003F149B" w:rsidRPr="002450B5" w:rsidRDefault="003F149B" w:rsidP="003F1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Категория: обучающиеся 5-11 классы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Я.И.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50B5">
              <w:rPr>
                <w:rFonts w:ascii="PT Astra Serif" w:hAnsi="PT Astra Serif"/>
                <w:sz w:val="24"/>
                <w:szCs w:val="24"/>
              </w:rPr>
              <w:t>Памятная онлайн-акция «Блокадному городу посвящается»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1 - 11 классов, для обучающихся  по образовательным программам среднего профессионального образования 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Концепции преподавания родных языков народов РФ на 2020 -2024 годы в НАО, утвержденной Распоряжением  Департаментом образования, </w:t>
            </w:r>
            <w:r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культуры и сорта НАО от 30.12.2020 )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Бороненко О.Н.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 «Не смолкнет слава тех великих лет» для обучающихся ОО НАО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Климова О.Н.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Сириус.Лето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: начни свой проект» в 2023-2024 учебном году» </w:t>
            </w:r>
          </w:p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(итоговый этап – проведение итогового отчётного мероприятия) для обучающихся 12-20 лет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образовательных программах Образовательного центра «Сириус» для обучающихся, прошедших конкурсный отбор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Участие в очных этапах всероссийских и международных конкурсов по приглашению оргкомитета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выезда детей во Всероссийские детские центры «Артек», «Океан», «Орленок», «Смена» </w:t>
            </w: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обучающихся, прошедших конкурсный отбор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9E34B2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регулярных программ по направлению «Наука», «Спорт» и «Искусство» </w:t>
            </w: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обучающихся, прошедших конкурсный отбор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по русскому языку как условие допуска к ГИА 9 – дополнительный период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Всероссийская Апробация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передачи ЭМ по сети, печати полного комплекта ЭМ и сканирования в аудиториях ППЭ (Русский,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яз.(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), КЕГЭ) с участием обучающихся 11 классов 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Тестирование системы видеонаблюдение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ОГЭ Иностранный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(англ. язык)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ОГЭ Химия, Биология, Обществознание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ЕГЭ География, Литература, Химия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ЕГЭ Русский язык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ЕГЭ Математика (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, база)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ОГЭ История, География, Физика, Химия 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Занятия с обучающимися по восполнению дефицитов математических знаний и умений.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</w:tc>
      </w:tr>
      <w:tr w:rsidR="003F149B" w:rsidRPr="002450B5" w:rsidTr="00635F9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Акция в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НРЦРО» по теме</w:t>
            </w:r>
          </w:p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«Мой край не обошла война», приуроченная к 79 годовщине Победы в ВОВ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Методическое и техническое сопровождение демонстрационного экзамена в 2024 году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специальности 09.02.06</w:t>
            </w:r>
            <w:r w:rsidRPr="002450B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Pr="0024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Сетевое и системное администрирование</w:t>
            </w:r>
            <w:r w:rsidRPr="002450B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Методическое и техническое сопровождение демонстрационного экзамена в 2024 году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специальности 38.02.06</w:t>
            </w:r>
            <w:r w:rsidRPr="002450B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Pr="0024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Финансы</w:t>
            </w:r>
            <w:r w:rsidRPr="002450B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для педагогов: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«СШ № 2»,  «СШ им. А.П. Пырерки», «СШ с. Н-Пеша»,  «ОШ п.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9B" w:rsidRPr="002450B5" w:rsidTr="00A72DB9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A1">
              <w:rPr>
                <w:rFonts w:ascii="Times New Roman" w:hAnsi="Times New Roman" w:cs="Times New Roman"/>
                <w:sz w:val="24"/>
                <w:szCs w:val="24"/>
              </w:rPr>
              <w:t>Анализ и распространение лучших практик и технологий обучения и воспитания</w:t>
            </w:r>
          </w:p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мероприятий («дорожная карта») по повышению качества подготовки обучающихся в школах с низкими результатами обучения на территории Ненецкого автономного округа на 2022-2024 годы (распоряжение </w:t>
            </w:r>
            <w:proofErr w:type="spellStart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ДОКиС</w:t>
            </w:r>
            <w:proofErr w:type="spellEnd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НАО от 03.02.2022 № 74-р)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п.2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развитию кадрового потенциала 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руководящих и педагогических работников школы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Глинская Н.Д.</w:t>
            </w:r>
          </w:p>
        </w:tc>
      </w:tr>
      <w:tr w:rsidR="003F149B" w:rsidRPr="002450B5" w:rsidTr="00A72DB9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FA69A1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родного (ненецкого) языка в 4 классах ОО НАО</w:t>
            </w:r>
          </w:p>
        </w:tc>
        <w:tc>
          <w:tcPr>
            <w:tcW w:w="2553" w:type="dxa"/>
          </w:tcPr>
          <w:p w:rsidR="003F149B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-иллюстративной выставки</w:t>
            </w:r>
          </w:p>
          <w:p w:rsidR="003F149B" w:rsidRPr="002450B5" w:rsidRDefault="003F149B" w:rsidP="003F14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/>
                <w:sz w:val="24"/>
                <w:szCs w:val="24"/>
              </w:rPr>
              <w:t>«Край мой ненецкий»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95 лет со дня образования Ненецкого национального округа (с 1977 года – Ненецкий автономный округ).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5) </w:t>
            </w:r>
          </w:p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3F149B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русского языка и литературы «Структура и содержание контрольных измерительных материалов ОГЭ по русскому языку»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F149B" w:rsidRPr="002450B5" w:rsidTr="00F85FA7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PT Astra Serif" w:hAnsi="PT Astra Serif"/>
                <w:sz w:val="24"/>
                <w:szCs w:val="24"/>
              </w:rPr>
              <w:t>Ассоциация историков НАО Памятная онлайн-акция «Блокадному городу посвящается»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 (законными представителями):</w:t>
            </w:r>
          </w:p>
        </w:tc>
      </w:tr>
      <w:tr w:rsidR="003F149B" w:rsidRPr="002450B5" w:rsidTr="00A72DB9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3F149B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просвещению родителей в области педагогики</w:t>
            </w:r>
            <w:r w:rsidRPr="002C56D8">
              <w:rPr>
                <w:rFonts w:ascii="Times New Roman" w:hAnsi="Times New Roman" w:cs="Times New Roman"/>
                <w:sz w:val="24"/>
                <w:szCs w:val="24"/>
              </w:rPr>
              <w:tab/>
              <w:t>и возрастной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C56D8">
              <w:rPr>
                <w:rFonts w:ascii="Times New Roman" w:hAnsi="Times New Roman" w:cs="Times New Roman"/>
                <w:sz w:val="24"/>
                <w:szCs w:val="24"/>
              </w:rPr>
              <w:t>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D0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Дорожной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49B" w:rsidRPr="006410D0" w:rsidRDefault="003F149B" w:rsidP="003F14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реализации в 2016-2020 годах Стратегии развития воспитания в РФ на период до 2025 года на территории  НАО  (распоряжение  </w:t>
            </w:r>
            <w:proofErr w:type="spellStart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ДОКиС</w:t>
            </w:r>
            <w:proofErr w:type="spellEnd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НАО от 30.05.2016 № 569-р)</w:t>
            </w:r>
          </w:p>
        </w:tc>
        <w:tc>
          <w:tcPr>
            <w:tcW w:w="2560" w:type="dxa"/>
            <w:gridSpan w:val="2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64" w:type="dxa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Окружное родительское собрание «Безопасное лето – 2024»</w:t>
            </w:r>
          </w:p>
        </w:tc>
        <w:tc>
          <w:tcPr>
            <w:tcW w:w="2560" w:type="dxa"/>
            <w:gridSpan w:val="2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60" w:type="dxa"/>
            <w:gridSpan w:val="2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64" w:type="dxa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60" w:type="dxa"/>
            <w:gridSpan w:val="2"/>
          </w:tcPr>
          <w:p w:rsidR="003F149B" w:rsidRPr="002450B5" w:rsidRDefault="003F149B" w:rsidP="003F149B">
            <w:pPr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Стационарные заседания психолого-медико-педагогической комиссии.</w:t>
            </w:r>
          </w:p>
        </w:tc>
        <w:tc>
          <w:tcPr>
            <w:tcW w:w="2560" w:type="dxa"/>
            <w:gridSpan w:val="2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семья».</w:t>
            </w:r>
          </w:p>
        </w:tc>
        <w:tc>
          <w:tcPr>
            <w:tcW w:w="2560" w:type="dxa"/>
            <w:gridSpan w:val="2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детей.</w:t>
            </w:r>
          </w:p>
        </w:tc>
        <w:tc>
          <w:tcPr>
            <w:tcW w:w="2560" w:type="dxa"/>
            <w:gridSpan w:val="2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560" w:type="dxa"/>
            <w:gridSpan w:val="2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64" w:type="dxa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психодиагностические исследования с написанием заключения.</w:t>
            </w:r>
          </w:p>
        </w:tc>
        <w:tc>
          <w:tcPr>
            <w:tcW w:w="2560" w:type="dxa"/>
            <w:gridSpan w:val="2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«СШ № 2»,  «СШ им. А.П. Пырерки», «СШ с. Н-Пеша»,  «ОШ п.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9B" w:rsidRPr="002450B5" w:rsidTr="00A72DB9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A1">
              <w:rPr>
                <w:rFonts w:ascii="Times New Roman" w:hAnsi="Times New Roman" w:cs="Times New Roman"/>
                <w:sz w:val="24"/>
                <w:szCs w:val="24"/>
              </w:rPr>
              <w:t>Анализ и распространение лучших практик и технологий обучения и воспитания</w:t>
            </w:r>
          </w:p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р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мероприятий («дорожная карта») по повышению качества подготовки обучающихся в школах с низкими результатами обучения на территории Ненецкого автономного 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округа на 2022-2024 годы (распоряжение </w:t>
            </w:r>
            <w:proofErr w:type="spellStart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ДОКиС</w:t>
            </w:r>
            <w:proofErr w:type="spellEnd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НАО от 03.02.2022 № 74-р)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п.2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развитию кадрового потенциала руководящих и педагогических работников школы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Глинская Н.Д.</w:t>
            </w:r>
          </w:p>
        </w:tc>
      </w:tr>
      <w:tr w:rsidR="003F149B" w:rsidRPr="002450B5" w:rsidTr="00A72DB9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просвещению родителей в области педагогики</w:t>
            </w:r>
            <w:r w:rsidRPr="002C56D8">
              <w:rPr>
                <w:rFonts w:ascii="Times New Roman" w:hAnsi="Times New Roman" w:cs="Times New Roman"/>
                <w:sz w:val="24"/>
                <w:szCs w:val="24"/>
              </w:rPr>
              <w:tab/>
              <w:t>и возрастной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C56D8">
              <w:rPr>
                <w:rFonts w:ascii="Times New Roman" w:hAnsi="Times New Roman" w:cs="Times New Roman"/>
                <w:sz w:val="24"/>
                <w:szCs w:val="24"/>
              </w:rPr>
              <w:t>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0D0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Дорожной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49B" w:rsidRPr="006410D0" w:rsidRDefault="003F149B" w:rsidP="003F14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реализации в 2016-2020 годах Стратегии развития воспитания в РФ на период до 2025 года на территории  НАО  (распоряжение  </w:t>
            </w:r>
            <w:proofErr w:type="spellStart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>ДОКиС</w:t>
            </w:r>
            <w:proofErr w:type="spellEnd"/>
            <w:r w:rsidRPr="005A5C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НАО от 30.05.2016 № 569-р)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2024» (ФГБУ «Центр защиты прав и интересов детей»)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3F149B" w:rsidRPr="002450B5" w:rsidTr="001753B0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Мониторинг о состоянии системной профилактической работы в общеобразовательных и профессиональных образовательных организациях субъекта Российской Федерации, направленной на раннее выявление незаконного потребления наркотических средств, психотропных веществ и иных </w:t>
            </w:r>
            <w:proofErr w:type="spellStart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450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веществ среди обучающихся, в 2023/24 учебном году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2450B5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Ванюта</w:t>
            </w:r>
            <w:proofErr w:type="spellEnd"/>
            <w:r w:rsidRPr="002450B5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Я.И.</w:t>
            </w:r>
          </w:p>
        </w:tc>
      </w:tr>
      <w:tr w:rsidR="003F149B" w:rsidRPr="002450B5" w:rsidTr="00B4763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PT Astra Serif" w:hAnsi="PT Astra Serif"/>
                <w:sz w:val="24"/>
                <w:szCs w:val="24"/>
              </w:rPr>
              <w:t>Всероссийская акция «Пушкинский диктант»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1 - 11 классов, для обучающихся  по образовательным программам среднего профессионального образования 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49B">
              <w:rPr>
                <w:rFonts w:ascii="Times New Roman" w:hAnsi="Times New Roman" w:cs="Times New Roman"/>
                <w:i/>
                <w:sz w:val="20"/>
                <w:szCs w:val="20"/>
              </w:rPr>
              <w:t>(в рамках исполнения Концепции преподавания родных языков народов РФ на 2020 -2024 годы в НАО, утвержденной Распоряжением  Департаментом образования, культуры и сорта НАО от 30.12.2020 )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Летняя многопрофильная смена для одаренных детей НАО для обучающихся 7-8 классов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образовательных программах Образовательного центра «Сириус» для обучающихся, прошедших конкурсный отбор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Участие в очных этапах всероссийских и международных конкурсов по приглашению оргкомитета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выезда детей во Всероссийские детские центры «Артек», «Океан», «Орленок», «Смена» </w:t>
            </w: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обучающихся, прошедших конкурсный отбор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984C6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регулярных программ по направлению «Наука», «Спорт» и «Искусство» </w:t>
            </w:r>
            <w:r w:rsidRPr="0024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обучающихся, прошедших конкурсный отбор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ОГЭ Русский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ЕГЭ Обществознание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ЕГЭ История, Физика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ОГЭ Математика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ОГЭ Информатика Обществознание, География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(письменный), Биология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ГИА 9  Информатика Литература Биология Физика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(устный)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ЕГЭ РЕЗЕРВ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ОГЭ РЕЗЕРВ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Стационарные заседания психолого-медико-педагогической комиссии.</w:t>
            </w:r>
          </w:p>
        </w:tc>
        <w:tc>
          <w:tcPr>
            <w:tcW w:w="2553" w:type="dxa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детей.</w:t>
            </w:r>
          </w:p>
        </w:tc>
        <w:tc>
          <w:tcPr>
            <w:tcW w:w="2553" w:type="dxa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>специалисты ПМПК</w:t>
            </w:r>
          </w:p>
        </w:tc>
      </w:tr>
      <w:tr w:rsidR="003F149B" w:rsidRPr="002450B5" w:rsidTr="00D855B5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работа с населением в области </w:t>
            </w:r>
            <w:r w:rsidRPr="002450B5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553" w:type="dxa"/>
            <w:vAlign w:val="center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0B5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ПМПК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PT Astra Serif" w:hAnsi="PT Astra Serif"/>
                <w:sz w:val="24"/>
                <w:szCs w:val="24"/>
              </w:rPr>
              <w:t>Всероссийский Пушкинский диктант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F149B" w:rsidRPr="002450B5" w:rsidTr="00E47170">
        <w:trPr>
          <w:gridAfter w:val="1"/>
          <w:wAfter w:w="2125" w:type="dxa"/>
        </w:trPr>
        <w:tc>
          <w:tcPr>
            <w:tcW w:w="7371" w:type="dxa"/>
            <w:gridSpan w:val="2"/>
            <w:shd w:val="clear" w:color="auto" w:fill="auto"/>
          </w:tcPr>
          <w:p w:rsidR="003F149B" w:rsidRPr="00E47170" w:rsidRDefault="003F149B" w:rsidP="003F14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Методическое и техническое сопровождение демонстрационного экзамена в 2024 году по специальности 09.02.06 «</w:t>
            </w:r>
            <w:r w:rsidRPr="00E47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Сетевое и системное администрирование</w:t>
            </w:r>
            <w:r w:rsidRPr="00E471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F149B" w:rsidRPr="002450B5" w:rsidTr="00E47170">
        <w:trPr>
          <w:gridAfter w:val="1"/>
          <w:wAfter w:w="2125" w:type="dxa"/>
        </w:trPr>
        <w:tc>
          <w:tcPr>
            <w:tcW w:w="7371" w:type="dxa"/>
            <w:gridSpan w:val="2"/>
            <w:shd w:val="clear" w:color="auto" w:fill="auto"/>
          </w:tcPr>
          <w:p w:rsidR="003F149B" w:rsidRPr="00E47170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Методическое и техническое сопровождение демонстрационного экзамена в 2024 году по специальности 38.02.06 «</w:t>
            </w:r>
            <w:r w:rsidRPr="00E47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Финансы</w:t>
            </w:r>
            <w:r w:rsidRPr="00E471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F149B" w:rsidRPr="002450B5" w:rsidTr="00E47170">
        <w:trPr>
          <w:gridAfter w:val="1"/>
          <w:wAfter w:w="2125" w:type="dxa"/>
        </w:trPr>
        <w:tc>
          <w:tcPr>
            <w:tcW w:w="7371" w:type="dxa"/>
            <w:gridSpan w:val="2"/>
            <w:shd w:val="clear" w:color="auto" w:fill="auto"/>
          </w:tcPr>
          <w:p w:rsidR="003F149B" w:rsidRPr="00E47170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Методическое и техническое сопровождение демонстрационного экзамена в 2024 году по специальности 09.02.06 «</w:t>
            </w:r>
            <w:r w:rsidRPr="00E47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Сетевое и системное администрирование</w:t>
            </w:r>
            <w:r w:rsidRPr="00E471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F149B" w:rsidRPr="002450B5" w:rsidTr="00E47170">
        <w:trPr>
          <w:gridAfter w:val="1"/>
          <w:wAfter w:w="2125" w:type="dxa"/>
        </w:trPr>
        <w:tc>
          <w:tcPr>
            <w:tcW w:w="7371" w:type="dxa"/>
            <w:gridSpan w:val="2"/>
            <w:shd w:val="clear" w:color="auto" w:fill="auto"/>
          </w:tcPr>
          <w:p w:rsidR="003F149B" w:rsidRPr="00E47170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E471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Методическое и техническое сопровождение демонстрационного экзамена в 2024 году по специальности 38.02.01 «</w:t>
            </w:r>
            <w:r w:rsidRPr="00E47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 бухгалтерский учет (по отраслям)</w:t>
            </w:r>
            <w:r w:rsidRPr="00E471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F149B" w:rsidRPr="002450B5" w:rsidTr="00E47170">
        <w:trPr>
          <w:gridAfter w:val="1"/>
          <w:wAfter w:w="2125" w:type="dxa"/>
        </w:trPr>
        <w:tc>
          <w:tcPr>
            <w:tcW w:w="7371" w:type="dxa"/>
            <w:gridSpan w:val="2"/>
            <w:shd w:val="clear" w:color="auto" w:fill="auto"/>
          </w:tcPr>
          <w:p w:rsidR="003F149B" w:rsidRPr="00E47170" w:rsidRDefault="003F149B" w:rsidP="003F14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Методическое и техническое сопровождение демонстрационного экзамена в 2024 году по специальности 43.02.15 «Поварское и кондитерское дело»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F149B" w:rsidRPr="002450B5" w:rsidTr="00E47170">
        <w:trPr>
          <w:gridAfter w:val="1"/>
          <w:wAfter w:w="2125" w:type="dxa"/>
        </w:trPr>
        <w:tc>
          <w:tcPr>
            <w:tcW w:w="7371" w:type="dxa"/>
            <w:gridSpan w:val="2"/>
            <w:shd w:val="clear" w:color="auto" w:fill="auto"/>
          </w:tcPr>
          <w:p w:rsidR="003F149B" w:rsidRPr="00E47170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E471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Методическое и техническое сопровождение демонстрационного экзамена в 2024 году по специальности 09.02.07 «</w:t>
            </w:r>
            <w:r w:rsidRPr="00E47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системы и программирование</w:t>
            </w:r>
            <w:r w:rsidRPr="00E471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F149B" w:rsidRPr="002450B5" w:rsidTr="00E47170">
        <w:trPr>
          <w:gridAfter w:val="1"/>
          <w:wAfter w:w="2125" w:type="dxa"/>
        </w:trPr>
        <w:tc>
          <w:tcPr>
            <w:tcW w:w="7371" w:type="dxa"/>
            <w:gridSpan w:val="2"/>
            <w:shd w:val="clear" w:color="auto" w:fill="auto"/>
          </w:tcPr>
          <w:p w:rsidR="003F149B" w:rsidRPr="00E47170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E471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Методическое и техническое сопровождение демонстрационного экзамена в 2024 году по специальности 27.02.07 </w:t>
            </w:r>
            <w:r w:rsidRPr="00E471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7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качеством продукции, процессов и услуг (по отраслям)</w:t>
            </w:r>
            <w:r w:rsidRPr="00E471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F149B" w:rsidRPr="002450B5" w:rsidTr="00E47170">
        <w:trPr>
          <w:gridAfter w:val="1"/>
          <w:wAfter w:w="2125" w:type="dxa"/>
        </w:trPr>
        <w:tc>
          <w:tcPr>
            <w:tcW w:w="7371" w:type="dxa"/>
            <w:gridSpan w:val="2"/>
            <w:shd w:val="clear" w:color="auto" w:fill="auto"/>
          </w:tcPr>
          <w:p w:rsidR="003F149B" w:rsidRPr="00E47170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E471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Методическое и техническое сопровождение демонстрационного экзамена в 2024 году по специальности 43.02.13 «</w:t>
            </w:r>
            <w:r w:rsidRPr="00E471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парикмахерского искусства</w:t>
            </w:r>
            <w:r w:rsidRPr="00E471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553" w:type="dxa"/>
          </w:tcPr>
          <w:p w:rsidR="003F149B" w:rsidRDefault="003F149B" w:rsidP="003F149B">
            <w:r w:rsidRPr="004C4A13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F149B" w:rsidRPr="002450B5" w:rsidTr="00E47170">
        <w:trPr>
          <w:gridAfter w:val="1"/>
          <w:wAfter w:w="2125" w:type="dxa"/>
        </w:trPr>
        <w:tc>
          <w:tcPr>
            <w:tcW w:w="7371" w:type="dxa"/>
            <w:gridSpan w:val="2"/>
            <w:shd w:val="clear" w:color="auto" w:fill="auto"/>
          </w:tcPr>
          <w:p w:rsidR="003F149B" w:rsidRPr="00E47170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E471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Методическое и техническое сопровождение демонстрационного экзамена в 2024 году по профессии  23.01.17 </w:t>
            </w:r>
            <w:r w:rsidRPr="00E471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«Ремонт и обслуживание легковых автомобилей»</w:t>
            </w:r>
          </w:p>
        </w:tc>
        <w:tc>
          <w:tcPr>
            <w:tcW w:w="2553" w:type="dxa"/>
          </w:tcPr>
          <w:p w:rsidR="003F149B" w:rsidRDefault="003F149B" w:rsidP="003F149B">
            <w:r w:rsidRPr="004C4A13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F149B" w:rsidRPr="002450B5" w:rsidTr="00635F90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в социальной сети ГБУ НАО «НРЦРО» </w:t>
            </w:r>
            <w:proofErr w:type="spellStart"/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3F149B" w:rsidRPr="002450B5" w:rsidTr="000315A4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Департамента </w:t>
            </w:r>
            <w:proofErr w:type="spellStart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4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9924" w:type="dxa"/>
            <w:gridSpan w:val="3"/>
          </w:tcPr>
          <w:p w:rsidR="003F149B" w:rsidRPr="002450B5" w:rsidRDefault="003F149B" w:rsidP="003F1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0B5">
              <w:rPr>
                <w:rFonts w:ascii="Times New Roman" w:hAnsi="Times New Roman"/>
                <w:b/>
                <w:sz w:val="24"/>
                <w:szCs w:val="24"/>
              </w:rPr>
              <w:t>Ежемесячные мероприятия центра «ДАР»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Стационарные заседания психолого-медико-педагогической комиссии.</w:t>
            </w:r>
          </w:p>
        </w:tc>
        <w:tc>
          <w:tcPr>
            <w:tcW w:w="2553" w:type="dxa"/>
          </w:tcPr>
          <w:p w:rsidR="003F149B" w:rsidRPr="002450B5" w:rsidRDefault="00BE5FF6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ПМПК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коррекционно-развивающие занятия с детьми / консультирование детей педагогом-психологом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3F149B" w:rsidRPr="002450B5" w:rsidTr="00475E3A">
        <w:trPr>
          <w:gridAfter w:val="1"/>
          <w:wAfter w:w="2125" w:type="dxa"/>
        </w:trPr>
        <w:tc>
          <w:tcPr>
            <w:tcW w:w="7371" w:type="dxa"/>
            <w:gridSpan w:val="2"/>
            <w:vAlign w:val="center"/>
          </w:tcPr>
          <w:p w:rsidR="003F149B" w:rsidRPr="002450B5" w:rsidRDefault="003F149B" w:rsidP="003F14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3" w:type="dxa"/>
          </w:tcPr>
          <w:p w:rsidR="003F149B" w:rsidRPr="002450B5" w:rsidRDefault="003F149B" w:rsidP="003F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0B5"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</w:p>
        </w:tc>
      </w:tr>
    </w:tbl>
    <w:p w:rsidR="00A41005" w:rsidRPr="00BE5FF6" w:rsidRDefault="00BE5FF6">
      <w:pPr>
        <w:rPr>
          <w:rFonts w:ascii="Times New Roman" w:hAnsi="Times New Roman" w:cs="Times New Roman"/>
          <w:sz w:val="24"/>
          <w:szCs w:val="24"/>
        </w:rPr>
      </w:pPr>
      <w:r w:rsidRPr="00A37728">
        <w:rPr>
          <w:rFonts w:ascii="Times New Roman" w:hAnsi="Times New Roman" w:cs="Times New Roman"/>
          <w:sz w:val="24"/>
          <w:szCs w:val="24"/>
        </w:rPr>
        <w:t>Директор ГБУ НАО «</w:t>
      </w:r>
      <w:proofErr w:type="gramStart"/>
      <w:r w:rsidRPr="00A37728">
        <w:rPr>
          <w:rFonts w:ascii="Times New Roman" w:hAnsi="Times New Roman" w:cs="Times New Roman"/>
          <w:sz w:val="24"/>
          <w:szCs w:val="24"/>
        </w:rPr>
        <w:t xml:space="preserve">НРЦРО»   </w:t>
      </w:r>
      <w:proofErr w:type="gramEnd"/>
      <w:r w:rsidRPr="00A37728">
        <w:rPr>
          <w:rFonts w:ascii="Times New Roman" w:hAnsi="Times New Roman" w:cs="Times New Roman"/>
          <w:sz w:val="24"/>
          <w:szCs w:val="24"/>
        </w:rPr>
        <w:t xml:space="preserve">                                       О.Ю. </w:t>
      </w:r>
      <w:proofErr w:type="spellStart"/>
      <w:r w:rsidRPr="00A37728">
        <w:rPr>
          <w:rFonts w:ascii="Times New Roman" w:hAnsi="Times New Roman" w:cs="Times New Roman"/>
          <w:sz w:val="24"/>
          <w:szCs w:val="24"/>
        </w:rPr>
        <w:t>Козицина</w:t>
      </w:r>
      <w:bookmarkStart w:id="0" w:name="_GoBack"/>
      <w:bookmarkEnd w:id="0"/>
      <w:proofErr w:type="spellEnd"/>
    </w:p>
    <w:sectPr w:rsidR="00A41005" w:rsidRPr="00BE5FF6" w:rsidSect="008243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5251"/>
    <w:multiLevelType w:val="multilevel"/>
    <w:tmpl w:val="D7C68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0FA5034"/>
    <w:multiLevelType w:val="hybridMultilevel"/>
    <w:tmpl w:val="31225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4E38"/>
    <w:multiLevelType w:val="hybridMultilevel"/>
    <w:tmpl w:val="8E782656"/>
    <w:lvl w:ilvl="0" w:tplc="08F615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2EC6"/>
    <w:multiLevelType w:val="hybridMultilevel"/>
    <w:tmpl w:val="0ADE5B66"/>
    <w:lvl w:ilvl="0" w:tplc="DCDA12A0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E2A3D"/>
    <w:multiLevelType w:val="hybridMultilevel"/>
    <w:tmpl w:val="5562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22C76"/>
    <w:multiLevelType w:val="hybridMultilevel"/>
    <w:tmpl w:val="51104DFE"/>
    <w:lvl w:ilvl="0" w:tplc="DD1655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A5FC1"/>
    <w:multiLevelType w:val="hybridMultilevel"/>
    <w:tmpl w:val="1DA47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23FF9"/>
    <w:multiLevelType w:val="hybridMultilevel"/>
    <w:tmpl w:val="43822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47016"/>
    <w:multiLevelType w:val="hybridMultilevel"/>
    <w:tmpl w:val="9BE63F90"/>
    <w:lvl w:ilvl="0" w:tplc="0FC2D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141"/>
    <w:rsid w:val="000046B0"/>
    <w:rsid w:val="00030DE7"/>
    <w:rsid w:val="000315A4"/>
    <w:rsid w:val="00031669"/>
    <w:rsid w:val="000332FC"/>
    <w:rsid w:val="000353B9"/>
    <w:rsid w:val="000430E7"/>
    <w:rsid w:val="00044965"/>
    <w:rsid w:val="00044C70"/>
    <w:rsid w:val="00045D3F"/>
    <w:rsid w:val="000478A9"/>
    <w:rsid w:val="00056A1B"/>
    <w:rsid w:val="00066FAC"/>
    <w:rsid w:val="0006752C"/>
    <w:rsid w:val="000705CD"/>
    <w:rsid w:val="00077641"/>
    <w:rsid w:val="00085155"/>
    <w:rsid w:val="00091FB9"/>
    <w:rsid w:val="00094FB2"/>
    <w:rsid w:val="00095AF3"/>
    <w:rsid w:val="00097DA7"/>
    <w:rsid w:val="000A0555"/>
    <w:rsid w:val="000A519A"/>
    <w:rsid w:val="000B1FD4"/>
    <w:rsid w:val="000B36F8"/>
    <w:rsid w:val="000B4F24"/>
    <w:rsid w:val="000C70EA"/>
    <w:rsid w:val="000D38F8"/>
    <w:rsid w:val="000D48B5"/>
    <w:rsid w:val="000E67F6"/>
    <w:rsid w:val="001020D5"/>
    <w:rsid w:val="00110BA9"/>
    <w:rsid w:val="00112C12"/>
    <w:rsid w:val="0012585D"/>
    <w:rsid w:val="00143C4A"/>
    <w:rsid w:val="00150F28"/>
    <w:rsid w:val="00153139"/>
    <w:rsid w:val="00164B66"/>
    <w:rsid w:val="0016585B"/>
    <w:rsid w:val="001672ED"/>
    <w:rsid w:val="00167A94"/>
    <w:rsid w:val="001753B0"/>
    <w:rsid w:val="00190E43"/>
    <w:rsid w:val="00191579"/>
    <w:rsid w:val="001942B1"/>
    <w:rsid w:val="00195E92"/>
    <w:rsid w:val="001A213F"/>
    <w:rsid w:val="001D21EE"/>
    <w:rsid w:val="001E2A7B"/>
    <w:rsid w:val="001E45C3"/>
    <w:rsid w:val="001F2267"/>
    <w:rsid w:val="00204145"/>
    <w:rsid w:val="002054D7"/>
    <w:rsid w:val="00210523"/>
    <w:rsid w:val="00212511"/>
    <w:rsid w:val="00212757"/>
    <w:rsid w:val="002140F0"/>
    <w:rsid w:val="0022420B"/>
    <w:rsid w:val="002279FF"/>
    <w:rsid w:val="0023018B"/>
    <w:rsid w:val="00230FF5"/>
    <w:rsid w:val="00234BF6"/>
    <w:rsid w:val="00240D8D"/>
    <w:rsid w:val="00242CF1"/>
    <w:rsid w:val="002450B5"/>
    <w:rsid w:val="00252238"/>
    <w:rsid w:val="002535A3"/>
    <w:rsid w:val="00270C45"/>
    <w:rsid w:val="00271F92"/>
    <w:rsid w:val="002736AC"/>
    <w:rsid w:val="00281C78"/>
    <w:rsid w:val="0028360B"/>
    <w:rsid w:val="002918B6"/>
    <w:rsid w:val="0029391C"/>
    <w:rsid w:val="002952E1"/>
    <w:rsid w:val="00297A4D"/>
    <w:rsid w:val="002B0195"/>
    <w:rsid w:val="002B7DA3"/>
    <w:rsid w:val="002C0008"/>
    <w:rsid w:val="002C21D7"/>
    <w:rsid w:val="002D6041"/>
    <w:rsid w:val="002E3237"/>
    <w:rsid w:val="002E3B01"/>
    <w:rsid w:val="002E574E"/>
    <w:rsid w:val="002E66E4"/>
    <w:rsid w:val="00305076"/>
    <w:rsid w:val="003054F6"/>
    <w:rsid w:val="0031450B"/>
    <w:rsid w:val="003244A3"/>
    <w:rsid w:val="00325488"/>
    <w:rsid w:val="00325596"/>
    <w:rsid w:val="00333F37"/>
    <w:rsid w:val="0034154C"/>
    <w:rsid w:val="00344BCF"/>
    <w:rsid w:val="00345437"/>
    <w:rsid w:val="0034707B"/>
    <w:rsid w:val="00347676"/>
    <w:rsid w:val="003500BA"/>
    <w:rsid w:val="00352AD9"/>
    <w:rsid w:val="003559F7"/>
    <w:rsid w:val="00355D83"/>
    <w:rsid w:val="003612B3"/>
    <w:rsid w:val="00382519"/>
    <w:rsid w:val="00387E08"/>
    <w:rsid w:val="00390C1D"/>
    <w:rsid w:val="00395882"/>
    <w:rsid w:val="003A7572"/>
    <w:rsid w:val="003B1C5B"/>
    <w:rsid w:val="003C2E5B"/>
    <w:rsid w:val="003C4C82"/>
    <w:rsid w:val="003C6661"/>
    <w:rsid w:val="003C71AB"/>
    <w:rsid w:val="003F149B"/>
    <w:rsid w:val="003F27EA"/>
    <w:rsid w:val="003F55E5"/>
    <w:rsid w:val="003F603C"/>
    <w:rsid w:val="003F6912"/>
    <w:rsid w:val="003F6A09"/>
    <w:rsid w:val="00402FD3"/>
    <w:rsid w:val="0041359D"/>
    <w:rsid w:val="0041474C"/>
    <w:rsid w:val="004200BD"/>
    <w:rsid w:val="00431D25"/>
    <w:rsid w:val="00443551"/>
    <w:rsid w:val="00453317"/>
    <w:rsid w:val="00454D5E"/>
    <w:rsid w:val="00461C0F"/>
    <w:rsid w:val="00467771"/>
    <w:rsid w:val="00471E69"/>
    <w:rsid w:val="00475E3A"/>
    <w:rsid w:val="00480174"/>
    <w:rsid w:val="00483596"/>
    <w:rsid w:val="00497BA4"/>
    <w:rsid w:val="004A3974"/>
    <w:rsid w:val="004B0A20"/>
    <w:rsid w:val="004D401E"/>
    <w:rsid w:val="004E001C"/>
    <w:rsid w:val="004E032F"/>
    <w:rsid w:val="004E1987"/>
    <w:rsid w:val="004E2E17"/>
    <w:rsid w:val="004E324C"/>
    <w:rsid w:val="004F16FF"/>
    <w:rsid w:val="004F65A8"/>
    <w:rsid w:val="0050273F"/>
    <w:rsid w:val="00513256"/>
    <w:rsid w:val="0051331F"/>
    <w:rsid w:val="00525B38"/>
    <w:rsid w:val="005271B9"/>
    <w:rsid w:val="0053249F"/>
    <w:rsid w:val="00540BEB"/>
    <w:rsid w:val="00541FC2"/>
    <w:rsid w:val="005429A9"/>
    <w:rsid w:val="00542EFB"/>
    <w:rsid w:val="00547E8D"/>
    <w:rsid w:val="00576263"/>
    <w:rsid w:val="00587A3E"/>
    <w:rsid w:val="005917F7"/>
    <w:rsid w:val="00591DAA"/>
    <w:rsid w:val="005951EA"/>
    <w:rsid w:val="00596BE2"/>
    <w:rsid w:val="005A6EA4"/>
    <w:rsid w:val="005B14AB"/>
    <w:rsid w:val="005B3285"/>
    <w:rsid w:val="005B427B"/>
    <w:rsid w:val="005B6AD8"/>
    <w:rsid w:val="005C4829"/>
    <w:rsid w:val="005C760A"/>
    <w:rsid w:val="005D0347"/>
    <w:rsid w:val="005D30CC"/>
    <w:rsid w:val="005D3580"/>
    <w:rsid w:val="005E0F59"/>
    <w:rsid w:val="005E3241"/>
    <w:rsid w:val="005E3B5D"/>
    <w:rsid w:val="005F04A1"/>
    <w:rsid w:val="005F7636"/>
    <w:rsid w:val="00610863"/>
    <w:rsid w:val="0061710E"/>
    <w:rsid w:val="006206AF"/>
    <w:rsid w:val="00620A7A"/>
    <w:rsid w:val="00621141"/>
    <w:rsid w:val="00635F90"/>
    <w:rsid w:val="006410D0"/>
    <w:rsid w:val="0064389F"/>
    <w:rsid w:val="006452BD"/>
    <w:rsid w:val="0064727A"/>
    <w:rsid w:val="00647BD7"/>
    <w:rsid w:val="00674597"/>
    <w:rsid w:val="00674DCB"/>
    <w:rsid w:val="00675465"/>
    <w:rsid w:val="00687506"/>
    <w:rsid w:val="006A1DED"/>
    <w:rsid w:val="006A353E"/>
    <w:rsid w:val="006B09C3"/>
    <w:rsid w:val="006B1870"/>
    <w:rsid w:val="006B4349"/>
    <w:rsid w:val="006B7609"/>
    <w:rsid w:val="006C6447"/>
    <w:rsid w:val="006D2F77"/>
    <w:rsid w:val="006D5743"/>
    <w:rsid w:val="006D7CF4"/>
    <w:rsid w:val="006E643B"/>
    <w:rsid w:val="006E6A9A"/>
    <w:rsid w:val="006F09BC"/>
    <w:rsid w:val="006F1C60"/>
    <w:rsid w:val="00720557"/>
    <w:rsid w:val="00723716"/>
    <w:rsid w:val="00723950"/>
    <w:rsid w:val="00733677"/>
    <w:rsid w:val="00735A68"/>
    <w:rsid w:val="00735D96"/>
    <w:rsid w:val="007468D4"/>
    <w:rsid w:val="00746A29"/>
    <w:rsid w:val="00757B16"/>
    <w:rsid w:val="007652F5"/>
    <w:rsid w:val="00766B17"/>
    <w:rsid w:val="00767A8F"/>
    <w:rsid w:val="00767C46"/>
    <w:rsid w:val="00770F14"/>
    <w:rsid w:val="00773970"/>
    <w:rsid w:val="00781AFA"/>
    <w:rsid w:val="00785FD3"/>
    <w:rsid w:val="00790FB7"/>
    <w:rsid w:val="007A073B"/>
    <w:rsid w:val="007A1614"/>
    <w:rsid w:val="007A44B0"/>
    <w:rsid w:val="007B6CC0"/>
    <w:rsid w:val="007C26EE"/>
    <w:rsid w:val="007C53C0"/>
    <w:rsid w:val="007D3741"/>
    <w:rsid w:val="007D3F20"/>
    <w:rsid w:val="007D764E"/>
    <w:rsid w:val="007E2236"/>
    <w:rsid w:val="007E4D71"/>
    <w:rsid w:val="007F466A"/>
    <w:rsid w:val="007F74E5"/>
    <w:rsid w:val="008136AF"/>
    <w:rsid w:val="00813F97"/>
    <w:rsid w:val="00822124"/>
    <w:rsid w:val="008243EC"/>
    <w:rsid w:val="00831F73"/>
    <w:rsid w:val="00846C77"/>
    <w:rsid w:val="00847F29"/>
    <w:rsid w:val="008563C0"/>
    <w:rsid w:val="00863983"/>
    <w:rsid w:val="00865F83"/>
    <w:rsid w:val="008708AF"/>
    <w:rsid w:val="00875EAD"/>
    <w:rsid w:val="00875FCD"/>
    <w:rsid w:val="008914A7"/>
    <w:rsid w:val="0089635F"/>
    <w:rsid w:val="008A1CA9"/>
    <w:rsid w:val="008A25BF"/>
    <w:rsid w:val="008A4959"/>
    <w:rsid w:val="008B7B09"/>
    <w:rsid w:val="008C0095"/>
    <w:rsid w:val="008C3707"/>
    <w:rsid w:val="008E1830"/>
    <w:rsid w:val="008E3DD1"/>
    <w:rsid w:val="008E6E96"/>
    <w:rsid w:val="008F6763"/>
    <w:rsid w:val="008F69EA"/>
    <w:rsid w:val="00900C0E"/>
    <w:rsid w:val="00900ECC"/>
    <w:rsid w:val="009018B8"/>
    <w:rsid w:val="00903F5D"/>
    <w:rsid w:val="009114B5"/>
    <w:rsid w:val="00913833"/>
    <w:rsid w:val="009519F1"/>
    <w:rsid w:val="00955B74"/>
    <w:rsid w:val="009578F6"/>
    <w:rsid w:val="00964B89"/>
    <w:rsid w:val="00965B61"/>
    <w:rsid w:val="00966CCE"/>
    <w:rsid w:val="00970CAF"/>
    <w:rsid w:val="00972C10"/>
    <w:rsid w:val="009803FA"/>
    <w:rsid w:val="00984C6A"/>
    <w:rsid w:val="0098502A"/>
    <w:rsid w:val="009854C2"/>
    <w:rsid w:val="00985C9F"/>
    <w:rsid w:val="00994E91"/>
    <w:rsid w:val="0099530E"/>
    <w:rsid w:val="009B3897"/>
    <w:rsid w:val="009B5481"/>
    <w:rsid w:val="009B5490"/>
    <w:rsid w:val="009C38CE"/>
    <w:rsid w:val="009C5989"/>
    <w:rsid w:val="009D1274"/>
    <w:rsid w:val="009D2B22"/>
    <w:rsid w:val="009D7502"/>
    <w:rsid w:val="009E31B0"/>
    <w:rsid w:val="009E34B2"/>
    <w:rsid w:val="009E409A"/>
    <w:rsid w:val="009E51DB"/>
    <w:rsid w:val="00A06392"/>
    <w:rsid w:val="00A126A3"/>
    <w:rsid w:val="00A13296"/>
    <w:rsid w:val="00A1339A"/>
    <w:rsid w:val="00A16C70"/>
    <w:rsid w:val="00A22ED6"/>
    <w:rsid w:val="00A25DDC"/>
    <w:rsid w:val="00A267BA"/>
    <w:rsid w:val="00A30CE2"/>
    <w:rsid w:val="00A37728"/>
    <w:rsid w:val="00A41005"/>
    <w:rsid w:val="00A45588"/>
    <w:rsid w:val="00A467E7"/>
    <w:rsid w:val="00A47AD5"/>
    <w:rsid w:val="00A505B1"/>
    <w:rsid w:val="00A50EA2"/>
    <w:rsid w:val="00A63F4B"/>
    <w:rsid w:val="00A72DB9"/>
    <w:rsid w:val="00A85FC3"/>
    <w:rsid w:val="00A86A12"/>
    <w:rsid w:val="00A87F20"/>
    <w:rsid w:val="00A925FD"/>
    <w:rsid w:val="00A94699"/>
    <w:rsid w:val="00A9495B"/>
    <w:rsid w:val="00AA2242"/>
    <w:rsid w:val="00AA35BC"/>
    <w:rsid w:val="00AB01B3"/>
    <w:rsid w:val="00AB0AA7"/>
    <w:rsid w:val="00AC0F44"/>
    <w:rsid w:val="00AC2D28"/>
    <w:rsid w:val="00AC43B9"/>
    <w:rsid w:val="00AE5954"/>
    <w:rsid w:val="00AE7D60"/>
    <w:rsid w:val="00AF1830"/>
    <w:rsid w:val="00B02FBD"/>
    <w:rsid w:val="00B03A25"/>
    <w:rsid w:val="00B03BF9"/>
    <w:rsid w:val="00B14F61"/>
    <w:rsid w:val="00B24357"/>
    <w:rsid w:val="00B244D8"/>
    <w:rsid w:val="00B24C5A"/>
    <w:rsid w:val="00B353DC"/>
    <w:rsid w:val="00B35BA7"/>
    <w:rsid w:val="00B40D76"/>
    <w:rsid w:val="00B47630"/>
    <w:rsid w:val="00B50E50"/>
    <w:rsid w:val="00B52303"/>
    <w:rsid w:val="00B53CBB"/>
    <w:rsid w:val="00B92D99"/>
    <w:rsid w:val="00B95865"/>
    <w:rsid w:val="00BA1099"/>
    <w:rsid w:val="00BD0C40"/>
    <w:rsid w:val="00BD21C6"/>
    <w:rsid w:val="00BD4AB8"/>
    <w:rsid w:val="00BD7892"/>
    <w:rsid w:val="00BE57D6"/>
    <w:rsid w:val="00BE5FF6"/>
    <w:rsid w:val="00BF0AF5"/>
    <w:rsid w:val="00BF49DC"/>
    <w:rsid w:val="00BF4F5F"/>
    <w:rsid w:val="00C02F00"/>
    <w:rsid w:val="00C132DC"/>
    <w:rsid w:val="00C1685D"/>
    <w:rsid w:val="00C2495D"/>
    <w:rsid w:val="00C27133"/>
    <w:rsid w:val="00C3262C"/>
    <w:rsid w:val="00C34E0F"/>
    <w:rsid w:val="00C402D9"/>
    <w:rsid w:val="00C50ECC"/>
    <w:rsid w:val="00C5453C"/>
    <w:rsid w:val="00C55EC5"/>
    <w:rsid w:val="00C638F6"/>
    <w:rsid w:val="00C736D7"/>
    <w:rsid w:val="00C810AA"/>
    <w:rsid w:val="00C82402"/>
    <w:rsid w:val="00CA25A1"/>
    <w:rsid w:val="00CA2D75"/>
    <w:rsid w:val="00CA3962"/>
    <w:rsid w:val="00CA74CB"/>
    <w:rsid w:val="00CB1840"/>
    <w:rsid w:val="00CB21B2"/>
    <w:rsid w:val="00CE5750"/>
    <w:rsid w:val="00D07405"/>
    <w:rsid w:val="00D14398"/>
    <w:rsid w:val="00D2549B"/>
    <w:rsid w:val="00D31008"/>
    <w:rsid w:val="00D33DEE"/>
    <w:rsid w:val="00D36A43"/>
    <w:rsid w:val="00D40BEE"/>
    <w:rsid w:val="00D537EB"/>
    <w:rsid w:val="00D624E5"/>
    <w:rsid w:val="00D77955"/>
    <w:rsid w:val="00D855B5"/>
    <w:rsid w:val="00D92568"/>
    <w:rsid w:val="00D945BF"/>
    <w:rsid w:val="00D94A80"/>
    <w:rsid w:val="00D955FB"/>
    <w:rsid w:val="00DA5563"/>
    <w:rsid w:val="00DA73F4"/>
    <w:rsid w:val="00DB1F97"/>
    <w:rsid w:val="00DC4051"/>
    <w:rsid w:val="00DC5F17"/>
    <w:rsid w:val="00DD375D"/>
    <w:rsid w:val="00DD3FDA"/>
    <w:rsid w:val="00DD4ABC"/>
    <w:rsid w:val="00DD7520"/>
    <w:rsid w:val="00DE03FB"/>
    <w:rsid w:val="00DE09CF"/>
    <w:rsid w:val="00DE2C4A"/>
    <w:rsid w:val="00DE7BB6"/>
    <w:rsid w:val="00E010FF"/>
    <w:rsid w:val="00E1184D"/>
    <w:rsid w:val="00E12BFA"/>
    <w:rsid w:val="00E221BD"/>
    <w:rsid w:val="00E2308F"/>
    <w:rsid w:val="00E3421F"/>
    <w:rsid w:val="00E37C47"/>
    <w:rsid w:val="00E41006"/>
    <w:rsid w:val="00E42DC6"/>
    <w:rsid w:val="00E430FE"/>
    <w:rsid w:val="00E47170"/>
    <w:rsid w:val="00E539DE"/>
    <w:rsid w:val="00E564F6"/>
    <w:rsid w:val="00E62530"/>
    <w:rsid w:val="00E62C71"/>
    <w:rsid w:val="00E62D68"/>
    <w:rsid w:val="00E670D3"/>
    <w:rsid w:val="00E70481"/>
    <w:rsid w:val="00E710D5"/>
    <w:rsid w:val="00E72C27"/>
    <w:rsid w:val="00E80A26"/>
    <w:rsid w:val="00E87AD3"/>
    <w:rsid w:val="00EA04FB"/>
    <w:rsid w:val="00EA4D07"/>
    <w:rsid w:val="00EA6E23"/>
    <w:rsid w:val="00EB1B28"/>
    <w:rsid w:val="00EB2C0A"/>
    <w:rsid w:val="00EB6AA7"/>
    <w:rsid w:val="00EC25F4"/>
    <w:rsid w:val="00EC7AA4"/>
    <w:rsid w:val="00EE3C98"/>
    <w:rsid w:val="00F01E73"/>
    <w:rsid w:val="00F07EEC"/>
    <w:rsid w:val="00F12259"/>
    <w:rsid w:val="00F226A2"/>
    <w:rsid w:val="00F246AC"/>
    <w:rsid w:val="00F2567C"/>
    <w:rsid w:val="00F37751"/>
    <w:rsid w:val="00F445F3"/>
    <w:rsid w:val="00F46DB2"/>
    <w:rsid w:val="00F52676"/>
    <w:rsid w:val="00F609A8"/>
    <w:rsid w:val="00F66A63"/>
    <w:rsid w:val="00F701EA"/>
    <w:rsid w:val="00F72190"/>
    <w:rsid w:val="00F72B0A"/>
    <w:rsid w:val="00F7571C"/>
    <w:rsid w:val="00F8376E"/>
    <w:rsid w:val="00F85FA7"/>
    <w:rsid w:val="00F95EB0"/>
    <w:rsid w:val="00FA0E9D"/>
    <w:rsid w:val="00FB4B6B"/>
    <w:rsid w:val="00FC7261"/>
    <w:rsid w:val="00FD0D40"/>
    <w:rsid w:val="00FD0FEE"/>
    <w:rsid w:val="00FD33F7"/>
    <w:rsid w:val="00FD3677"/>
    <w:rsid w:val="00FD472A"/>
    <w:rsid w:val="00FD55C7"/>
    <w:rsid w:val="00FD669B"/>
    <w:rsid w:val="00FE710F"/>
    <w:rsid w:val="00FE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12DB"/>
  <w15:docId w15:val="{B317DAE7-243C-4AC8-AC24-3260C2C2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41"/>
  </w:style>
  <w:style w:type="paragraph" w:styleId="1">
    <w:name w:val="heading 1"/>
    <w:basedOn w:val="a"/>
    <w:next w:val="a"/>
    <w:link w:val="10"/>
    <w:uiPriority w:val="9"/>
    <w:qFormat/>
    <w:rsid w:val="00767A8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E03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2114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link w:val="a5"/>
    <w:uiPriority w:val="1"/>
    <w:qFormat/>
    <w:rsid w:val="0034543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34543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90E43"/>
    <w:pPr>
      <w:ind w:left="720"/>
      <w:contextualSpacing/>
    </w:pPr>
  </w:style>
  <w:style w:type="character" w:styleId="a7">
    <w:name w:val="Strong"/>
    <w:basedOn w:val="a0"/>
    <w:uiPriority w:val="22"/>
    <w:qFormat/>
    <w:rsid w:val="00EE3C98"/>
    <w:rPr>
      <w:b/>
      <w:bCs/>
    </w:rPr>
  </w:style>
  <w:style w:type="paragraph" w:customStyle="1" w:styleId="Default">
    <w:name w:val="Default"/>
    <w:rsid w:val="008B7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E03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0B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A22ED6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22ED6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header"/>
    <w:basedOn w:val="a"/>
    <w:link w:val="ac"/>
    <w:uiPriority w:val="99"/>
    <w:unhideWhenUsed/>
    <w:rsid w:val="007A44B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A44B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C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4C82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uiPriority w:val="99"/>
    <w:rsid w:val="00C3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262C"/>
  </w:style>
  <w:style w:type="character" w:customStyle="1" w:styleId="normaltextrun">
    <w:name w:val="normaltextrun"/>
    <w:basedOn w:val="a0"/>
    <w:qFormat/>
    <w:rsid w:val="00576263"/>
  </w:style>
  <w:style w:type="character" w:customStyle="1" w:styleId="10">
    <w:name w:val="Заголовок 1 Знак"/>
    <w:basedOn w:val="a0"/>
    <w:link w:val="1"/>
    <w:uiPriority w:val="9"/>
    <w:rsid w:val="00767A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Основной текст (3)_"/>
    <w:basedOn w:val="a0"/>
    <w:link w:val="32"/>
    <w:rsid w:val="00A455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45588"/>
    <w:pPr>
      <w:widowControl w:val="0"/>
      <w:shd w:val="clear" w:color="auto" w:fill="FFFFFF"/>
      <w:spacing w:before="420" w:after="4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1">
    <w:name w:val="c1"/>
    <w:basedOn w:val="a"/>
    <w:rsid w:val="009D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1274"/>
  </w:style>
  <w:style w:type="character" w:customStyle="1" w:styleId="c4">
    <w:name w:val="c4"/>
    <w:basedOn w:val="a0"/>
    <w:rsid w:val="009D1274"/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79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CA57-7419-438D-BC31-36A348B4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7381</TotalTime>
  <Pages>22</Pages>
  <Words>9167</Words>
  <Characters>52256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cp:lastPrinted>2024-01-09T09:28:00Z</cp:lastPrinted>
  <dcterms:created xsi:type="dcterms:W3CDTF">2017-08-13T08:42:00Z</dcterms:created>
  <dcterms:modified xsi:type="dcterms:W3CDTF">2024-01-15T13:22:00Z</dcterms:modified>
</cp:coreProperties>
</file>