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9" w:rsidRDefault="00AC2B9C" w:rsidP="00AC2B9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«Ненецкий региональный центр развития образования»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379" w:rsidRDefault="008B6379" w:rsidP="008B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1485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 № 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Нарьян-Мар</w:t>
      </w:r>
    </w:p>
    <w:p w:rsidR="008B6379" w:rsidRDefault="008B6379" w:rsidP="008B6379">
      <w:pPr>
        <w:spacing w:after="0" w:line="240" w:lineRule="auto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проведении  </w:t>
      </w:r>
    </w:p>
    <w:p w:rsidR="00C21485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окружного конкурса </w:t>
      </w:r>
      <w:r w:rsidR="005F6F75">
        <w:rPr>
          <w:rFonts w:ascii="Times New Roman" w:eastAsia="Times New Roman" w:hAnsi="Times New Roman" w:cs="Times New Roman"/>
          <w:b/>
          <w:sz w:val="28"/>
          <w:szCs w:val="28"/>
        </w:rPr>
        <w:t>методических материалов</w:t>
      </w:r>
      <w:r w:rsidR="00C21485">
        <w:rPr>
          <w:rFonts w:ascii="Times New Roman" w:eastAsia="Times New Roman" w:hAnsi="Times New Roman" w:cs="Times New Roman"/>
          <w:b/>
          <w:sz w:val="28"/>
          <w:szCs w:val="28"/>
        </w:rPr>
        <w:t xml:space="preserve"> к 200-летию </w:t>
      </w:r>
      <w:proofErr w:type="gramStart"/>
      <w:r w:rsidR="00C2148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C214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6379" w:rsidRDefault="00C21485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дня рождения Н. А. Некрасова</w:t>
      </w:r>
      <w:r w:rsidR="008B637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любовью к русскому народу</w:t>
      </w:r>
      <w:r w:rsidR="008B63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реализации</w:t>
      </w:r>
      <w:r w:rsidR="00E1032E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</w:t>
      </w:r>
      <w:r w:rsidR="00E603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1032E">
        <w:rPr>
          <w:rFonts w:ascii="Times New Roman" w:eastAsia="Times New Roman" w:hAnsi="Times New Roman" w:cs="Times New Roman"/>
          <w:sz w:val="28"/>
          <w:szCs w:val="28"/>
        </w:rPr>
        <w:t>2021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 xml:space="preserve">ГБУ НАО «Ненецкий региональный центр развития образования» проводит окружной конкурс </w:t>
      </w:r>
      <w:r w:rsidR="005F6F75">
        <w:rPr>
          <w:rFonts w:ascii="Times New Roman" w:eastAsia="Times New Roman" w:hAnsi="Times New Roman" w:cs="Times New Roman"/>
          <w:sz w:val="28"/>
          <w:szCs w:val="28"/>
        </w:rPr>
        <w:t>методических материалов</w:t>
      </w:r>
      <w:r w:rsidR="00C21485">
        <w:rPr>
          <w:rFonts w:ascii="Times New Roman" w:eastAsia="Times New Roman" w:hAnsi="Times New Roman" w:cs="Times New Roman"/>
          <w:sz w:val="28"/>
          <w:szCs w:val="28"/>
        </w:rPr>
        <w:t xml:space="preserve"> к 200-летию со дня рождения </w:t>
      </w:r>
      <w:r w:rsidR="00E603E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21485">
        <w:rPr>
          <w:rFonts w:ascii="Times New Roman" w:eastAsia="Times New Roman" w:hAnsi="Times New Roman" w:cs="Times New Roman"/>
          <w:sz w:val="28"/>
          <w:szCs w:val="28"/>
        </w:rPr>
        <w:t xml:space="preserve">Н. А. Некрасова 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1485">
        <w:rPr>
          <w:rFonts w:ascii="Times New Roman" w:eastAsia="Times New Roman" w:hAnsi="Times New Roman" w:cs="Times New Roman"/>
          <w:sz w:val="28"/>
          <w:szCs w:val="28"/>
        </w:rPr>
        <w:t>С любовью к русскому народу</w:t>
      </w:r>
      <w:r w:rsidR="00D807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03E4">
        <w:rPr>
          <w:rFonts w:ascii="Times New Roman" w:eastAsia="Times New Roman" w:hAnsi="Times New Roman" w:cs="Times New Roman"/>
          <w:sz w:val="28"/>
          <w:szCs w:val="28"/>
        </w:rPr>
        <w:t>. В связи с этим,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379" w:rsidRDefault="008B6379" w:rsidP="008B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B6379" w:rsidRDefault="008B6379" w:rsidP="008B6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проведении окружного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5F6F75">
        <w:rPr>
          <w:rFonts w:ascii="Times New Roman" w:eastAsia="Times New Roman" w:hAnsi="Times New Roman"/>
          <w:sz w:val="28"/>
          <w:szCs w:val="28"/>
          <w:lang w:eastAsia="ru-RU"/>
        </w:rPr>
        <w:t>методических материалов</w:t>
      </w:r>
      <w:r w:rsidR="00A25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>С любовью к русскому народу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сроки проведения </w:t>
      </w:r>
      <w:r w:rsidR="00E1032E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окружного </w:t>
      </w:r>
      <w:r w:rsidR="00A25C4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5F6F7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материалов  </w:t>
      </w:r>
      <w:r w:rsidR="00E103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>С любовью к русскому народу</w:t>
      </w:r>
      <w:r w:rsidR="00E103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 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454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549C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года.</w:t>
      </w:r>
    </w:p>
    <w:p w:rsidR="008B6379" w:rsidRDefault="008B6379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r w:rsidR="00C2148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организацию и проведение </w:t>
      </w:r>
      <w:r w:rsidR="00A25C45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окружного конкурса </w:t>
      </w:r>
      <w:r w:rsidR="005F6F7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материалов  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 xml:space="preserve">«С любовью к русскому народу» </w:t>
      </w:r>
      <w:r w:rsidR="00D80795">
        <w:rPr>
          <w:rFonts w:ascii="Times New Roman" w:hAnsi="Times New Roman"/>
          <w:sz w:val="28"/>
          <w:szCs w:val="28"/>
          <w:lang w:eastAsia="ru-RU"/>
        </w:rPr>
        <w:t>О. Н. Бороненко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 xml:space="preserve">О. Н. Климову, </w:t>
      </w:r>
      <w:r w:rsidR="00D80795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ГБУ НАО «Ненецкий региональ</w:t>
      </w:r>
      <w:r w:rsidR="00C21485">
        <w:rPr>
          <w:rFonts w:ascii="Times New Roman" w:eastAsia="Times New Roman" w:hAnsi="Times New Roman"/>
          <w:sz w:val="28"/>
          <w:szCs w:val="28"/>
          <w:lang w:eastAsia="ru-RU"/>
        </w:rPr>
        <w:t>ный центр развития образования».</w:t>
      </w:r>
    </w:p>
    <w:p w:rsidR="008B6379" w:rsidRDefault="00C21485" w:rsidP="008B6379">
      <w:pPr>
        <w:pStyle w:val="a7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</w:t>
      </w:r>
      <w:r w:rsidR="008B6379">
        <w:rPr>
          <w:rFonts w:ascii="Times New Roman" w:eastAsia="Times New Roman" w:hAnsi="Times New Roman"/>
          <w:sz w:val="28"/>
          <w:szCs w:val="28"/>
          <w:lang w:eastAsia="ru-RU"/>
        </w:rPr>
        <w:t>ением данного приказа оставляю за собой.</w:t>
      </w:r>
    </w:p>
    <w:p w:rsidR="00D80795" w:rsidRDefault="00D80795" w:rsidP="00D807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0795" w:rsidRPr="00D80795" w:rsidRDefault="00D80795" w:rsidP="00D807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6379" w:rsidRDefault="00C21485" w:rsidP="008B6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B6379">
        <w:rPr>
          <w:rFonts w:ascii="Times New Roman" w:eastAsia="Times New Roman" w:hAnsi="Times New Roman" w:cs="Times New Roman"/>
          <w:sz w:val="28"/>
          <w:szCs w:val="28"/>
        </w:rPr>
        <w:t xml:space="preserve"> ГБУ НАО «НРЦРО»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6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Козицина</w:t>
      </w:r>
      <w:proofErr w:type="spellEnd"/>
    </w:p>
    <w:p w:rsidR="008B6379" w:rsidRDefault="008B6379" w:rsidP="008B63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B6379" w:rsidRDefault="008B6379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80795" w:rsidRDefault="00D80795" w:rsidP="00AC2B9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B5570" w:rsidRDefault="008B6379" w:rsidP="00DB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="00DB557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5570" w:rsidRDefault="00DB5570" w:rsidP="00DB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ГБУ НАО «НРЦРО» </w:t>
      </w:r>
    </w:p>
    <w:p w:rsidR="00DB5570" w:rsidRDefault="00DB5570" w:rsidP="00DB5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485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2021 г. № ___</w:t>
      </w:r>
    </w:p>
    <w:p w:rsidR="002B68E6" w:rsidRDefault="002B68E6" w:rsidP="00DB557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21485" w:rsidRPr="00C21485" w:rsidRDefault="00C21485" w:rsidP="00C2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1485" w:rsidRPr="00C21485" w:rsidRDefault="00C21485" w:rsidP="00C2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85">
        <w:rPr>
          <w:rFonts w:ascii="Times New Roman" w:hAnsi="Times New Roman" w:cs="Times New Roman"/>
          <w:b/>
          <w:sz w:val="28"/>
          <w:szCs w:val="28"/>
        </w:rPr>
        <w:t xml:space="preserve">об окружном конкурсе </w:t>
      </w:r>
      <w:r w:rsidR="00B4621C">
        <w:rPr>
          <w:rFonts w:ascii="Times New Roman" w:eastAsia="Times New Roman" w:hAnsi="Times New Roman" w:cs="Times New Roman"/>
          <w:b/>
          <w:sz w:val="28"/>
          <w:szCs w:val="28"/>
        </w:rPr>
        <w:t>методических материалов</w:t>
      </w:r>
      <w:r w:rsidR="00AF3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1485">
        <w:rPr>
          <w:rFonts w:ascii="Times New Roman" w:eastAsia="Times New Roman" w:hAnsi="Times New Roman" w:cs="Times New Roman"/>
          <w:b/>
          <w:sz w:val="28"/>
          <w:szCs w:val="28"/>
        </w:rPr>
        <w:t>к 200-летию со дня рождения Н. А. Некрасова  «С любовью к русскому народу»</w:t>
      </w:r>
    </w:p>
    <w:p w:rsidR="00C21485" w:rsidRPr="00C21485" w:rsidRDefault="00C21485" w:rsidP="00C2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85" w:rsidRPr="00C21485" w:rsidRDefault="00C21485" w:rsidP="00C64CE3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85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C21485" w:rsidRPr="00C21485" w:rsidRDefault="00C21485" w:rsidP="00C21485">
      <w:pPr>
        <w:numPr>
          <w:ilvl w:val="1"/>
          <w:numId w:val="20"/>
        </w:numPr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C21485">
        <w:rPr>
          <w:rFonts w:ascii="Times New Roman" w:hAnsi="Times New Roman" w:cs="Times New Roman"/>
          <w:sz w:val="28"/>
          <w:szCs w:val="28"/>
        </w:rPr>
        <w:t xml:space="preserve">Настоящее   Положение    определяет     статус,         цели      конкурса  </w:t>
      </w:r>
      <w:r w:rsidR="00B4621C">
        <w:rPr>
          <w:rFonts w:ascii="Times New Roman" w:eastAsia="Times New Roman" w:hAnsi="Times New Roman" w:cs="Times New Roman"/>
          <w:sz w:val="28"/>
          <w:szCs w:val="28"/>
        </w:rPr>
        <w:t>методических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200-летию </w:t>
      </w:r>
      <w:r w:rsidR="00AF3C74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                       </w:t>
      </w:r>
      <w:r w:rsidR="00C64C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Н. А. Некрасова  «С любовью к русскому народу»</w:t>
      </w:r>
      <w:r w:rsidRPr="00C21485">
        <w:rPr>
          <w:rFonts w:ascii="Times New Roman" w:hAnsi="Times New Roman" w:cs="Times New Roman"/>
          <w:sz w:val="28"/>
          <w:szCs w:val="28"/>
        </w:rPr>
        <w:t>, порядок и сроки его проведения.</w:t>
      </w:r>
    </w:p>
    <w:p w:rsidR="00C21485" w:rsidRPr="00C21485" w:rsidRDefault="00C64CE3" w:rsidP="00C21485">
      <w:pPr>
        <w:numPr>
          <w:ilvl w:val="1"/>
          <w:numId w:val="20"/>
        </w:numPr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конкурса:</w:t>
      </w:r>
      <w:r w:rsidR="00C21485" w:rsidRPr="00C21485">
        <w:rPr>
          <w:rFonts w:ascii="Times New Roman" w:hAnsi="Times New Roman" w:cs="Times New Roman"/>
          <w:sz w:val="28"/>
          <w:szCs w:val="28"/>
        </w:rPr>
        <w:t xml:space="preserve"> ГБУ НАО «Ненецкий региональный центр развития образования».</w:t>
      </w:r>
    </w:p>
    <w:p w:rsidR="00C21485" w:rsidRPr="00C21485" w:rsidRDefault="00C21485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85" w:rsidRPr="00A25C45" w:rsidRDefault="00C21485" w:rsidP="00C64CE3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148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25C45" w:rsidRPr="00C21485" w:rsidRDefault="00A25C45" w:rsidP="00A25C45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20BF" w:rsidRPr="008420BF" w:rsidRDefault="00C64CE3" w:rsidP="00FF0D84">
      <w:pPr>
        <w:pStyle w:val="a7"/>
        <w:numPr>
          <w:ilvl w:val="1"/>
          <w:numId w:val="20"/>
        </w:num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 w:rsidRPr="00FF0D84">
        <w:rPr>
          <w:rFonts w:ascii="Times New Roman" w:hAnsi="Times New Roman"/>
          <w:sz w:val="28"/>
          <w:szCs w:val="28"/>
        </w:rPr>
        <w:t xml:space="preserve">Цель конкурса: </w:t>
      </w:r>
      <w:r w:rsidR="00FF0D84" w:rsidRPr="00FF0D84">
        <w:rPr>
          <w:rFonts w:ascii="Times New Roman" w:hAnsi="Times New Roman"/>
          <w:sz w:val="28"/>
          <w:szCs w:val="28"/>
        </w:rPr>
        <w:t xml:space="preserve">привлечь внимание к русской классической литературе </w:t>
      </w:r>
      <w:r w:rsidR="00FF0D84">
        <w:rPr>
          <w:rFonts w:ascii="Times New Roman" w:hAnsi="Times New Roman"/>
          <w:sz w:val="28"/>
          <w:szCs w:val="28"/>
        </w:rPr>
        <w:t xml:space="preserve">путем </w:t>
      </w:r>
      <w:r w:rsidR="00FF0D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распространения</w:t>
      </w:r>
      <w:r w:rsidR="008420BF" w:rsidRPr="008420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современных методик построения урока</w:t>
      </w:r>
      <w:r w:rsidR="00FF0D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внеклассного мероприятия</w:t>
      </w:r>
      <w:r w:rsidR="008420BF" w:rsidRPr="008420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ориентированных на получение </w:t>
      </w:r>
      <w:proofErr w:type="spellStart"/>
      <w:r w:rsidR="008420BF" w:rsidRPr="008420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метапредметного</w:t>
      </w:r>
      <w:proofErr w:type="spellEnd"/>
      <w:r w:rsidR="008420BF" w:rsidRPr="008420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результата</w:t>
      </w:r>
      <w:r w:rsidR="008420B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420BF" w:rsidRPr="00FF0D84" w:rsidRDefault="008420BF" w:rsidP="00FF0D84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="00C64CE3" w:rsidRPr="008420BF">
        <w:rPr>
          <w:rFonts w:ascii="Times New Roman" w:hAnsi="Times New Roman"/>
          <w:sz w:val="28"/>
          <w:szCs w:val="28"/>
        </w:rPr>
        <w:t xml:space="preserve">Задачи конкурса: </w:t>
      </w:r>
    </w:p>
    <w:p w:rsidR="008420BF" w:rsidRDefault="008420BF" w:rsidP="008420BF">
      <w:pPr>
        <w:shd w:val="clear" w:color="auto" w:fill="FFFFFF"/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созданию условий, стимулирующих эффективное использование современных технологий </w:t>
      </w:r>
      <w:r w:rsidR="00B4621C">
        <w:rPr>
          <w:rFonts w:ascii="Times New Roman" w:hAnsi="Times New Roman" w:cs="Times New Roman"/>
          <w:sz w:val="28"/>
          <w:szCs w:val="28"/>
        </w:rPr>
        <w:t xml:space="preserve">изучения творчества                  </w:t>
      </w:r>
      <w:r w:rsidR="00B4621C" w:rsidRPr="007F5B85">
        <w:rPr>
          <w:rFonts w:ascii="Times New Roman" w:eastAsia="Calibri" w:hAnsi="Times New Roman" w:cs="Times New Roman"/>
          <w:sz w:val="28"/>
          <w:szCs w:val="28"/>
        </w:rPr>
        <w:t>Н. А.</w:t>
      </w:r>
      <w:r w:rsidR="00B4621C">
        <w:rPr>
          <w:rFonts w:ascii="Times New Roman" w:eastAsia="Calibri" w:hAnsi="Times New Roman" w:cs="Times New Roman"/>
          <w:sz w:val="28"/>
          <w:szCs w:val="28"/>
        </w:rPr>
        <w:t xml:space="preserve"> Некрасова в условиях кризиса чтения и </w:t>
      </w:r>
      <w:proofErr w:type="spellStart"/>
      <w:r w:rsidR="00B4621C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B4621C">
        <w:rPr>
          <w:rFonts w:ascii="Times New Roman" w:eastAsia="Calibri" w:hAnsi="Times New Roman" w:cs="Times New Roman"/>
          <w:sz w:val="28"/>
          <w:szCs w:val="28"/>
        </w:rPr>
        <w:t xml:space="preserve"> образования, повышение уровня методической культуры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D84" w:rsidRPr="008420BF" w:rsidRDefault="00FF0D84" w:rsidP="00FF0D84">
      <w:pPr>
        <w:shd w:val="clear" w:color="auto" w:fill="FFFFFF"/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эффективному обмену опытом использования </w:t>
      </w:r>
      <w:proofErr w:type="spellStart"/>
      <w:r w:rsidRPr="008420BF">
        <w:rPr>
          <w:rFonts w:ascii="Times New Roman" w:eastAsia="Times New Roman" w:hAnsi="Times New Roman" w:cs="Times New Roman"/>
          <w:sz w:val="28"/>
          <w:szCs w:val="28"/>
        </w:rPr>
        <w:t>метапредметного</w:t>
      </w:r>
      <w:proofErr w:type="spellEnd"/>
      <w:r w:rsidRPr="008420BF">
        <w:rPr>
          <w:rFonts w:ascii="Times New Roman" w:eastAsia="Times New Roman" w:hAnsi="Times New Roman" w:cs="Times New Roman"/>
          <w:sz w:val="28"/>
          <w:szCs w:val="28"/>
        </w:rPr>
        <w:t xml:space="preserve"> урока в образовательном процессе;</w:t>
      </w:r>
    </w:p>
    <w:p w:rsidR="00FF0D84" w:rsidRDefault="00FF0D84" w:rsidP="00FF0D84">
      <w:pPr>
        <w:shd w:val="clear" w:color="auto" w:fill="FFFFFF"/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профессиональную</w:t>
      </w:r>
      <w:r w:rsidR="005F6F75">
        <w:rPr>
          <w:rFonts w:ascii="Times New Roman" w:eastAsia="Times New Roman" w:hAnsi="Times New Roman" w:cs="Times New Roman"/>
          <w:sz w:val="28"/>
          <w:szCs w:val="28"/>
        </w:rPr>
        <w:t>, в том числе информационную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педагогов в использовании современных методов обучения;</w:t>
      </w:r>
    </w:p>
    <w:p w:rsidR="00FF0D84" w:rsidRPr="005F6F75" w:rsidRDefault="008420BF" w:rsidP="005F6F75">
      <w:pPr>
        <w:shd w:val="clear" w:color="auto" w:fill="FFFFFF"/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20BF">
        <w:rPr>
          <w:rFonts w:ascii="Times New Roman" w:eastAsia="Times New Roman" w:hAnsi="Times New Roman" w:cs="Times New Roman"/>
          <w:sz w:val="28"/>
          <w:szCs w:val="28"/>
        </w:rPr>
        <w:t>совершенствовать методическую и организационную подготовку, актуализировать интеллектуальные и т</w:t>
      </w:r>
      <w:r w:rsidR="005F6F75">
        <w:rPr>
          <w:rFonts w:ascii="Times New Roman" w:eastAsia="Times New Roman" w:hAnsi="Times New Roman" w:cs="Times New Roman"/>
          <w:sz w:val="28"/>
          <w:szCs w:val="28"/>
        </w:rPr>
        <w:t>ворческие способности педагогов;</w:t>
      </w:r>
    </w:p>
    <w:p w:rsidR="006417C2" w:rsidRPr="008420BF" w:rsidRDefault="00FF0D84" w:rsidP="005F6F75">
      <w:pPr>
        <w:spacing w:after="0" w:line="18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</w:t>
      </w:r>
      <w:r w:rsidR="00E603E4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>позитивн</w:t>
      </w:r>
      <w:r w:rsidR="00E603E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603E4">
        <w:rPr>
          <w:rFonts w:ascii="Times New Roman" w:hAnsi="Times New Roman" w:cs="Times New Roman"/>
          <w:sz w:val="28"/>
          <w:szCs w:val="28"/>
        </w:rPr>
        <w:t>ий опыт</w:t>
      </w:r>
      <w:r>
        <w:rPr>
          <w:rFonts w:ascii="Times New Roman" w:hAnsi="Times New Roman" w:cs="Times New Roman"/>
          <w:sz w:val="28"/>
          <w:szCs w:val="28"/>
        </w:rPr>
        <w:t xml:space="preserve"> изучения творчества</w:t>
      </w:r>
      <w:r w:rsidR="00E603E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 А. Некрасова</w:t>
      </w:r>
      <w:r w:rsidR="005F6F75">
        <w:rPr>
          <w:rFonts w:ascii="Times New Roman" w:hAnsi="Times New Roman" w:cs="Times New Roman"/>
          <w:sz w:val="28"/>
          <w:szCs w:val="28"/>
        </w:rPr>
        <w:t>.</w:t>
      </w:r>
    </w:p>
    <w:p w:rsidR="005F6F75" w:rsidRDefault="005F6F75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9C" w:rsidRDefault="0064549C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9C" w:rsidRDefault="0064549C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9C" w:rsidRDefault="0064549C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9C" w:rsidRDefault="0064549C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9C" w:rsidRPr="00C21485" w:rsidRDefault="0064549C" w:rsidP="00C2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85" w:rsidRPr="00C21485" w:rsidRDefault="00C21485" w:rsidP="00AF3C74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148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21485" w:rsidRPr="00C21485" w:rsidRDefault="00C21485" w:rsidP="00645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485">
        <w:rPr>
          <w:rFonts w:ascii="Times New Roman" w:hAnsi="Times New Roman" w:cs="Times New Roman"/>
          <w:sz w:val="28"/>
          <w:szCs w:val="28"/>
        </w:rPr>
        <w:t xml:space="preserve">3.1.  Принять    участие   в    конкурсе      могут       учителя     литературы,  </w:t>
      </w:r>
    </w:p>
    <w:p w:rsidR="00C21485" w:rsidRPr="00C21485" w:rsidRDefault="00C21485" w:rsidP="00645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485">
        <w:rPr>
          <w:rFonts w:ascii="Times New Roman" w:hAnsi="Times New Roman" w:cs="Times New Roman"/>
          <w:sz w:val="28"/>
          <w:szCs w:val="28"/>
        </w:rPr>
        <w:t xml:space="preserve">        изобразительного        искусства,     мировой            художественной   </w:t>
      </w:r>
    </w:p>
    <w:p w:rsidR="00C21485" w:rsidRDefault="00C21485" w:rsidP="006454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485">
        <w:rPr>
          <w:rFonts w:ascii="Times New Roman" w:hAnsi="Times New Roman" w:cs="Times New Roman"/>
          <w:sz w:val="28"/>
          <w:szCs w:val="28"/>
        </w:rPr>
        <w:t xml:space="preserve">       </w:t>
      </w:r>
      <w:r w:rsidR="0064549C">
        <w:rPr>
          <w:rFonts w:ascii="Times New Roman" w:hAnsi="Times New Roman" w:cs="Times New Roman"/>
          <w:sz w:val="28"/>
          <w:szCs w:val="28"/>
        </w:rPr>
        <w:t>культуры</w:t>
      </w:r>
      <w:r w:rsidRPr="00C21485">
        <w:rPr>
          <w:rFonts w:ascii="Times New Roman" w:hAnsi="Times New Roman" w:cs="Times New Roman"/>
          <w:sz w:val="28"/>
          <w:szCs w:val="28"/>
        </w:rPr>
        <w:t>,    музыки   общеобразовательных  школ</w:t>
      </w:r>
      <w:r w:rsidR="0064549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округа.</w:t>
      </w:r>
    </w:p>
    <w:p w:rsidR="00200101" w:rsidRPr="00C2599E" w:rsidRDefault="00200101" w:rsidP="00200101">
      <w:pPr>
        <w:pStyle w:val="a5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ограничивается, педагогический стаж не учитывается.  </w:t>
      </w:r>
    </w:p>
    <w:p w:rsidR="00200101" w:rsidRDefault="00200101" w:rsidP="00C214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200101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200101" w:rsidRDefault="00200101" w:rsidP="00200101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4621C" w:rsidRPr="00B4621C" w:rsidRDefault="00B4621C" w:rsidP="00B4621C">
      <w:pPr>
        <w:pStyle w:val="a7"/>
        <w:spacing w:after="0" w:line="180" w:lineRule="atLeast"/>
        <w:ind w:left="450"/>
        <w:jc w:val="both"/>
        <w:rPr>
          <w:rFonts w:ascii="Times New Roman" w:hAnsi="Times New Roman"/>
          <w:sz w:val="28"/>
          <w:szCs w:val="28"/>
        </w:rPr>
      </w:pPr>
      <w:r w:rsidRPr="00B4621C">
        <w:rPr>
          <w:rFonts w:ascii="Times New Roman" w:hAnsi="Times New Roman"/>
          <w:sz w:val="28"/>
          <w:szCs w:val="28"/>
        </w:rPr>
        <w:t xml:space="preserve">- </w:t>
      </w:r>
      <w:r w:rsidR="0064549C">
        <w:rPr>
          <w:rFonts w:ascii="Times New Roman" w:hAnsi="Times New Roman"/>
          <w:sz w:val="28"/>
          <w:szCs w:val="28"/>
        </w:rPr>
        <w:t xml:space="preserve">«Лучшая методическая </w:t>
      </w:r>
      <w:r w:rsidRPr="00B4621C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621C">
        <w:rPr>
          <w:rFonts w:ascii="Times New Roman" w:hAnsi="Times New Roman"/>
          <w:sz w:val="28"/>
          <w:szCs w:val="28"/>
        </w:rPr>
        <w:t>урока по творчеству Н.А.</w:t>
      </w:r>
      <w:r w:rsidR="0064549C">
        <w:rPr>
          <w:rFonts w:ascii="Times New Roman" w:hAnsi="Times New Roman"/>
          <w:sz w:val="28"/>
          <w:szCs w:val="28"/>
        </w:rPr>
        <w:t xml:space="preserve"> </w:t>
      </w:r>
      <w:r w:rsidRPr="00B4621C">
        <w:rPr>
          <w:rFonts w:ascii="Times New Roman" w:hAnsi="Times New Roman"/>
          <w:sz w:val="28"/>
          <w:szCs w:val="28"/>
        </w:rPr>
        <w:t>Некрасова</w:t>
      </w:r>
      <w:r w:rsidR="0064549C">
        <w:rPr>
          <w:rFonts w:ascii="Times New Roman" w:hAnsi="Times New Roman"/>
          <w:sz w:val="28"/>
          <w:szCs w:val="28"/>
        </w:rPr>
        <w:t>»</w:t>
      </w:r>
      <w:r w:rsidRPr="00B4621C">
        <w:rPr>
          <w:rFonts w:ascii="Times New Roman" w:hAnsi="Times New Roman"/>
          <w:sz w:val="28"/>
          <w:szCs w:val="28"/>
        </w:rPr>
        <w:t>;</w:t>
      </w:r>
    </w:p>
    <w:p w:rsidR="00B4621C" w:rsidRDefault="00B4621C" w:rsidP="00B4621C">
      <w:pPr>
        <w:pStyle w:val="a7"/>
        <w:spacing w:after="0" w:line="180" w:lineRule="atLeast"/>
        <w:ind w:left="450"/>
        <w:jc w:val="both"/>
        <w:rPr>
          <w:rFonts w:ascii="Times New Roman" w:hAnsi="Times New Roman"/>
          <w:sz w:val="28"/>
          <w:szCs w:val="28"/>
        </w:rPr>
      </w:pPr>
      <w:r w:rsidRPr="00B4621C">
        <w:rPr>
          <w:rFonts w:ascii="Times New Roman" w:hAnsi="Times New Roman"/>
          <w:sz w:val="28"/>
          <w:szCs w:val="28"/>
        </w:rPr>
        <w:t xml:space="preserve">- </w:t>
      </w:r>
      <w:r w:rsidR="0064549C">
        <w:rPr>
          <w:rFonts w:ascii="Times New Roman" w:hAnsi="Times New Roman"/>
          <w:sz w:val="28"/>
          <w:szCs w:val="28"/>
        </w:rPr>
        <w:t xml:space="preserve">«Лучшая </w:t>
      </w:r>
      <w:r w:rsidRPr="00B4621C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 разработка</w:t>
      </w:r>
      <w:r w:rsidRPr="00B4621C">
        <w:rPr>
          <w:rFonts w:ascii="Times New Roman" w:hAnsi="Times New Roman"/>
          <w:sz w:val="28"/>
          <w:szCs w:val="28"/>
        </w:rPr>
        <w:t xml:space="preserve"> внеурочно</w:t>
      </w:r>
      <w:r>
        <w:rPr>
          <w:rFonts w:ascii="Times New Roman" w:hAnsi="Times New Roman"/>
          <w:sz w:val="28"/>
          <w:szCs w:val="28"/>
        </w:rPr>
        <w:t>го мероприятия</w:t>
      </w:r>
      <w:r w:rsidRPr="00B46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творчеству</w:t>
      </w:r>
      <w:r w:rsidRPr="00B4621C">
        <w:rPr>
          <w:rFonts w:ascii="Times New Roman" w:hAnsi="Times New Roman"/>
          <w:sz w:val="28"/>
          <w:szCs w:val="28"/>
        </w:rPr>
        <w:t xml:space="preserve"> Н.А.</w:t>
      </w:r>
      <w:r w:rsidR="0064549C">
        <w:rPr>
          <w:rFonts w:ascii="Times New Roman" w:hAnsi="Times New Roman"/>
          <w:sz w:val="28"/>
          <w:szCs w:val="28"/>
        </w:rPr>
        <w:t xml:space="preserve"> </w:t>
      </w:r>
      <w:r w:rsidRPr="00B4621C">
        <w:rPr>
          <w:rFonts w:ascii="Times New Roman" w:hAnsi="Times New Roman"/>
          <w:sz w:val="28"/>
          <w:szCs w:val="28"/>
        </w:rPr>
        <w:t>Некрасова</w:t>
      </w:r>
      <w:r w:rsidR="006454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4621C">
        <w:rPr>
          <w:rFonts w:ascii="Times New Roman" w:hAnsi="Times New Roman"/>
          <w:sz w:val="28"/>
          <w:szCs w:val="28"/>
        </w:rPr>
        <w:t xml:space="preserve"> </w:t>
      </w:r>
    </w:p>
    <w:p w:rsidR="0064549C" w:rsidRPr="00B4621C" w:rsidRDefault="0064549C" w:rsidP="00B4621C">
      <w:pPr>
        <w:pStyle w:val="a7"/>
        <w:spacing w:after="0" w:line="180" w:lineRule="atLeast"/>
        <w:ind w:left="450"/>
        <w:jc w:val="both"/>
        <w:rPr>
          <w:rFonts w:ascii="Times New Roman" w:hAnsi="Times New Roman"/>
          <w:sz w:val="28"/>
          <w:szCs w:val="28"/>
        </w:rPr>
      </w:pPr>
    </w:p>
    <w:p w:rsidR="00200101" w:rsidRPr="00C2599E" w:rsidRDefault="00200101" w:rsidP="002001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5. Требования к написанию и оформлению работ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5.1. Для участия в Конкурсе  участники представляют </w:t>
      </w:r>
      <w:r w:rsidR="008830D0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FF0D84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</w:rPr>
        <w:t xml:space="preserve"> по одной из номинаций.</w:t>
      </w:r>
    </w:p>
    <w:p w:rsidR="00200101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5.2. Работа должна быть выполнена в электронном виде в текстовом редакторе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2599E">
        <w:rPr>
          <w:rFonts w:ascii="Times New Roman" w:hAnsi="Times New Roman" w:cs="Times New Roman"/>
          <w:sz w:val="28"/>
          <w:szCs w:val="28"/>
        </w:rPr>
        <w:t xml:space="preserve">. Шрифт –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2599E">
        <w:rPr>
          <w:rFonts w:ascii="Times New Roman" w:hAnsi="Times New Roman" w:cs="Times New Roman"/>
          <w:sz w:val="28"/>
          <w:szCs w:val="28"/>
        </w:rPr>
        <w:t xml:space="preserve">,  размер 14, межстрочный интервал – одинарный, выравнивание по  ширине листа. </w:t>
      </w:r>
    </w:p>
    <w:p w:rsidR="00E90C45" w:rsidRDefault="00E90C45" w:rsidP="00E9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Структура конкурсной работы:</w:t>
      </w:r>
    </w:p>
    <w:p w:rsidR="00E90C45" w:rsidRDefault="00E90C45" w:rsidP="00E9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титульный лист, на котором указываются</w:t>
      </w:r>
      <w:r w:rsidR="0064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E90C45" w:rsidRDefault="00E90C45" w:rsidP="00E90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номинация, тема, автор (ФИО, должность, образовательная организация);</w:t>
      </w:r>
    </w:p>
    <w:p w:rsidR="00A25C45" w:rsidRPr="00A25C45" w:rsidRDefault="00A25C45" w:rsidP="00A25C4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25C45">
        <w:rPr>
          <w:rFonts w:ascii="Times New Roman" w:hAnsi="Times New Roman"/>
          <w:sz w:val="28"/>
          <w:szCs w:val="28"/>
        </w:rPr>
        <w:t>ояснительная записка (номинация, тема урока</w:t>
      </w:r>
      <w:r w:rsidR="008830D0">
        <w:rPr>
          <w:rFonts w:ascii="Times New Roman" w:hAnsi="Times New Roman"/>
          <w:sz w:val="28"/>
          <w:szCs w:val="28"/>
        </w:rPr>
        <w:t xml:space="preserve"> (внеклассного мероприятия)</w:t>
      </w:r>
      <w:r w:rsidRPr="00A25C45">
        <w:rPr>
          <w:rFonts w:ascii="Times New Roman" w:hAnsi="Times New Roman"/>
          <w:sz w:val="28"/>
          <w:szCs w:val="28"/>
        </w:rPr>
        <w:t>,  цель, задачи, класс, актуальность, новизна, технологии и</w:t>
      </w:r>
      <w:r>
        <w:rPr>
          <w:rFonts w:ascii="Times New Roman" w:hAnsi="Times New Roman"/>
          <w:sz w:val="28"/>
          <w:szCs w:val="28"/>
        </w:rPr>
        <w:t xml:space="preserve"> методики, применяемые на уроке</w:t>
      </w:r>
      <w:r w:rsidRPr="00A25C45">
        <w:rPr>
          <w:rFonts w:ascii="Times New Roman" w:hAnsi="Times New Roman"/>
          <w:sz w:val="28"/>
          <w:szCs w:val="28"/>
        </w:rPr>
        <w:t>);</w:t>
      </w:r>
      <w:proofErr w:type="gramEnd"/>
    </w:p>
    <w:p w:rsidR="00A25C45" w:rsidRPr="00A25C45" w:rsidRDefault="00A25C45" w:rsidP="00A25C4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45">
        <w:rPr>
          <w:rFonts w:ascii="Times New Roman" w:hAnsi="Times New Roman"/>
          <w:sz w:val="28"/>
          <w:szCs w:val="28"/>
        </w:rPr>
        <w:t>план-конспект урока</w:t>
      </w:r>
      <w:r w:rsidR="008830D0">
        <w:rPr>
          <w:rFonts w:ascii="Times New Roman" w:hAnsi="Times New Roman"/>
          <w:sz w:val="28"/>
          <w:szCs w:val="28"/>
        </w:rPr>
        <w:t xml:space="preserve"> (внеклассного мероприятия)</w:t>
      </w:r>
      <w:r w:rsidRPr="00A25C45">
        <w:rPr>
          <w:rFonts w:ascii="Times New Roman" w:hAnsi="Times New Roman"/>
          <w:sz w:val="28"/>
          <w:szCs w:val="28"/>
        </w:rPr>
        <w:t>, дидактические материалы по наполнению разработки;</w:t>
      </w:r>
    </w:p>
    <w:p w:rsidR="00A25C45" w:rsidRPr="00A25C45" w:rsidRDefault="00A25C45" w:rsidP="00A25C4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45">
        <w:rPr>
          <w:rFonts w:ascii="Times New Roman" w:hAnsi="Times New Roman"/>
          <w:sz w:val="28"/>
          <w:szCs w:val="28"/>
        </w:rPr>
        <w:t xml:space="preserve"> список используемой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A25C45">
        <w:rPr>
          <w:rFonts w:ascii="Times New Roman" w:hAnsi="Times New Roman"/>
          <w:sz w:val="28"/>
          <w:szCs w:val="28"/>
        </w:rPr>
        <w:t xml:space="preserve">.  </w:t>
      </w:r>
    </w:p>
    <w:p w:rsidR="00E90C45" w:rsidRPr="00C2599E" w:rsidRDefault="00E90C45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5.4 Соавторство не допускается (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должна</w:t>
      </w:r>
      <w:r w:rsidRPr="00C2599E">
        <w:rPr>
          <w:rFonts w:ascii="Times New Roman" w:hAnsi="Times New Roman" w:cs="Times New Roman"/>
          <w:sz w:val="28"/>
          <w:szCs w:val="28"/>
        </w:rPr>
        <w:t xml:space="preserve">  быть нап</w:t>
      </w:r>
      <w:r>
        <w:rPr>
          <w:rFonts w:ascii="Times New Roman" w:hAnsi="Times New Roman" w:cs="Times New Roman"/>
          <w:sz w:val="28"/>
          <w:szCs w:val="28"/>
        </w:rPr>
        <w:t>исана</w:t>
      </w:r>
      <w:r w:rsidRPr="00C2599E">
        <w:rPr>
          <w:rFonts w:ascii="Times New Roman" w:hAnsi="Times New Roman" w:cs="Times New Roman"/>
          <w:sz w:val="28"/>
          <w:szCs w:val="28"/>
        </w:rPr>
        <w:t xml:space="preserve"> одним  педагогом).</w:t>
      </w:r>
    </w:p>
    <w:p w:rsidR="00200101" w:rsidRPr="00C2599E" w:rsidRDefault="00200101" w:rsidP="00200101">
      <w:pPr>
        <w:pStyle w:val="a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200101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Критерии отбора и оценки материалов на Конкурс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6.1. Конкурсная комиссия оценивает работы, представленные на Конкурс, вносит предложения о награждении  и поощрении победителей в соответствии с критериями.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086"/>
        <w:gridCol w:w="4764"/>
      </w:tblGrid>
      <w:tr w:rsidR="00200101" w:rsidRPr="00C2599E" w:rsidTr="0088085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proofErr w:type="spellStart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Критерий</w:t>
            </w:r>
            <w:proofErr w:type="spellEnd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  <w:proofErr w:type="spellEnd"/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00101" w:rsidRPr="00C2599E" w:rsidRDefault="00200101" w:rsidP="0088085B">
            <w:pPr>
              <w:pStyle w:val="af1"/>
              <w:ind w:left="720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00101" w:rsidRPr="00C2599E" w:rsidTr="0088085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D0" w:rsidRDefault="008830D0" w:rsidP="008830D0">
            <w:pPr>
              <w:spacing w:after="0" w:line="18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сформулированной цели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достижения методических задач</w:t>
            </w:r>
          </w:p>
          <w:p w:rsidR="00200101" w:rsidRPr="00C2599E" w:rsidRDefault="00200101" w:rsidP="0088085B">
            <w:pPr>
              <w:pStyle w:val="11"/>
              <w:ind w:left="0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0-3</w:t>
            </w:r>
          </w:p>
        </w:tc>
      </w:tr>
      <w:tr w:rsidR="00200101" w:rsidRPr="00C2599E" w:rsidTr="0088085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8830D0" w:rsidP="0088085B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F1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proofErr w:type="spellEnd"/>
            <w:r w:rsidRPr="00AF1C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200101" w:rsidRPr="00C2599E" w:rsidTr="0088085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8830D0" w:rsidP="0088085B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логика, </w:t>
            </w:r>
            <w:r w:rsidR="00200101"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грамотность, соблюдение норм русского языка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200101" w:rsidRPr="00C2599E" w:rsidTr="0088085B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8830D0" w:rsidRDefault="008830D0" w:rsidP="0088085B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883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 требованиям, предъявляемым к методическим разработкам и теме и номинациям Конкурса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200101" w:rsidRPr="00C2599E" w:rsidTr="0088085B"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101" w:rsidRPr="00C2599E" w:rsidRDefault="00200101" w:rsidP="0088085B">
            <w:pPr>
              <w:pStyle w:val="af1"/>
              <w:jc w:val="center"/>
              <w:rPr>
                <w:rFonts w:hint="eastAsia"/>
                <w:sz w:val="28"/>
                <w:szCs w:val="28"/>
              </w:rPr>
            </w:pPr>
            <w:r w:rsidRPr="00C2599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101" w:rsidRPr="00C2599E" w:rsidRDefault="00200101" w:rsidP="0088085B">
            <w:pPr>
              <w:pStyle w:val="11"/>
              <w:ind w:left="0"/>
              <w:jc w:val="both"/>
              <w:rPr>
                <w:rFonts w:hint="eastAsia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нестандартный подход к раскрытию темы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200101" w:rsidRPr="00C2599E" w:rsidTr="0088085B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2599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01" w:rsidRPr="00C2599E" w:rsidRDefault="00200101" w:rsidP="00880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E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</w:tbl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6.2. Представленные работы не рецензируются и не возвращаются.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Default="00200101" w:rsidP="00200101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конкурса.</w:t>
      </w:r>
    </w:p>
    <w:p w:rsidR="00200101" w:rsidRPr="00C2599E" w:rsidRDefault="00200101" w:rsidP="0020010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00101" w:rsidRPr="00C2599E" w:rsidRDefault="00200101" w:rsidP="00200101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E90C45">
        <w:rPr>
          <w:rFonts w:ascii="Times New Roman" w:hAnsi="Times New Roman" w:cs="Times New Roman"/>
          <w:sz w:val="28"/>
          <w:szCs w:val="28"/>
        </w:rPr>
        <w:t>04</w:t>
      </w:r>
      <w:r w:rsidRPr="00C2599E">
        <w:rPr>
          <w:rFonts w:ascii="Times New Roman" w:hAnsi="Times New Roman" w:cs="Times New Roman"/>
          <w:sz w:val="28"/>
          <w:szCs w:val="28"/>
        </w:rPr>
        <w:t xml:space="preserve"> </w:t>
      </w:r>
      <w:r w:rsidR="00E90C45">
        <w:rPr>
          <w:rFonts w:ascii="Times New Roman" w:hAnsi="Times New Roman" w:cs="Times New Roman"/>
          <w:sz w:val="28"/>
          <w:szCs w:val="28"/>
        </w:rPr>
        <w:t>октября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по </w:t>
      </w:r>
      <w:r w:rsidR="0064549C">
        <w:rPr>
          <w:rFonts w:ascii="Times New Roman" w:hAnsi="Times New Roman" w:cs="Times New Roman"/>
          <w:sz w:val="28"/>
          <w:szCs w:val="28"/>
        </w:rPr>
        <w:t>18 ноября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2021 года. В течение указанного периода производится сбор и первичная экспертиза представленных на конкурс материалов.</w:t>
      </w:r>
    </w:p>
    <w:p w:rsidR="00200101" w:rsidRPr="00C2599E" w:rsidRDefault="00200101" w:rsidP="00200101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в  электронном виде до  </w:t>
      </w:r>
      <w:r w:rsidR="0064549C">
        <w:rPr>
          <w:rFonts w:ascii="Times New Roman" w:hAnsi="Times New Roman" w:cs="Times New Roman"/>
          <w:sz w:val="28"/>
          <w:szCs w:val="28"/>
        </w:rPr>
        <w:t>12 ноября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 2021 года по адресу: </w:t>
      </w:r>
      <w:proofErr w:type="spellStart"/>
      <w:r w:rsidRPr="00C2599E">
        <w:rPr>
          <w:rFonts w:ascii="Times New Roman" w:hAnsi="Times New Roman" w:cs="Times New Roman"/>
          <w:sz w:val="28"/>
          <w:szCs w:val="28"/>
          <w:lang w:val="en-US"/>
        </w:rPr>
        <w:t>boronenkoon</w:t>
      </w:r>
      <w:proofErr w:type="spellEnd"/>
      <w:r w:rsidRPr="00C2599E">
        <w:rPr>
          <w:rFonts w:ascii="Times New Roman" w:hAnsi="Times New Roman" w:cs="Times New Roman"/>
          <w:sz w:val="28"/>
          <w:szCs w:val="28"/>
        </w:rPr>
        <w:t>@</w:t>
      </w:r>
      <w:r w:rsidRPr="00C259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5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59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5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101" w:rsidRDefault="00200101" w:rsidP="002001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Работы присылаются с заявкой, выполненной по образцу:</w:t>
      </w:r>
    </w:p>
    <w:p w:rsidR="00200101" w:rsidRDefault="00200101" w:rsidP="002001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E90C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4850"/>
      </w:tblGrid>
      <w:tr w:rsidR="00200101" w:rsidRPr="00C2599E" w:rsidTr="0088085B"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599E">
              <w:rPr>
                <w:sz w:val="28"/>
                <w:szCs w:val="28"/>
                <w:lang w:val="ru-RU"/>
              </w:rPr>
              <w:t>Образовательная организация (полное название), должность, предмет преподавания)</w:t>
            </w:r>
            <w:proofErr w:type="gramEnd"/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left w:val="single" w:sz="2" w:space="0" w:color="000000"/>
              <w:bottom w:val="single" w:sz="4" w:space="0" w:color="auto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00101" w:rsidRPr="00C2599E" w:rsidTr="0088085B">
        <w:tc>
          <w:tcPr>
            <w:tcW w:w="4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599E">
              <w:rPr>
                <w:sz w:val="28"/>
                <w:szCs w:val="28"/>
                <w:lang w:val="ru-RU"/>
              </w:rPr>
              <w:t xml:space="preserve">В соответствии с пунктом 4 статьи 9 Федерального закона «О персональных данных» от 27 июля 2006 года № 152-ФЗ в целях размещения конкурсных разработок </w:t>
            </w:r>
            <w:r w:rsidRPr="00C2599E">
              <w:rPr>
                <w:sz w:val="28"/>
                <w:szCs w:val="28"/>
                <w:lang w:val="ru-RU"/>
              </w:rPr>
              <w:lastRenderedPageBreak/>
              <w:t>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101" w:rsidRPr="00C2599E" w:rsidRDefault="00200101" w:rsidP="0088085B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2599E">
              <w:rPr>
                <w:sz w:val="28"/>
                <w:szCs w:val="28"/>
                <w:lang w:val="ru-RU"/>
              </w:rPr>
              <w:lastRenderedPageBreak/>
              <w:t xml:space="preserve"> Подпись:</w:t>
            </w:r>
          </w:p>
        </w:tc>
      </w:tr>
    </w:tbl>
    <w:p w:rsidR="00200101" w:rsidRPr="00C2599E" w:rsidRDefault="00200101" w:rsidP="0020010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0101" w:rsidRPr="00C2599E" w:rsidRDefault="00200101" w:rsidP="002001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01" w:rsidRPr="00C2599E" w:rsidRDefault="00200101" w:rsidP="002001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200101" w:rsidRPr="00C2599E" w:rsidRDefault="00200101" w:rsidP="002001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 xml:space="preserve">8.1. Итоги Конкурса подводятся  конкурсной комиссией до </w:t>
      </w:r>
      <w:r w:rsidR="00512567">
        <w:rPr>
          <w:rFonts w:ascii="Times New Roman" w:hAnsi="Times New Roman" w:cs="Times New Roman"/>
          <w:sz w:val="28"/>
          <w:szCs w:val="28"/>
        </w:rPr>
        <w:t>18 ноября</w:t>
      </w:r>
      <w:r w:rsidRPr="00C2599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</w:rPr>
        <w:t>года. В каждой номинации подведение итогов проводится отдельно. Итоги Конкурса оформляются протоколом.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8.2. Состав и порядок работы конкурсной комиссии определяется учредителем Конкурса.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8.3. Задачами конкурсной комиссии являются изучение, анализ представленных  работ и определение победителей.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8.4. Конкурсная комиссия подводит итоги Конкурса и принимает решение о его победителях.</w:t>
      </w:r>
    </w:p>
    <w:p w:rsidR="00200101" w:rsidRPr="00C2599E" w:rsidRDefault="00200101" w:rsidP="00200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sz w:val="28"/>
          <w:szCs w:val="28"/>
        </w:rPr>
        <w:t>8.5. Победителям и призерам в каждой номинации вручаются  дипломы, участникам – сертификаты.</w:t>
      </w:r>
    </w:p>
    <w:p w:rsidR="00200101" w:rsidRPr="00C21485" w:rsidRDefault="00200101" w:rsidP="00E90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485" w:rsidRPr="00C21485" w:rsidRDefault="00C21485" w:rsidP="00C214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1485" w:rsidRPr="00C21485" w:rsidSect="00E6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9F" w:rsidRDefault="0035599F" w:rsidP="001F16AD">
      <w:pPr>
        <w:spacing w:after="0" w:line="240" w:lineRule="auto"/>
      </w:pPr>
      <w:r>
        <w:separator/>
      </w:r>
    </w:p>
  </w:endnote>
  <w:endnote w:type="continuationSeparator" w:id="0">
    <w:p w:rsidR="0035599F" w:rsidRDefault="0035599F" w:rsidP="001F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9F" w:rsidRDefault="0035599F" w:rsidP="001F16AD">
      <w:pPr>
        <w:spacing w:after="0" w:line="240" w:lineRule="auto"/>
      </w:pPr>
      <w:r>
        <w:separator/>
      </w:r>
    </w:p>
  </w:footnote>
  <w:footnote w:type="continuationSeparator" w:id="0">
    <w:p w:rsidR="0035599F" w:rsidRDefault="0035599F" w:rsidP="001F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31E"/>
    <w:multiLevelType w:val="hybridMultilevel"/>
    <w:tmpl w:val="B45C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606"/>
    <w:multiLevelType w:val="multilevel"/>
    <w:tmpl w:val="E62E3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A73B5A"/>
    <w:multiLevelType w:val="hybridMultilevel"/>
    <w:tmpl w:val="F50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001"/>
    <w:multiLevelType w:val="multilevel"/>
    <w:tmpl w:val="C60C6A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21C7BDA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1A5"/>
    <w:multiLevelType w:val="hybridMultilevel"/>
    <w:tmpl w:val="2A403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0990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456"/>
    <w:multiLevelType w:val="hybridMultilevel"/>
    <w:tmpl w:val="4CEA2672"/>
    <w:lvl w:ilvl="0" w:tplc="0F06CAA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6096"/>
    <w:multiLevelType w:val="hybridMultilevel"/>
    <w:tmpl w:val="E65A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EB7"/>
    <w:multiLevelType w:val="multilevel"/>
    <w:tmpl w:val="27FC4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2DAD7CDD"/>
    <w:multiLevelType w:val="multilevel"/>
    <w:tmpl w:val="FA38F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FF2073E"/>
    <w:multiLevelType w:val="multilevel"/>
    <w:tmpl w:val="225445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1C209F3"/>
    <w:multiLevelType w:val="hybridMultilevel"/>
    <w:tmpl w:val="5E1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13250"/>
    <w:multiLevelType w:val="multilevel"/>
    <w:tmpl w:val="DB52625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77132E"/>
    <w:multiLevelType w:val="hybridMultilevel"/>
    <w:tmpl w:val="4EB4D0B4"/>
    <w:lvl w:ilvl="0" w:tplc="05586EC0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5F1B2C"/>
    <w:multiLevelType w:val="hybridMultilevel"/>
    <w:tmpl w:val="22E86CF2"/>
    <w:lvl w:ilvl="0" w:tplc="F138B794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77F2F"/>
    <w:multiLevelType w:val="multilevel"/>
    <w:tmpl w:val="E9166F6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0E3562"/>
    <w:multiLevelType w:val="multilevel"/>
    <w:tmpl w:val="56BE25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6E33794B"/>
    <w:multiLevelType w:val="multilevel"/>
    <w:tmpl w:val="D61ED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73CF1FCA"/>
    <w:multiLevelType w:val="multilevel"/>
    <w:tmpl w:val="5B5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5"/>
  </w:num>
  <w:num w:numId="14">
    <w:abstractNumId w:val="13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8E6"/>
    <w:rsid w:val="0000577F"/>
    <w:rsid w:val="000178F0"/>
    <w:rsid w:val="000B6353"/>
    <w:rsid w:val="000B66AF"/>
    <w:rsid w:val="000F6775"/>
    <w:rsid w:val="00152CCA"/>
    <w:rsid w:val="00175C5B"/>
    <w:rsid w:val="001A444C"/>
    <w:rsid w:val="001B3631"/>
    <w:rsid w:val="001D3F0C"/>
    <w:rsid w:val="001F16AD"/>
    <w:rsid w:val="00200101"/>
    <w:rsid w:val="00205835"/>
    <w:rsid w:val="00287064"/>
    <w:rsid w:val="002B4287"/>
    <w:rsid w:val="002B68E6"/>
    <w:rsid w:val="00300D68"/>
    <w:rsid w:val="00304172"/>
    <w:rsid w:val="00311B06"/>
    <w:rsid w:val="00314F96"/>
    <w:rsid w:val="0035599F"/>
    <w:rsid w:val="003746A2"/>
    <w:rsid w:val="00376857"/>
    <w:rsid w:val="003829D5"/>
    <w:rsid w:val="0038609B"/>
    <w:rsid w:val="003A33FE"/>
    <w:rsid w:val="003B3E17"/>
    <w:rsid w:val="00430AEC"/>
    <w:rsid w:val="00443074"/>
    <w:rsid w:val="00485EC2"/>
    <w:rsid w:val="004F5059"/>
    <w:rsid w:val="00512567"/>
    <w:rsid w:val="005317E6"/>
    <w:rsid w:val="00544DB0"/>
    <w:rsid w:val="0058120B"/>
    <w:rsid w:val="005B34DA"/>
    <w:rsid w:val="005B5F8C"/>
    <w:rsid w:val="005F069E"/>
    <w:rsid w:val="005F6F75"/>
    <w:rsid w:val="00615576"/>
    <w:rsid w:val="00627F7F"/>
    <w:rsid w:val="006417C2"/>
    <w:rsid w:val="0064549C"/>
    <w:rsid w:val="0067431F"/>
    <w:rsid w:val="006B2131"/>
    <w:rsid w:val="006B458C"/>
    <w:rsid w:val="006D5919"/>
    <w:rsid w:val="006E16AC"/>
    <w:rsid w:val="006E2B6D"/>
    <w:rsid w:val="00704C8F"/>
    <w:rsid w:val="00721B61"/>
    <w:rsid w:val="00752490"/>
    <w:rsid w:val="00772E4E"/>
    <w:rsid w:val="00773C58"/>
    <w:rsid w:val="007C7BD5"/>
    <w:rsid w:val="0081211A"/>
    <w:rsid w:val="008420BF"/>
    <w:rsid w:val="008472D2"/>
    <w:rsid w:val="008830D0"/>
    <w:rsid w:val="008B6379"/>
    <w:rsid w:val="008D1599"/>
    <w:rsid w:val="008D7A19"/>
    <w:rsid w:val="008E24C5"/>
    <w:rsid w:val="00901CF1"/>
    <w:rsid w:val="00906C91"/>
    <w:rsid w:val="00912AAF"/>
    <w:rsid w:val="00917857"/>
    <w:rsid w:val="009277CD"/>
    <w:rsid w:val="00952E4D"/>
    <w:rsid w:val="00972F09"/>
    <w:rsid w:val="00976EC5"/>
    <w:rsid w:val="009A66E0"/>
    <w:rsid w:val="009B2B76"/>
    <w:rsid w:val="009C1EA2"/>
    <w:rsid w:val="00A25C45"/>
    <w:rsid w:val="00A33862"/>
    <w:rsid w:val="00A34019"/>
    <w:rsid w:val="00A3451C"/>
    <w:rsid w:val="00A431B3"/>
    <w:rsid w:val="00A779FF"/>
    <w:rsid w:val="00A8781E"/>
    <w:rsid w:val="00A95179"/>
    <w:rsid w:val="00AB5BCD"/>
    <w:rsid w:val="00AC2B9C"/>
    <w:rsid w:val="00AF3C74"/>
    <w:rsid w:val="00B02469"/>
    <w:rsid w:val="00B4621C"/>
    <w:rsid w:val="00B5695C"/>
    <w:rsid w:val="00BA4F02"/>
    <w:rsid w:val="00BD3F0E"/>
    <w:rsid w:val="00BF355F"/>
    <w:rsid w:val="00C21485"/>
    <w:rsid w:val="00C2599E"/>
    <w:rsid w:val="00C27FD3"/>
    <w:rsid w:val="00C4131A"/>
    <w:rsid w:val="00C426A1"/>
    <w:rsid w:val="00C47DDE"/>
    <w:rsid w:val="00C64CE3"/>
    <w:rsid w:val="00CC6698"/>
    <w:rsid w:val="00CE33EC"/>
    <w:rsid w:val="00CE40B1"/>
    <w:rsid w:val="00D044E6"/>
    <w:rsid w:val="00D213A2"/>
    <w:rsid w:val="00D436CC"/>
    <w:rsid w:val="00D633DC"/>
    <w:rsid w:val="00D7154C"/>
    <w:rsid w:val="00D80795"/>
    <w:rsid w:val="00DA5B72"/>
    <w:rsid w:val="00DA6D72"/>
    <w:rsid w:val="00DB0072"/>
    <w:rsid w:val="00DB5570"/>
    <w:rsid w:val="00DB655E"/>
    <w:rsid w:val="00DC1216"/>
    <w:rsid w:val="00E00B6D"/>
    <w:rsid w:val="00E02368"/>
    <w:rsid w:val="00E1032E"/>
    <w:rsid w:val="00E35F9B"/>
    <w:rsid w:val="00E603E4"/>
    <w:rsid w:val="00E65779"/>
    <w:rsid w:val="00E9085F"/>
    <w:rsid w:val="00E90C45"/>
    <w:rsid w:val="00ED4ECE"/>
    <w:rsid w:val="00EE7C95"/>
    <w:rsid w:val="00F232F4"/>
    <w:rsid w:val="00F50449"/>
    <w:rsid w:val="00F57B3B"/>
    <w:rsid w:val="00F713A4"/>
    <w:rsid w:val="00FC7AD7"/>
    <w:rsid w:val="00FF0D84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79"/>
  </w:style>
  <w:style w:type="paragraph" w:styleId="1">
    <w:name w:val="heading 1"/>
    <w:basedOn w:val="a0"/>
    <w:next w:val="a1"/>
    <w:link w:val="10"/>
    <w:qFormat/>
    <w:rsid w:val="008B6379"/>
    <w:pPr>
      <w:keepNext/>
      <w:numPr>
        <w:numId w:val="15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0"/>
    </w:pPr>
    <w:rPr>
      <w:rFonts w:ascii="Liberation Sans" w:eastAsia="Microsoft YaHei" w:hAnsi="Liberation Sans" w:cs="Arial"/>
      <w:b/>
      <w:bCs/>
      <w:color w:val="auto"/>
      <w:spacing w:val="0"/>
      <w:kern w:val="0"/>
      <w:sz w:val="36"/>
      <w:szCs w:val="36"/>
      <w:lang w:eastAsia="en-US"/>
    </w:rPr>
  </w:style>
  <w:style w:type="paragraph" w:styleId="2">
    <w:name w:val="heading 2"/>
    <w:basedOn w:val="a0"/>
    <w:next w:val="a1"/>
    <w:link w:val="20"/>
    <w:qFormat/>
    <w:rsid w:val="008B6379"/>
    <w:pPr>
      <w:keepNext/>
      <w:numPr>
        <w:ilvl w:val="1"/>
        <w:numId w:val="15"/>
      </w:numPr>
      <w:pBdr>
        <w:bottom w:val="none" w:sz="0" w:space="0" w:color="auto"/>
      </w:pBdr>
      <w:suppressAutoHyphens/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"/>
      <w:b/>
      <w:bCs/>
      <w:color w:val="auto"/>
      <w:spacing w:val="0"/>
      <w:kern w:val="0"/>
      <w:sz w:val="32"/>
      <w:szCs w:val="32"/>
      <w:lang w:eastAsia="en-US"/>
    </w:rPr>
  </w:style>
  <w:style w:type="paragraph" w:styleId="3">
    <w:name w:val="heading 3"/>
    <w:basedOn w:val="a0"/>
    <w:next w:val="a1"/>
    <w:link w:val="30"/>
    <w:qFormat/>
    <w:rsid w:val="008B6379"/>
    <w:pPr>
      <w:keepNext/>
      <w:numPr>
        <w:ilvl w:val="2"/>
        <w:numId w:val="15"/>
      </w:numPr>
      <w:pBdr>
        <w:bottom w:val="none" w:sz="0" w:space="0" w:color="auto"/>
      </w:pBdr>
      <w:suppressAutoHyphens/>
      <w:spacing w:after="113" w:line="276" w:lineRule="auto"/>
      <w:ind w:firstLine="680"/>
      <w:contextualSpacing w:val="0"/>
      <w:outlineLvl w:val="2"/>
    </w:pPr>
    <w:rPr>
      <w:rFonts w:ascii="Liberation Sans" w:eastAsia="Microsoft YaHei" w:hAnsi="Liberation Sans" w:cs="Arial"/>
      <w:b/>
      <w:bCs/>
      <w:color w:val="auto"/>
      <w:spacing w:val="0"/>
      <w:kern w:val="0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2B68E6"/>
    <w:pPr>
      <w:spacing w:after="0" w:line="240" w:lineRule="auto"/>
    </w:pPr>
  </w:style>
  <w:style w:type="character" w:styleId="a6">
    <w:name w:val="Hyperlink"/>
    <w:basedOn w:val="a2"/>
    <w:uiPriority w:val="99"/>
    <w:unhideWhenUsed/>
    <w:rsid w:val="00972F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2F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3"/>
    <w:uiPriority w:val="59"/>
    <w:rsid w:val="00A87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779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1F16AD"/>
  </w:style>
  <w:style w:type="paragraph" w:styleId="ad">
    <w:name w:val="footer"/>
    <w:basedOn w:val="a"/>
    <w:link w:val="ae"/>
    <w:uiPriority w:val="99"/>
    <w:unhideWhenUsed/>
    <w:rsid w:val="001F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1F16AD"/>
  </w:style>
  <w:style w:type="paragraph" w:customStyle="1" w:styleId="TableContents">
    <w:name w:val="Table Contents"/>
    <w:basedOn w:val="a"/>
    <w:rsid w:val="003746A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2"/>
    <w:link w:val="1"/>
    <w:rsid w:val="008B6379"/>
    <w:rPr>
      <w:rFonts w:ascii="Liberation Sans" w:eastAsia="Microsoft YaHei" w:hAnsi="Liberation Sans" w:cs="Arial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2"/>
    <w:link w:val="2"/>
    <w:rsid w:val="008B6379"/>
    <w:rPr>
      <w:rFonts w:ascii="Liberation Sans" w:eastAsia="Microsoft YaHei" w:hAnsi="Liberation Sans" w:cs="Arial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2"/>
    <w:link w:val="3"/>
    <w:rsid w:val="008B6379"/>
    <w:rPr>
      <w:rFonts w:ascii="Liberation Sans" w:eastAsia="Microsoft YaHei" w:hAnsi="Liberation Sans" w:cs="Arial"/>
      <w:b/>
      <w:bCs/>
      <w:sz w:val="28"/>
      <w:szCs w:val="28"/>
      <w:lang w:eastAsia="en-US"/>
    </w:rPr>
  </w:style>
  <w:style w:type="paragraph" w:styleId="a0">
    <w:name w:val="Title"/>
    <w:basedOn w:val="a"/>
    <w:next w:val="a"/>
    <w:link w:val="af"/>
    <w:uiPriority w:val="10"/>
    <w:qFormat/>
    <w:rsid w:val="008B6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8B6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f0"/>
    <w:uiPriority w:val="99"/>
    <w:unhideWhenUsed/>
    <w:rsid w:val="008B6379"/>
    <w:pPr>
      <w:spacing w:after="120"/>
    </w:pPr>
  </w:style>
  <w:style w:type="character" w:customStyle="1" w:styleId="af0">
    <w:name w:val="Основной текст Знак"/>
    <w:basedOn w:val="a2"/>
    <w:link w:val="a1"/>
    <w:uiPriority w:val="99"/>
    <w:rsid w:val="008B6379"/>
  </w:style>
  <w:style w:type="paragraph" w:customStyle="1" w:styleId="af1">
    <w:name w:val="Содержимое таблицы"/>
    <w:basedOn w:val="a"/>
    <w:rsid w:val="00DB557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1">
    <w:name w:val="Абзац списка1"/>
    <w:basedOn w:val="a"/>
    <w:rsid w:val="00DB5570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BFCD-288D-4E7C-897A-3F7F75B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НОИППК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6</cp:lastModifiedBy>
  <cp:revision>43</cp:revision>
  <cp:lastPrinted>2021-10-01T04:50:00Z</cp:lastPrinted>
  <dcterms:created xsi:type="dcterms:W3CDTF">2012-05-31T05:42:00Z</dcterms:created>
  <dcterms:modified xsi:type="dcterms:W3CDTF">2021-10-01T04:52:00Z</dcterms:modified>
</cp:coreProperties>
</file>