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94678" w14:textId="77777777" w:rsidR="00A84BC2" w:rsidRDefault="00A84BC2">
      <w:pPr>
        <w:jc w:val="center"/>
        <w:rPr>
          <w:b/>
          <w:sz w:val="32"/>
          <w:szCs w:val="32"/>
        </w:rPr>
      </w:pPr>
    </w:p>
    <w:p w14:paraId="488123E3" w14:textId="77777777" w:rsidR="00A84BC2" w:rsidRDefault="00A84BC2">
      <w:pPr>
        <w:jc w:val="center"/>
        <w:rPr>
          <w:b/>
          <w:sz w:val="32"/>
          <w:szCs w:val="32"/>
        </w:rPr>
      </w:pPr>
    </w:p>
    <w:p w14:paraId="1D4AA172" w14:textId="77777777" w:rsidR="00A84BC2" w:rsidRDefault="00A84BC2">
      <w:pPr>
        <w:jc w:val="center"/>
        <w:rPr>
          <w:b/>
          <w:sz w:val="32"/>
          <w:szCs w:val="32"/>
        </w:rPr>
      </w:pPr>
    </w:p>
    <w:p w14:paraId="53204E0E" w14:textId="77777777" w:rsidR="00A84BC2" w:rsidRDefault="00A84BC2">
      <w:pPr>
        <w:jc w:val="center"/>
        <w:rPr>
          <w:b/>
          <w:sz w:val="32"/>
          <w:szCs w:val="32"/>
        </w:rPr>
      </w:pPr>
    </w:p>
    <w:p w14:paraId="195F5F68" w14:textId="77777777" w:rsidR="00A84BC2" w:rsidRDefault="00A84BC2">
      <w:pPr>
        <w:jc w:val="center"/>
        <w:rPr>
          <w:b/>
          <w:sz w:val="32"/>
          <w:szCs w:val="32"/>
        </w:rPr>
      </w:pPr>
    </w:p>
    <w:p w14:paraId="7ADBD6F8" w14:textId="77777777" w:rsidR="00A84BC2" w:rsidRDefault="00A84BC2">
      <w:pPr>
        <w:jc w:val="center"/>
        <w:rPr>
          <w:b/>
          <w:sz w:val="32"/>
          <w:szCs w:val="32"/>
        </w:rPr>
      </w:pPr>
    </w:p>
    <w:p w14:paraId="5ED2DF27" w14:textId="77777777" w:rsidR="00A84BC2" w:rsidRDefault="00A84BC2">
      <w:pPr>
        <w:jc w:val="center"/>
        <w:rPr>
          <w:b/>
          <w:sz w:val="32"/>
          <w:szCs w:val="32"/>
        </w:rPr>
      </w:pPr>
    </w:p>
    <w:p w14:paraId="5AC7CD22" w14:textId="77777777" w:rsidR="00A84BC2" w:rsidRDefault="00A84BC2">
      <w:pPr>
        <w:jc w:val="center"/>
        <w:rPr>
          <w:b/>
          <w:sz w:val="32"/>
          <w:szCs w:val="32"/>
        </w:rPr>
      </w:pPr>
    </w:p>
    <w:p w14:paraId="3E1575C2" w14:textId="77777777" w:rsidR="00A84BC2" w:rsidRDefault="00A84BC2">
      <w:pPr>
        <w:jc w:val="center"/>
        <w:rPr>
          <w:b/>
          <w:sz w:val="32"/>
          <w:szCs w:val="32"/>
        </w:rPr>
      </w:pPr>
    </w:p>
    <w:p w14:paraId="5853563D" w14:textId="77777777" w:rsidR="00A84BC2" w:rsidRDefault="00A84BC2" w:rsidP="00FB65D5">
      <w:pPr>
        <w:ind w:firstLine="567"/>
        <w:jc w:val="both"/>
        <w:rPr>
          <w:b/>
          <w:sz w:val="32"/>
          <w:szCs w:val="32"/>
        </w:rPr>
      </w:pPr>
    </w:p>
    <w:p w14:paraId="102035EF" w14:textId="77777777" w:rsidR="00A84BC2" w:rsidRDefault="00A84BC2" w:rsidP="00FB65D5">
      <w:pPr>
        <w:ind w:firstLine="567"/>
        <w:jc w:val="both"/>
        <w:rPr>
          <w:b/>
          <w:sz w:val="32"/>
          <w:szCs w:val="32"/>
        </w:rPr>
      </w:pPr>
    </w:p>
    <w:p w14:paraId="3EC1C826" w14:textId="77777777" w:rsidR="003F7E2F" w:rsidRDefault="005A019D" w:rsidP="00FB65D5">
      <w:pPr>
        <w:ind w:firstLine="567"/>
        <w:jc w:val="center"/>
        <w:rPr>
          <w:b/>
          <w:sz w:val="32"/>
          <w:szCs w:val="28"/>
        </w:rPr>
      </w:pPr>
      <w:r>
        <w:rPr>
          <w:b/>
          <w:sz w:val="32"/>
          <w:szCs w:val="32"/>
        </w:rPr>
        <w:t xml:space="preserve">Статистико-аналитический отчет </w:t>
      </w:r>
      <w:r>
        <w:rPr>
          <w:b/>
          <w:sz w:val="32"/>
          <w:szCs w:val="32"/>
        </w:rPr>
        <w:br/>
        <w:t xml:space="preserve">о результатах государственной итоговой аттестации </w:t>
      </w:r>
      <w:r>
        <w:rPr>
          <w:b/>
          <w:sz w:val="32"/>
          <w:szCs w:val="32"/>
        </w:rPr>
        <w:br/>
        <w:t>по образовательным программам среднего общего образования</w:t>
      </w:r>
      <w:r>
        <w:rPr>
          <w:b/>
          <w:sz w:val="32"/>
          <w:szCs w:val="32"/>
        </w:rPr>
        <w:br/>
        <w:t>в 2026 году</w:t>
      </w:r>
    </w:p>
    <w:p w14:paraId="2B2827BB" w14:textId="77777777" w:rsidR="003F7E2F" w:rsidRDefault="005A019D" w:rsidP="00350FE1">
      <w:pPr>
        <w:ind w:firstLine="567"/>
        <w:jc w:val="center"/>
        <w:rPr>
          <w:b/>
          <w:sz w:val="32"/>
          <w:szCs w:val="28"/>
        </w:rPr>
      </w:pPr>
      <w:r>
        <w:rPr>
          <w:b/>
          <w:sz w:val="32"/>
          <w:szCs w:val="28"/>
        </w:rPr>
        <w:t>в Ненецком автономном округе</w:t>
      </w:r>
    </w:p>
    <w:p w14:paraId="3E89072D" w14:textId="77777777" w:rsidR="005A019D" w:rsidRDefault="005A019D" w:rsidP="00FB65D5">
      <w:pPr>
        <w:ind w:firstLine="567"/>
        <w:jc w:val="both"/>
        <w:rPr>
          <w:i/>
        </w:rPr>
      </w:pPr>
      <w:r>
        <w:rPr>
          <w:i/>
        </w:rPr>
        <w:br w:type="page"/>
      </w:r>
    </w:p>
    <w:p w14:paraId="29E525D0" w14:textId="77777777" w:rsidR="003F7E2F" w:rsidRDefault="003F7E2F" w:rsidP="00FB65D5">
      <w:pPr>
        <w:ind w:firstLine="567"/>
        <w:jc w:val="both"/>
        <w:rPr>
          <w:bCs/>
          <w:sz w:val="28"/>
          <w:szCs w:val="28"/>
        </w:rPr>
      </w:pPr>
    </w:p>
    <w:p w14:paraId="56E85595" w14:textId="77777777" w:rsidR="003F7E2F" w:rsidRDefault="005A019D" w:rsidP="00FB65D5">
      <w:pPr>
        <w:ind w:firstLine="567"/>
        <w:jc w:val="both"/>
        <w:rPr>
          <w:b/>
          <w:bCs/>
          <w:sz w:val="28"/>
          <w:szCs w:val="28"/>
        </w:rPr>
      </w:pPr>
      <w:bookmarkStart w:id="0" w:name="_Toc411943011"/>
      <w:bookmarkStart w:id="1" w:name="_Toc407717085"/>
      <w:bookmarkStart w:id="2" w:name="_Toc369254839"/>
      <w:bookmarkStart w:id="3" w:name="_Toc286949198"/>
      <w:bookmarkStart w:id="4" w:name="_Toc254118092"/>
      <w:r>
        <w:rPr>
          <w:b/>
          <w:bCs/>
          <w:sz w:val="28"/>
          <w:szCs w:val="28"/>
        </w:rPr>
        <w:t>Перечень условных обозначений, сокращений и терминов</w:t>
      </w:r>
      <w:bookmarkEnd w:id="0"/>
      <w:bookmarkEnd w:id="1"/>
      <w:bookmarkEnd w:id="2"/>
      <w:bookmarkEnd w:id="3"/>
      <w:bookmarkEnd w:id="4"/>
    </w:p>
    <w:p w14:paraId="2A2817BC" w14:textId="77777777" w:rsidR="003F7E2F" w:rsidRDefault="003F7E2F" w:rsidP="00FB65D5">
      <w:pPr>
        <w:ind w:firstLine="567"/>
        <w:jc w:val="both"/>
      </w:pPr>
    </w:p>
    <w:tbl>
      <w:tblPr>
        <w:tblW w:w="4900" w:type="pct"/>
        <w:tblLayout w:type="fixed"/>
        <w:tblCellMar>
          <w:top w:w="57" w:type="dxa"/>
          <w:bottom w:w="57" w:type="dxa"/>
        </w:tblCellMar>
        <w:tblLook w:val="01E0" w:firstRow="1" w:lastRow="1" w:firstColumn="1" w:lastColumn="1" w:noHBand="0" w:noVBand="0"/>
      </w:tblPr>
      <w:tblGrid>
        <w:gridCol w:w="1888"/>
        <w:gridCol w:w="7543"/>
      </w:tblGrid>
      <w:tr w:rsidR="003F7E2F" w14:paraId="6CEFEE2A" w14:textId="77777777">
        <w:trPr>
          <w:cantSplit/>
        </w:trPr>
        <w:tc>
          <w:tcPr>
            <w:tcW w:w="1835" w:type="dxa"/>
            <w:tcBorders>
              <w:top w:val="single" w:sz="6" w:space="0" w:color="000000"/>
              <w:left w:val="single" w:sz="6" w:space="0" w:color="000000"/>
              <w:bottom w:val="single" w:sz="6" w:space="0" w:color="000000"/>
              <w:right w:val="single" w:sz="6" w:space="0" w:color="000000"/>
            </w:tcBorders>
          </w:tcPr>
          <w:p w14:paraId="5F2362A2" w14:textId="77777777" w:rsidR="003F7E2F" w:rsidRDefault="005A019D" w:rsidP="00FB65D5">
            <w:pPr>
              <w:widowControl w:val="0"/>
              <w:ind w:firstLine="567"/>
              <w:jc w:val="both"/>
            </w:pPr>
            <w:r>
              <w:t>АТЕ</w:t>
            </w:r>
          </w:p>
        </w:tc>
        <w:tc>
          <w:tcPr>
            <w:tcW w:w="7331" w:type="dxa"/>
            <w:tcBorders>
              <w:top w:val="single" w:sz="6" w:space="0" w:color="000000"/>
              <w:left w:val="single" w:sz="6" w:space="0" w:color="000000"/>
              <w:bottom w:val="single" w:sz="6" w:space="0" w:color="000000"/>
              <w:right w:val="single" w:sz="6" w:space="0" w:color="000000"/>
            </w:tcBorders>
          </w:tcPr>
          <w:p w14:paraId="6B8BCACC" w14:textId="77777777" w:rsidR="003F7E2F" w:rsidRDefault="005A019D" w:rsidP="00FB65D5">
            <w:pPr>
              <w:widowControl w:val="0"/>
              <w:ind w:firstLine="567"/>
              <w:jc w:val="both"/>
            </w:pPr>
            <w:r>
              <w:t>Административно-территориальная единица</w:t>
            </w:r>
          </w:p>
        </w:tc>
      </w:tr>
      <w:tr w:rsidR="003F7E2F" w14:paraId="6B831A4B" w14:textId="77777777">
        <w:trPr>
          <w:cantSplit/>
        </w:trPr>
        <w:tc>
          <w:tcPr>
            <w:tcW w:w="1835" w:type="dxa"/>
            <w:tcBorders>
              <w:top w:val="single" w:sz="6" w:space="0" w:color="000000"/>
              <w:left w:val="single" w:sz="6" w:space="0" w:color="000000"/>
              <w:bottom w:val="single" w:sz="6" w:space="0" w:color="000000"/>
              <w:right w:val="single" w:sz="6" w:space="0" w:color="000000"/>
            </w:tcBorders>
          </w:tcPr>
          <w:p w14:paraId="4B90BD6A" w14:textId="77777777" w:rsidR="003F7E2F" w:rsidRDefault="005A019D" w:rsidP="00FB65D5">
            <w:pPr>
              <w:widowControl w:val="0"/>
              <w:ind w:firstLine="567"/>
              <w:jc w:val="both"/>
            </w:pPr>
            <w:r>
              <w:t>ВПЛ</w:t>
            </w:r>
          </w:p>
        </w:tc>
        <w:tc>
          <w:tcPr>
            <w:tcW w:w="7331" w:type="dxa"/>
            <w:tcBorders>
              <w:top w:val="single" w:sz="6" w:space="0" w:color="000000"/>
              <w:left w:val="single" w:sz="6" w:space="0" w:color="000000"/>
              <w:bottom w:val="single" w:sz="6" w:space="0" w:color="000000"/>
              <w:right w:val="single" w:sz="6" w:space="0" w:color="000000"/>
            </w:tcBorders>
          </w:tcPr>
          <w:p w14:paraId="0ABF649A" w14:textId="77777777" w:rsidR="003F7E2F" w:rsidRDefault="005A019D" w:rsidP="00FB65D5">
            <w:pPr>
              <w:widowControl w:val="0"/>
              <w:ind w:firstLine="567"/>
              <w:jc w:val="both"/>
            </w:pPr>
            <w:r>
              <w:t>Выпускники прошлых лет, допущенные в установленном порядке к сдаче ЕГЭ</w:t>
            </w:r>
          </w:p>
        </w:tc>
      </w:tr>
      <w:tr w:rsidR="003F7E2F" w14:paraId="55B7518A" w14:textId="77777777">
        <w:trPr>
          <w:cantSplit/>
        </w:trPr>
        <w:tc>
          <w:tcPr>
            <w:tcW w:w="1835" w:type="dxa"/>
            <w:tcBorders>
              <w:top w:val="single" w:sz="6" w:space="0" w:color="000000"/>
              <w:left w:val="single" w:sz="6" w:space="0" w:color="000000"/>
              <w:bottom w:val="single" w:sz="6" w:space="0" w:color="000000"/>
              <w:right w:val="single" w:sz="6" w:space="0" w:color="000000"/>
            </w:tcBorders>
          </w:tcPr>
          <w:p w14:paraId="1F94B1D9" w14:textId="77777777" w:rsidR="003F7E2F" w:rsidRDefault="005A019D" w:rsidP="00FB65D5">
            <w:pPr>
              <w:widowControl w:val="0"/>
              <w:ind w:firstLine="567"/>
              <w:jc w:val="both"/>
            </w:pPr>
            <w:r>
              <w:t>ВТГ</w:t>
            </w:r>
          </w:p>
        </w:tc>
        <w:tc>
          <w:tcPr>
            <w:tcW w:w="7331" w:type="dxa"/>
            <w:tcBorders>
              <w:top w:val="single" w:sz="6" w:space="0" w:color="000000"/>
              <w:left w:val="single" w:sz="6" w:space="0" w:color="000000"/>
              <w:bottom w:val="single" w:sz="6" w:space="0" w:color="000000"/>
              <w:right w:val="single" w:sz="6" w:space="0" w:color="000000"/>
            </w:tcBorders>
          </w:tcPr>
          <w:p w14:paraId="26779C63" w14:textId="77777777" w:rsidR="003F7E2F" w:rsidRDefault="005A019D" w:rsidP="00FB65D5">
            <w:pPr>
              <w:widowControl w:val="0"/>
              <w:ind w:firstLine="567"/>
              <w:jc w:val="both"/>
            </w:pPr>
            <w:r>
              <w:t>Выпускники текущего года, обучающиеся, допущенные в установленном порядке к ГИА в форме ЕГЭ</w:t>
            </w:r>
          </w:p>
        </w:tc>
      </w:tr>
      <w:tr w:rsidR="003F7E2F" w14:paraId="516E0AD8" w14:textId="77777777">
        <w:trPr>
          <w:cantSplit/>
        </w:trPr>
        <w:tc>
          <w:tcPr>
            <w:tcW w:w="1835" w:type="dxa"/>
            <w:tcBorders>
              <w:top w:val="single" w:sz="6" w:space="0" w:color="000000"/>
              <w:left w:val="single" w:sz="6" w:space="0" w:color="000000"/>
              <w:bottom w:val="single" w:sz="6" w:space="0" w:color="000000"/>
              <w:right w:val="single" w:sz="6" w:space="0" w:color="000000"/>
            </w:tcBorders>
          </w:tcPr>
          <w:p w14:paraId="74BFF139" w14:textId="77777777" w:rsidR="003F7E2F" w:rsidRDefault="005A019D" w:rsidP="00FB65D5">
            <w:pPr>
              <w:widowControl w:val="0"/>
              <w:ind w:firstLine="567"/>
              <w:jc w:val="both"/>
            </w:pPr>
            <w:r>
              <w:t>ГИА-11</w:t>
            </w:r>
          </w:p>
        </w:tc>
        <w:tc>
          <w:tcPr>
            <w:tcW w:w="7331" w:type="dxa"/>
            <w:tcBorders>
              <w:top w:val="single" w:sz="6" w:space="0" w:color="000000"/>
              <w:left w:val="single" w:sz="6" w:space="0" w:color="000000"/>
              <w:bottom w:val="single" w:sz="6" w:space="0" w:color="000000"/>
              <w:right w:val="single" w:sz="6" w:space="0" w:color="000000"/>
            </w:tcBorders>
            <w:vAlign w:val="center"/>
          </w:tcPr>
          <w:p w14:paraId="02960C99" w14:textId="77777777" w:rsidR="003F7E2F" w:rsidRDefault="005A019D" w:rsidP="00FB65D5">
            <w:pPr>
              <w:widowControl w:val="0"/>
              <w:ind w:firstLine="567"/>
              <w:jc w:val="both"/>
            </w:pPr>
            <w:r>
              <w:t>Государственная итоговая аттестация по образовательным программам среднего общего образования</w:t>
            </w:r>
          </w:p>
        </w:tc>
      </w:tr>
      <w:tr w:rsidR="003F7E2F" w14:paraId="04B00281" w14:textId="77777777">
        <w:trPr>
          <w:cantSplit/>
        </w:trPr>
        <w:tc>
          <w:tcPr>
            <w:tcW w:w="1835" w:type="dxa"/>
            <w:tcBorders>
              <w:top w:val="single" w:sz="6" w:space="0" w:color="000000"/>
              <w:left w:val="single" w:sz="6" w:space="0" w:color="000000"/>
              <w:bottom w:val="single" w:sz="6" w:space="0" w:color="000000"/>
              <w:right w:val="single" w:sz="6" w:space="0" w:color="000000"/>
            </w:tcBorders>
          </w:tcPr>
          <w:p w14:paraId="05A2E255" w14:textId="77777777" w:rsidR="003F7E2F" w:rsidRDefault="005A019D" w:rsidP="00FB65D5">
            <w:pPr>
              <w:widowControl w:val="0"/>
              <w:ind w:firstLine="567"/>
              <w:jc w:val="both"/>
            </w:pPr>
            <w:r>
              <w:t xml:space="preserve">ЕГЭ </w:t>
            </w:r>
          </w:p>
        </w:tc>
        <w:tc>
          <w:tcPr>
            <w:tcW w:w="7331" w:type="dxa"/>
            <w:tcBorders>
              <w:top w:val="single" w:sz="6" w:space="0" w:color="000000"/>
              <w:left w:val="single" w:sz="6" w:space="0" w:color="000000"/>
              <w:bottom w:val="single" w:sz="6" w:space="0" w:color="000000"/>
              <w:right w:val="single" w:sz="6" w:space="0" w:color="000000"/>
            </w:tcBorders>
            <w:vAlign w:val="center"/>
          </w:tcPr>
          <w:p w14:paraId="54D18389" w14:textId="77777777" w:rsidR="003F7E2F" w:rsidRDefault="005A019D" w:rsidP="00FB65D5">
            <w:pPr>
              <w:widowControl w:val="0"/>
              <w:ind w:firstLine="567"/>
              <w:jc w:val="both"/>
            </w:pPr>
            <w:r>
              <w:t>Единый государственный экзамен</w:t>
            </w:r>
          </w:p>
        </w:tc>
      </w:tr>
      <w:tr w:rsidR="003F7E2F" w14:paraId="53C4517C" w14:textId="77777777">
        <w:trPr>
          <w:cantSplit/>
        </w:trPr>
        <w:tc>
          <w:tcPr>
            <w:tcW w:w="1835" w:type="dxa"/>
            <w:tcBorders>
              <w:top w:val="single" w:sz="6" w:space="0" w:color="000000"/>
              <w:left w:val="single" w:sz="6" w:space="0" w:color="000000"/>
              <w:bottom w:val="single" w:sz="6" w:space="0" w:color="000000"/>
              <w:right w:val="single" w:sz="6" w:space="0" w:color="000000"/>
            </w:tcBorders>
          </w:tcPr>
          <w:p w14:paraId="6F5CB945" w14:textId="77777777" w:rsidR="003F7E2F" w:rsidRDefault="005A019D" w:rsidP="00FB65D5">
            <w:pPr>
              <w:widowControl w:val="0"/>
              <w:ind w:firstLine="567"/>
              <w:jc w:val="both"/>
            </w:pPr>
            <w:r>
              <w:t>КИМ</w:t>
            </w:r>
          </w:p>
        </w:tc>
        <w:tc>
          <w:tcPr>
            <w:tcW w:w="7331" w:type="dxa"/>
            <w:tcBorders>
              <w:top w:val="single" w:sz="6" w:space="0" w:color="000000"/>
              <w:left w:val="single" w:sz="6" w:space="0" w:color="000000"/>
              <w:bottom w:val="single" w:sz="6" w:space="0" w:color="000000"/>
              <w:right w:val="single" w:sz="6" w:space="0" w:color="000000"/>
            </w:tcBorders>
            <w:vAlign w:val="center"/>
          </w:tcPr>
          <w:p w14:paraId="533C84ED" w14:textId="77777777" w:rsidR="003F7E2F" w:rsidRDefault="005A019D" w:rsidP="00FB65D5">
            <w:pPr>
              <w:widowControl w:val="0"/>
              <w:ind w:firstLine="567"/>
              <w:jc w:val="both"/>
            </w:pPr>
            <w:r>
              <w:t xml:space="preserve">Контрольные измерительные материалы </w:t>
            </w:r>
          </w:p>
        </w:tc>
      </w:tr>
      <w:tr w:rsidR="003F7E2F" w14:paraId="0E0C7413" w14:textId="77777777">
        <w:trPr>
          <w:cantSplit/>
          <w:trHeight w:val="729"/>
        </w:trPr>
        <w:tc>
          <w:tcPr>
            <w:tcW w:w="1835" w:type="dxa"/>
            <w:tcBorders>
              <w:top w:val="single" w:sz="6" w:space="0" w:color="000000"/>
              <w:left w:val="single" w:sz="6" w:space="0" w:color="000000"/>
              <w:bottom w:val="single" w:sz="6" w:space="0" w:color="000000"/>
              <w:right w:val="single" w:sz="6" w:space="0" w:color="000000"/>
            </w:tcBorders>
          </w:tcPr>
          <w:p w14:paraId="2D76F6A3" w14:textId="77777777" w:rsidR="003F7E2F" w:rsidRDefault="005A019D" w:rsidP="00FB65D5">
            <w:pPr>
              <w:widowControl w:val="0"/>
              <w:ind w:firstLine="567"/>
              <w:jc w:val="both"/>
            </w:pPr>
            <w:r>
              <w:t>Минимальный балл</w:t>
            </w:r>
          </w:p>
        </w:tc>
        <w:tc>
          <w:tcPr>
            <w:tcW w:w="7331" w:type="dxa"/>
            <w:tcBorders>
              <w:top w:val="single" w:sz="6" w:space="0" w:color="000000"/>
              <w:left w:val="single" w:sz="6" w:space="0" w:color="000000"/>
              <w:bottom w:val="single" w:sz="6" w:space="0" w:color="000000"/>
              <w:right w:val="single" w:sz="6" w:space="0" w:color="000000"/>
            </w:tcBorders>
            <w:vAlign w:val="center"/>
          </w:tcPr>
          <w:p w14:paraId="47E096F8" w14:textId="77777777" w:rsidR="003F7E2F" w:rsidRDefault="005A019D" w:rsidP="00FB65D5">
            <w:pPr>
              <w:widowControl w:val="0"/>
              <w:ind w:firstLine="567"/>
              <w:jc w:val="both"/>
            </w:pPr>
            <w:r>
              <w:t>Минимальное количество баллов ЕГЭ, подтверждающее освоение образовательной программы среднего общего образования</w:t>
            </w:r>
          </w:p>
        </w:tc>
      </w:tr>
      <w:tr w:rsidR="003F7E2F" w14:paraId="4BC587C2" w14:textId="77777777">
        <w:trPr>
          <w:cantSplit/>
        </w:trPr>
        <w:tc>
          <w:tcPr>
            <w:tcW w:w="1835" w:type="dxa"/>
            <w:tcBorders>
              <w:top w:val="single" w:sz="6" w:space="0" w:color="000000"/>
              <w:left w:val="single" w:sz="6" w:space="0" w:color="000000"/>
              <w:bottom w:val="single" w:sz="6" w:space="0" w:color="000000"/>
              <w:right w:val="single" w:sz="6" w:space="0" w:color="000000"/>
            </w:tcBorders>
          </w:tcPr>
          <w:p w14:paraId="0ECDB76D" w14:textId="77777777" w:rsidR="003F7E2F" w:rsidRDefault="005A019D" w:rsidP="00FB65D5">
            <w:pPr>
              <w:widowControl w:val="0"/>
              <w:ind w:firstLine="567"/>
              <w:jc w:val="both"/>
            </w:pPr>
            <w:r>
              <w:t>ОИВ</w:t>
            </w:r>
          </w:p>
        </w:tc>
        <w:tc>
          <w:tcPr>
            <w:tcW w:w="7331" w:type="dxa"/>
            <w:tcBorders>
              <w:top w:val="single" w:sz="6" w:space="0" w:color="000000"/>
              <w:left w:val="single" w:sz="6" w:space="0" w:color="000000"/>
              <w:bottom w:val="single" w:sz="6" w:space="0" w:color="000000"/>
              <w:right w:val="single" w:sz="6" w:space="0" w:color="000000"/>
            </w:tcBorders>
            <w:vAlign w:val="center"/>
          </w:tcPr>
          <w:p w14:paraId="05027EC2" w14:textId="77777777" w:rsidR="003F7E2F" w:rsidRDefault="005A019D" w:rsidP="00FB65D5">
            <w:pPr>
              <w:widowControl w:val="0"/>
              <w:ind w:firstLine="567"/>
              <w:jc w:val="both"/>
            </w:pPr>
            <w:r>
              <w:t>Исполнительные органы субъектов Российской Федерации, осуществляющие государственное управление в сфере образования</w:t>
            </w:r>
          </w:p>
        </w:tc>
      </w:tr>
      <w:tr w:rsidR="003F7E2F" w14:paraId="37CA0C16" w14:textId="77777777">
        <w:trPr>
          <w:cantSplit/>
        </w:trPr>
        <w:tc>
          <w:tcPr>
            <w:tcW w:w="1835" w:type="dxa"/>
            <w:tcBorders>
              <w:top w:val="single" w:sz="6" w:space="0" w:color="000000"/>
              <w:left w:val="single" w:sz="6" w:space="0" w:color="000000"/>
              <w:bottom w:val="single" w:sz="6" w:space="0" w:color="000000"/>
              <w:right w:val="single" w:sz="6" w:space="0" w:color="000000"/>
            </w:tcBorders>
          </w:tcPr>
          <w:p w14:paraId="73F5E88D" w14:textId="77777777" w:rsidR="003F7E2F" w:rsidRDefault="005A019D" w:rsidP="00FB65D5">
            <w:pPr>
              <w:widowControl w:val="0"/>
              <w:ind w:firstLine="567"/>
              <w:jc w:val="both"/>
            </w:pPr>
            <w:r>
              <w:t>ОО</w:t>
            </w:r>
          </w:p>
        </w:tc>
        <w:tc>
          <w:tcPr>
            <w:tcW w:w="7331" w:type="dxa"/>
            <w:tcBorders>
              <w:top w:val="single" w:sz="6" w:space="0" w:color="000000"/>
              <w:left w:val="single" w:sz="6" w:space="0" w:color="000000"/>
              <w:bottom w:val="single" w:sz="6" w:space="0" w:color="000000"/>
              <w:right w:val="single" w:sz="6" w:space="0" w:color="000000"/>
            </w:tcBorders>
            <w:vAlign w:val="center"/>
          </w:tcPr>
          <w:p w14:paraId="3BE76993" w14:textId="77777777" w:rsidR="003F7E2F" w:rsidRDefault="005A019D" w:rsidP="00FB65D5">
            <w:pPr>
              <w:widowControl w:val="0"/>
              <w:ind w:firstLine="567"/>
              <w:jc w:val="both"/>
            </w:pPr>
            <w:r>
              <w:t>Образовательная организация, осуществляющая образовательную деятельность по имеющей государственную аккредитацию образовательной программе</w:t>
            </w:r>
          </w:p>
        </w:tc>
      </w:tr>
      <w:tr w:rsidR="003F7E2F" w14:paraId="505A3AA0" w14:textId="77777777">
        <w:trPr>
          <w:cantSplit/>
        </w:trPr>
        <w:tc>
          <w:tcPr>
            <w:tcW w:w="1835" w:type="dxa"/>
            <w:tcBorders>
              <w:top w:val="single" w:sz="6" w:space="0" w:color="000000"/>
              <w:left w:val="single" w:sz="6" w:space="0" w:color="000000"/>
              <w:bottom w:val="single" w:sz="6" w:space="0" w:color="000000"/>
              <w:right w:val="single" w:sz="6" w:space="0" w:color="000000"/>
            </w:tcBorders>
          </w:tcPr>
          <w:p w14:paraId="5D3E801B" w14:textId="77777777" w:rsidR="003F7E2F" w:rsidRDefault="005A019D" w:rsidP="00FB65D5">
            <w:pPr>
              <w:widowControl w:val="0"/>
              <w:ind w:firstLine="567"/>
              <w:jc w:val="both"/>
            </w:pPr>
            <w:r>
              <w:t>РИС</w:t>
            </w:r>
          </w:p>
        </w:tc>
        <w:tc>
          <w:tcPr>
            <w:tcW w:w="7331" w:type="dxa"/>
            <w:tcBorders>
              <w:top w:val="single" w:sz="6" w:space="0" w:color="000000"/>
              <w:left w:val="single" w:sz="6" w:space="0" w:color="000000"/>
              <w:bottom w:val="single" w:sz="6" w:space="0" w:color="000000"/>
              <w:right w:val="single" w:sz="6" w:space="0" w:color="000000"/>
            </w:tcBorders>
            <w:vAlign w:val="center"/>
          </w:tcPr>
          <w:p w14:paraId="41C57D07" w14:textId="77777777" w:rsidR="003F7E2F" w:rsidRDefault="005A019D" w:rsidP="00FB65D5">
            <w:pPr>
              <w:widowControl w:val="0"/>
              <w:ind w:firstLine="567"/>
              <w:jc w:val="both"/>
            </w:pPr>
            <w:r>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3F7E2F" w14:paraId="6A289058" w14:textId="77777777">
        <w:trPr>
          <w:cantSplit/>
        </w:trPr>
        <w:tc>
          <w:tcPr>
            <w:tcW w:w="1835" w:type="dxa"/>
            <w:tcBorders>
              <w:top w:val="single" w:sz="6" w:space="0" w:color="000000"/>
              <w:left w:val="single" w:sz="6" w:space="0" w:color="000000"/>
              <w:bottom w:val="single" w:sz="6" w:space="0" w:color="000000"/>
              <w:right w:val="single" w:sz="6" w:space="0" w:color="000000"/>
            </w:tcBorders>
          </w:tcPr>
          <w:p w14:paraId="3087F819" w14:textId="77777777" w:rsidR="003F7E2F" w:rsidRDefault="005A019D" w:rsidP="00FB65D5">
            <w:pPr>
              <w:widowControl w:val="0"/>
              <w:ind w:firstLine="567"/>
              <w:jc w:val="both"/>
            </w:pPr>
            <w:r>
              <w:t>Участник ЕГЭ / участник экзамена / участник</w:t>
            </w:r>
          </w:p>
        </w:tc>
        <w:tc>
          <w:tcPr>
            <w:tcW w:w="7331" w:type="dxa"/>
            <w:tcBorders>
              <w:top w:val="single" w:sz="6" w:space="0" w:color="000000"/>
              <w:left w:val="single" w:sz="6" w:space="0" w:color="000000"/>
              <w:bottom w:val="single" w:sz="6" w:space="0" w:color="000000"/>
              <w:right w:val="single" w:sz="6" w:space="0" w:color="000000"/>
            </w:tcBorders>
            <w:vAlign w:val="center"/>
          </w:tcPr>
          <w:p w14:paraId="6B45A71A" w14:textId="77777777" w:rsidR="003F7E2F" w:rsidRDefault="005A019D" w:rsidP="00FB65D5">
            <w:pPr>
              <w:widowControl w:val="0"/>
              <w:ind w:firstLine="567"/>
              <w:jc w:val="both"/>
            </w:pPr>
            <w:r>
              <w:t>Обучающиеся, допущенные в установленном порядке к ГИА в форме ЕГЭ, выпускники прошлых лет, допущенные в установленном порядке к сдаче ЕГЭ</w:t>
            </w:r>
          </w:p>
        </w:tc>
      </w:tr>
      <w:tr w:rsidR="003F7E2F" w14:paraId="7BE0E7EB" w14:textId="77777777">
        <w:trPr>
          <w:cantSplit/>
        </w:trPr>
        <w:tc>
          <w:tcPr>
            <w:tcW w:w="1835" w:type="dxa"/>
            <w:tcBorders>
              <w:top w:val="single" w:sz="6" w:space="0" w:color="000000"/>
              <w:left w:val="single" w:sz="6" w:space="0" w:color="000000"/>
              <w:bottom w:val="single" w:sz="6" w:space="0" w:color="000000"/>
              <w:right w:val="single" w:sz="6" w:space="0" w:color="000000"/>
            </w:tcBorders>
          </w:tcPr>
          <w:p w14:paraId="31368292" w14:textId="77777777" w:rsidR="003F7E2F" w:rsidRDefault="005A019D" w:rsidP="00FB65D5">
            <w:pPr>
              <w:widowControl w:val="0"/>
              <w:ind w:firstLine="567"/>
              <w:jc w:val="both"/>
            </w:pPr>
            <w:r>
              <w:t>Участники ЕГЭ с ОВЗ</w:t>
            </w:r>
          </w:p>
        </w:tc>
        <w:tc>
          <w:tcPr>
            <w:tcW w:w="7331" w:type="dxa"/>
            <w:tcBorders>
              <w:top w:val="single" w:sz="6" w:space="0" w:color="000000"/>
              <w:left w:val="single" w:sz="6" w:space="0" w:color="000000"/>
              <w:bottom w:val="single" w:sz="6" w:space="0" w:color="000000"/>
              <w:right w:val="single" w:sz="6" w:space="0" w:color="000000"/>
            </w:tcBorders>
            <w:vAlign w:val="center"/>
          </w:tcPr>
          <w:p w14:paraId="133BE585" w14:textId="77777777" w:rsidR="003F7E2F" w:rsidRDefault="005A019D" w:rsidP="00FB65D5">
            <w:pPr>
              <w:widowControl w:val="0"/>
              <w:ind w:firstLine="567"/>
              <w:jc w:val="both"/>
            </w:pPr>
            <w:r>
              <w:t>Участники ЕГЭ с ограниченными возможностями здоровья</w:t>
            </w:r>
          </w:p>
        </w:tc>
      </w:tr>
    </w:tbl>
    <w:p w14:paraId="7E2E22F2" w14:textId="77777777" w:rsidR="003F7E2F" w:rsidRDefault="005A019D" w:rsidP="00FB65D5">
      <w:pPr>
        <w:ind w:firstLine="567"/>
        <w:jc w:val="both"/>
        <w:rPr>
          <w:rStyle w:val="af4"/>
          <w:sz w:val="32"/>
          <w:szCs w:val="32"/>
        </w:rPr>
      </w:pPr>
      <w:r>
        <w:br w:type="page"/>
      </w:r>
    </w:p>
    <w:p w14:paraId="4AFF926D" w14:textId="77777777" w:rsidR="005A019D" w:rsidRDefault="005A019D" w:rsidP="00FB65D5">
      <w:pPr>
        <w:ind w:firstLine="567"/>
        <w:jc w:val="both"/>
        <w:rPr>
          <w:rStyle w:val="af4"/>
          <w:sz w:val="32"/>
          <w:szCs w:val="32"/>
        </w:rPr>
        <w:sectPr w:rsidR="005A019D" w:rsidSect="00FB65D5">
          <w:footerReference w:type="default" r:id="rId8"/>
          <w:footerReference w:type="first" r:id="rId9"/>
          <w:pgSz w:w="11906" w:h="16838"/>
          <w:pgMar w:top="1134" w:right="707" w:bottom="1134" w:left="1560" w:header="0" w:footer="709" w:gutter="0"/>
          <w:cols w:space="720"/>
          <w:formProt w:val="0"/>
          <w:docGrid w:linePitch="360"/>
        </w:sectPr>
      </w:pPr>
    </w:p>
    <w:sdt>
      <w:sdtPr>
        <w:rPr>
          <w:rFonts w:ascii="Times New Roman" w:eastAsia="Calibri" w:hAnsi="Times New Roman" w:cs="Times New Roman"/>
          <w:b/>
          <w:bCs/>
          <w:color w:val="auto"/>
          <w:sz w:val="24"/>
          <w:szCs w:val="24"/>
        </w:rPr>
        <w:id w:val="1107237170"/>
        <w:docPartObj>
          <w:docPartGallery w:val="Table of Contents"/>
          <w:docPartUnique/>
        </w:docPartObj>
      </w:sdtPr>
      <w:sdtContent>
        <w:p w14:paraId="49A14AD2" w14:textId="77777777" w:rsidR="005A019D" w:rsidRDefault="005A019D" w:rsidP="00FB65D5">
          <w:pPr>
            <w:pStyle w:val="aff6"/>
            <w:ind w:firstLine="567"/>
            <w:jc w:val="both"/>
          </w:pPr>
          <w:r>
            <w:t>Оглавление</w:t>
          </w:r>
        </w:p>
        <w:p w14:paraId="4CA24FAE" w14:textId="56D6004C" w:rsidR="0008023A" w:rsidRDefault="005A019D">
          <w:pPr>
            <w:pStyle w:val="12"/>
            <w:tabs>
              <w:tab w:val="right" w:leader="dot" w:pos="9629"/>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239836571" w:history="1">
            <w:r w:rsidR="0008023A" w:rsidRPr="005E4EA2">
              <w:rPr>
                <w:rStyle w:val="aff5"/>
                <w:noProof/>
              </w:rPr>
              <w:t>Глава 1 Основные количественные характеристики экзаменационной кампании ГИА-11 в 2026 году  в субъекте Российской Федерации</w:t>
            </w:r>
            <w:r w:rsidR="0008023A">
              <w:rPr>
                <w:noProof/>
                <w:webHidden/>
              </w:rPr>
              <w:tab/>
            </w:r>
            <w:r w:rsidR="0008023A">
              <w:rPr>
                <w:noProof/>
                <w:webHidden/>
              </w:rPr>
              <w:fldChar w:fldCharType="begin"/>
            </w:r>
            <w:r w:rsidR="0008023A">
              <w:rPr>
                <w:noProof/>
                <w:webHidden/>
              </w:rPr>
              <w:instrText xml:space="preserve"> PAGEREF _Toc239836571 \h </w:instrText>
            </w:r>
            <w:r w:rsidR="0008023A">
              <w:rPr>
                <w:noProof/>
                <w:webHidden/>
              </w:rPr>
            </w:r>
            <w:r w:rsidR="0008023A">
              <w:rPr>
                <w:noProof/>
                <w:webHidden/>
              </w:rPr>
              <w:fldChar w:fldCharType="separate"/>
            </w:r>
            <w:r w:rsidR="0008023A">
              <w:rPr>
                <w:noProof/>
                <w:webHidden/>
              </w:rPr>
              <w:t>8</w:t>
            </w:r>
            <w:r w:rsidR="0008023A">
              <w:rPr>
                <w:noProof/>
                <w:webHidden/>
              </w:rPr>
              <w:fldChar w:fldCharType="end"/>
            </w:r>
          </w:hyperlink>
        </w:p>
        <w:p w14:paraId="09D7AD17" w14:textId="5B1BC775" w:rsidR="0008023A" w:rsidRDefault="0008023A">
          <w:pPr>
            <w:pStyle w:val="12"/>
            <w:tabs>
              <w:tab w:val="right" w:leader="dot" w:pos="9629"/>
            </w:tabs>
            <w:rPr>
              <w:rFonts w:asciiTheme="minorHAnsi" w:eastAsiaTheme="minorEastAsia" w:hAnsiTheme="minorHAnsi" w:cstheme="minorBidi"/>
              <w:noProof/>
              <w:sz w:val="22"/>
              <w:szCs w:val="22"/>
            </w:rPr>
          </w:pPr>
          <w:hyperlink w:anchor="_Toc239836572" w:history="1">
            <w:r w:rsidRPr="005E4EA2">
              <w:rPr>
                <w:rStyle w:val="aff5"/>
                <w:b/>
                <w:bCs/>
                <w:noProof/>
              </w:rPr>
              <w:t>Глава 2.</w:t>
            </w:r>
            <w:r>
              <w:rPr>
                <w:noProof/>
                <w:webHidden/>
              </w:rPr>
              <w:tab/>
            </w:r>
            <w:r>
              <w:rPr>
                <w:noProof/>
                <w:webHidden/>
              </w:rPr>
              <w:fldChar w:fldCharType="begin"/>
            </w:r>
            <w:r>
              <w:rPr>
                <w:noProof/>
                <w:webHidden/>
              </w:rPr>
              <w:instrText xml:space="preserve"> PAGEREF _Toc239836572 \h </w:instrText>
            </w:r>
            <w:r>
              <w:rPr>
                <w:noProof/>
                <w:webHidden/>
              </w:rPr>
            </w:r>
            <w:r>
              <w:rPr>
                <w:noProof/>
                <w:webHidden/>
              </w:rPr>
              <w:fldChar w:fldCharType="separate"/>
            </w:r>
            <w:r>
              <w:rPr>
                <w:noProof/>
                <w:webHidden/>
              </w:rPr>
              <w:t>10</w:t>
            </w:r>
            <w:r>
              <w:rPr>
                <w:noProof/>
                <w:webHidden/>
              </w:rPr>
              <w:fldChar w:fldCharType="end"/>
            </w:r>
          </w:hyperlink>
        </w:p>
        <w:p w14:paraId="32180DE5" w14:textId="7EEF07BD" w:rsidR="0008023A" w:rsidRDefault="0008023A">
          <w:pPr>
            <w:pStyle w:val="12"/>
            <w:tabs>
              <w:tab w:val="right" w:leader="dot" w:pos="9629"/>
            </w:tabs>
            <w:rPr>
              <w:rFonts w:asciiTheme="minorHAnsi" w:eastAsiaTheme="minorEastAsia" w:hAnsiTheme="minorHAnsi" w:cstheme="minorBidi"/>
              <w:noProof/>
              <w:sz w:val="22"/>
              <w:szCs w:val="22"/>
            </w:rPr>
          </w:pPr>
          <w:hyperlink w:anchor="_Toc239836573" w:history="1">
            <w:r w:rsidRPr="005E4EA2">
              <w:rPr>
                <w:rStyle w:val="aff5"/>
                <w:noProof/>
              </w:rPr>
              <w:t>Методический анализ результатов ЕГЭ   по РУССКОМУ ЯЗЫКУ</w:t>
            </w:r>
            <w:r>
              <w:rPr>
                <w:noProof/>
                <w:webHidden/>
              </w:rPr>
              <w:tab/>
            </w:r>
            <w:r>
              <w:rPr>
                <w:noProof/>
                <w:webHidden/>
              </w:rPr>
              <w:fldChar w:fldCharType="begin"/>
            </w:r>
            <w:r>
              <w:rPr>
                <w:noProof/>
                <w:webHidden/>
              </w:rPr>
              <w:instrText xml:space="preserve"> PAGEREF _Toc239836573 \h </w:instrText>
            </w:r>
            <w:r>
              <w:rPr>
                <w:noProof/>
                <w:webHidden/>
              </w:rPr>
            </w:r>
            <w:r>
              <w:rPr>
                <w:noProof/>
                <w:webHidden/>
              </w:rPr>
              <w:fldChar w:fldCharType="separate"/>
            </w:r>
            <w:r>
              <w:rPr>
                <w:noProof/>
                <w:webHidden/>
              </w:rPr>
              <w:t>10</w:t>
            </w:r>
            <w:r>
              <w:rPr>
                <w:noProof/>
                <w:webHidden/>
              </w:rPr>
              <w:fldChar w:fldCharType="end"/>
            </w:r>
          </w:hyperlink>
        </w:p>
        <w:p w14:paraId="5FD9C90E" w14:textId="121E260A" w:rsidR="0008023A" w:rsidRDefault="0008023A">
          <w:pPr>
            <w:pStyle w:val="31"/>
            <w:tabs>
              <w:tab w:val="right" w:leader="dot" w:pos="9629"/>
            </w:tabs>
            <w:rPr>
              <w:rFonts w:asciiTheme="minorHAnsi" w:eastAsiaTheme="minorEastAsia" w:hAnsiTheme="minorHAnsi" w:cstheme="minorBidi"/>
              <w:noProof/>
              <w:sz w:val="22"/>
              <w:szCs w:val="22"/>
            </w:rPr>
          </w:pPr>
          <w:hyperlink w:anchor="_Toc239836574" w:history="1">
            <w:r w:rsidRPr="005E4EA2">
              <w:rPr>
                <w:rStyle w:val="aff5"/>
                <w:noProof/>
              </w:rPr>
              <w:t>1.Рекомендации для учителей по совершенствованию преподавания учебного предмета группе обучающихся с минимальным уровнем подготовки</w:t>
            </w:r>
            <w:r>
              <w:rPr>
                <w:noProof/>
                <w:webHidden/>
              </w:rPr>
              <w:tab/>
            </w:r>
            <w:r>
              <w:rPr>
                <w:noProof/>
                <w:webHidden/>
              </w:rPr>
              <w:fldChar w:fldCharType="begin"/>
            </w:r>
            <w:r>
              <w:rPr>
                <w:noProof/>
                <w:webHidden/>
              </w:rPr>
              <w:instrText xml:space="preserve"> PAGEREF _Toc239836574 \h </w:instrText>
            </w:r>
            <w:r>
              <w:rPr>
                <w:noProof/>
                <w:webHidden/>
              </w:rPr>
            </w:r>
            <w:r>
              <w:rPr>
                <w:noProof/>
                <w:webHidden/>
              </w:rPr>
              <w:fldChar w:fldCharType="separate"/>
            </w:r>
            <w:r>
              <w:rPr>
                <w:noProof/>
                <w:webHidden/>
              </w:rPr>
              <w:t>10</w:t>
            </w:r>
            <w:r>
              <w:rPr>
                <w:noProof/>
                <w:webHidden/>
              </w:rPr>
              <w:fldChar w:fldCharType="end"/>
            </w:r>
          </w:hyperlink>
        </w:p>
        <w:p w14:paraId="41030723" w14:textId="6EE29AB7" w:rsidR="0008023A" w:rsidRDefault="0008023A">
          <w:pPr>
            <w:pStyle w:val="31"/>
            <w:tabs>
              <w:tab w:val="right" w:leader="dot" w:pos="9629"/>
            </w:tabs>
            <w:rPr>
              <w:rFonts w:asciiTheme="minorHAnsi" w:eastAsiaTheme="minorEastAsia" w:hAnsiTheme="minorHAnsi" w:cstheme="minorBidi"/>
              <w:noProof/>
              <w:sz w:val="22"/>
              <w:szCs w:val="22"/>
            </w:rPr>
          </w:pPr>
          <w:hyperlink w:anchor="_Toc239836575" w:history="1">
            <w:r w:rsidRPr="005E4EA2">
              <w:rPr>
                <w:rStyle w:val="aff5"/>
                <w:noProof/>
              </w:rPr>
              <w:t>2.Рекомендации для учителей по совершенствованию преподавания учебного предмета группе обучающихся с низким уровнем подготовки</w:t>
            </w:r>
            <w:r>
              <w:rPr>
                <w:noProof/>
                <w:webHidden/>
              </w:rPr>
              <w:tab/>
            </w:r>
            <w:r>
              <w:rPr>
                <w:noProof/>
                <w:webHidden/>
              </w:rPr>
              <w:fldChar w:fldCharType="begin"/>
            </w:r>
            <w:r>
              <w:rPr>
                <w:noProof/>
                <w:webHidden/>
              </w:rPr>
              <w:instrText xml:space="preserve"> PAGEREF _Toc239836575 \h </w:instrText>
            </w:r>
            <w:r>
              <w:rPr>
                <w:noProof/>
                <w:webHidden/>
              </w:rPr>
            </w:r>
            <w:r>
              <w:rPr>
                <w:noProof/>
                <w:webHidden/>
              </w:rPr>
              <w:fldChar w:fldCharType="separate"/>
            </w:r>
            <w:r>
              <w:rPr>
                <w:noProof/>
                <w:webHidden/>
              </w:rPr>
              <w:t>15</w:t>
            </w:r>
            <w:r>
              <w:rPr>
                <w:noProof/>
                <w:webHidden/>
              </w:rPr>
              <w:fldChar w:fldCharType="end"/>
            </w:r>
          </w:hyperlink>
        </w:p>
        <w:p w14:paraId="2C359685" w14:textId="4B2D67FA" w:rsidR="0008023A" w:rsidRDefault="0008023A">
          <w:pPr>
            <w:pStyle w:val="31"/>
            <w:tabs>
              <w:tab w:val="right" w:leader="dot" w:pos="9629"/>
            </w:tabs>
            <w:rPr>
              <w:rFonts w:asciiTheme="minorHAnsi" w:eastAsiaTheme="minorEastAsia" w:hAnsiTheme="minorHAnsi" w:cstheme="minorBidi"/>
              <w:noProof/>
              <w:sz w:val="22"/>
              <w:szCs w:val="22"/>
            </w:rPr>
          </w:pPr>
          <w:hyperlink w:anchor="_Toc239836576" w:history="1">
            <w:r w:rsidRPr="005E4EA2">
              <w:rPr>
                <w:rStyle w:val="aff5"/>
                <w:noProof/>
              </w:rPr>
              <w:t>3.Рекомендации для учителей по совершенствованию преподавания учебного предмета группе обучающихся со средним уровнем подготовки</w:t>
            </w:r>
            <w:r>
              <w:rPr>
                <w:noProof/>
                <w:webHidden/>
              </w:rPr>
              <w:tab/>
            </w:r>
            <w:r>
              <w:rPr>
                <w:noProof/>
                <w:webHidden/>
              </w:rPr>
              <w:fldChar w:fldCharType="begin"/>
            </w:r>
            <w:r>
              <w:rPr>
                <w:noProof/>
                <w:webHidden/>
              </w:rPr>
              <w:instrText xml:space="preserve"> PAGEREF _Toc239836576 \h </w:instrText>
            </w:r>
            <w:r>
              <w:rPr>
                <w:noProof/>
                <w:webHidden/>
              </w:rPr>
            </w:r>
            <w:r>
              <w:rPr>
                <w:noProof/>
                <w:webHidden/>
              </w:rPr>
              <w:fldChar w:fldCharType="separate"/>
            </w:r>
            <w:r>
              <w:rPr>
                <w:noProof/>
                <w:webHidden/>
              </w:rPr>
              <w:t>16</w:t>
            </w:r>
            <w:r>
              <w:rPr>
                <w:noProof/>
                <w:webHidden/>
              </w:rPr>
              <w:fldChar w:fldCharType="end"/>
            </w:r>
          </w:hyperlink>
        </w:p>
        <w:p w14:paraId="1EDC26C3" w14:textId="6ACD86E7" w:rsidR="0008023A" w:rsidRDefault="0008023A">
          <w:pPr>
            <w:pStyle w:val="31"/>
            <w:tabs>
              <w:tab w:val="right" w:leader="dot" w:pos="9629"/>
            </w:tabs>
            <w:rPr>
              <w:rFonts w:asciiTheme="minorHAnsi" w:eastAsiaTheme="minorEastAsia" w:hAnsiTheme="minorHAnsi" w:cstheme="minorBidi"/>
              <w:noProof/>
              <w:sz w:val="22"/>
              <w:szCs w:val="22"/>
            </w:rPr>
          </w:pPr>
          <w:hyperlink w:anchor="_Toc239836577" w:history="1">
            <w:r w:rsidRPr="005E4EA2">
              <w:rPr>
                <w:rStyle w:val="aff5"/>
                <w:noProof/>
              </w:rPr>
              <w:t>4.Рекомендации для учителей по совершенствованию преподавания учебного предмета группе обучающихся с высоким уровнем подготовки</w:t>
            </w:r>
            <w:r>
              <w:rPr>
                <w:noProof/>
                <w:webHidden/>
              </w:rPr>
              <w:tab/>
            </w:r>
            <w:r>
              <w:rPr>
                <w:noProof/>
                <w:webHidden/>
              </w:rPr>
              <w:fldChar w:fldCharType="begin"/>
            </w:r>
            <w:r>
              <w:rPr>
                <w:noProof/>
                <w:webHidden/>
              </w:rPr>
              <w:instrText xml:space="preserve"> PAGEREF _Toc239836577 \h </w:instrText>
            </w:r>
            <w:r>
              <w:rPr>
                <w:noProof/>
                <w:webHidden/>
              </w:rPr>
            </w:r>
            <w:r>
              <w:rPr>
                <w:noProof/>
                <w:webHidden/>
              </w:rPr>
              <w:fldChar w:fldCharType="separate"/>
            </w:r>
            <w:r>
              <w:rPr>
                <w:noProof/>
                <w:webHidden/>
              </w:rPr>
              <w:t>18</w:t>
            </w:r>
            <w:r>
              <w:rPr>
                <w:noProof/>
                <w:webHidden/>
              </w:rPr>
              <w:fldChar w:fldCharType="end"/>
            </w:r>
          </w:hyperlink>
        </w:p>
        <w:p w14:paraId="7EC7D463" w14:textId="335B1385" w:rsidR="0008023A" w:rsidRDefault="0008023A">
          <w:pPr>
            <w:pStyle w:val="31"/>
            <w:tabs>
              <w:tab w:val="right" w:leader="dot" w:pos="9629"/>
            </w:tabs>
            <w:rPr>
              <w:rFonts w:asciiTheme="minorHAnsi" w:eastAsiaTheme="minorEastAsia" w:hAnsiTheme="minorHAnsi" w:cstheme="minorBidi"/>
              <w:noProof/>
              <w:sz w:val="22"/>
              <w:szCs w:val="22"/>
            </w:rPr>
          </w:pPr>
          <w:hyperlink w:anchor="_Toc239836578" w:history="1">
            <w:r w:rsidRPr="005E4EA2">
              <w:rPr>
                <w:rStyle w:val="aff5"/>
                <w:rFonts w:eastAsia="Times New Roman"/>
                <w:iCs/>
                <w:noProof/>
              </w:rPr>
              <w:t>5.Рекомендуемые</w:t>
            </w:r>
            <w:r w:rsidRPr="005E4EA2">
              <w:rPr>
                <w:rStyle w:val="aff5"/>
                <w:noProof/>
              </w:rPr>
              <w:t xml:space="preserve">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ЕГЭ</w:t>
            </w:r>
            <w:r>
              <w:rPr>
                <w:noProof/>
                <w:webHidden/>
              </w:rPr>
              <w:tab/>
            </w:r>
            <w:r>
              <w:rPr>
                <w:noProof/>
                <w:webHidden/>
              </w:rPr>
              <w:fldChar w:fldCharType="begin"/>
            </w:r>
            <w:r>
              <w:rPr>
                <w:noProof/>
                <w:webHidden/>
              </w:rPr>
              <w:instrText xml:space="preserve"> PAGEREF _Toc239836578 \h </w:instrText>
            </w:r>
            <w:r>
              <w:rPr>
                <w:noProof/>
                <w:webHidden/>
              </w:rPr>
            </w:r>
            <w:r>
              <w:rPr>
                <w:noProof/>
                <w:webHidden/>
              </w:rPr>
              <w:fldChar w:fldCharType="separate"/>
            </w:r>
            <w:r>
              <w:rPr>
                <w:noProof/>
                <w:webHidden/>
              </w:rPr>
              <w:t>19</w:t>
            </w:r>
            <w:r>
              <w:rPr>
                <w:noProof/>
                <w:webHidden/>
              </w:rPr>
              <w:fldChar w:fldCharType="end"/>
            </w:r>
          </w:hyperlink>
        </w:p>
        <w:p w14:paraId="532BDA17" w14:textId="14A118D6" w:rsidR="0008023A" w:rsidRDefault="0008023A">
          <w:pPr>
            <w:pStyle w:val="31"/>
            <w:tabs>
              <w:tab w:val="right" w:leader="dot" w:pos="9629"/>
            </w:tabs>
            <w:rPr>
              <w:rFonts w:asciiTheme="minorHAnsi" w:eastAsiaTheme="minorEastAsia" w:hAnsiTheme="minorHAnsi" w:cstheme="minorBidi"/>
              <w:noProof/>
              <w:sz w:val="22"/>
              <w:szCs w:val="22"/>
            </w:rPr>
          </w:pPr>
          <w:hyperlink w:anchor="_Toc239836579" w:history="1">
            <w:r w:rsidRPr="005E4EA2">
              <w:rPr>
                <w:rStyle w:val="aff5"/>
                <w:rFonts w:eastAsia="Times New Roman"/>
                <w:iCs/>
                <w:noProof/>
              </w:rPr>
              <w:t>6.Рекомендуемые</w:t>
            </w:r>
            <w:r w:rsidRPr="005E4EA2">
              <w:rPr>
                <w:rStyle w:val="aff5"/>
                <w:noProof/>
              </w:rPr>
              <w:t xml:space="preserve"> ИПК / 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r>
              <w:rPr>
                <w:noProof/>
                <w:webHidden/>
              </w:rPr>
              <w:tab/>
            </w:r>
            <w:r>
              <w:rPr>
                <w:noProof/>
                <w:webHidden/>
              </w:rPr>
              <w:fldChar w:fldCharType="begin"/>
            </w:r>
            <w:r>
              <w:rPr>
                <w:noProof/>
                <w:webHidden/>
              </w:rPr>
              <w:instrText xml:space="preserve"> PAGEREF _Toc239836579 \h </w:instrText>
            </w:r>
            <w:r>
              <w:rPr>
                <w:noProof/>
                <w:webHidden/>
              </w:rPr>
            </w:r>
            <w:r>
              <w:rPr>
                <w:noProof/>
                <w:webHidden/>
              </w:rPr>
              <w:fldChar w:fldCharType="separate"/>
            </w:r>
            <w:r>
              <w:rPr>
                <w:noProof/>
                <w:webHidden/>
              </w:rPr>
              <w:t>20</w:t>
            </w:r>
            <w:r>
              <w:rPr>
                <w:noProof/>
                <w:webHidden/>
              </w:rPr>
              <w:fldChar w:fldCharType="end"/>
            </w:r>
          </w:hyperlink>
        </w:p>
        <w:p w14:paraId="545A9592" w14:textId="1DD62DA0" w:rsidR="0008023A" w:rsidRDefault="0008023A">
          <w:pPr>
            <w:pStyle w:val="12"/>
            <w:tabs>
              <w:tab w:val="right" w:leader="dot" w:pos="9629"/>
            </w:tabs>
            <w:rPr>
              <w:rFonts w:asciiTheme="minorHAnsi" w:eastAsiaTheme="minorEastAsia" w:hAnsiTheme="minorHAnsi" w:cstheme="minorBidi"/>
              <w:noProof/>
              <w:sz w:val="22"/>
              <w:szCs w:val="22"/>
            </w:rPr>
          </w:pPr>
          <w:hyperlink w:anchor="_Toc239836580" w:history="1">
            <w:r w:rsidRPr="005E4EA2">
              <w:rPr>
                <w:rStyle w:val="aff5"/>
                <w:noProof/>
              </w:rPr>
              <w:t>Методический анализ результатов ЕГЭ   по ГЕОГРАФИИ</w:t>
            </w:r>
            <w:r>
              <w:rPr>
                <w:noProof/>
                <w:webHidden/>
              </w:rPr>
              <w:tab/>
            </w:r>
            <w:r>
              <w:rPr>
                <w:noProof/>
                <w:webHidden/>
              </w:rPr>
              <w:fldChar w:fldCharType="begin"/>
            </w:r>
            <w:r>
              <w:rPr>
                <w:noProof/>
                <w:webHidden/>
              </w:rPr>
              <w:instrText xml:space="preserve"> PAGEREF _Toc239836580 \h </w:instrText>
            </w:r>
            <w:r>
              <w:rPr>
                <w:noProof/>
                <w:webHidden/>
              </w:rPr>
            </w:r>
            <w:r>
              <w:rPr>
                <w:noProof/>
                <w:webHidden/>
              </w:rPr>
              <w:fldChar w:fldCharType="separate"/>
            </w:r>
            <w:r>
              <w:rPr>
                <w:noProof/>
                <w:webHidden/>
              </w:rPr>
              <w:t>22</w:t>
            </w:r>
            <w:r>
              <w:rPr>
                <w:noProof/>
                <w:webHidden/>
              </w:rPr>
              <w:fldChar w:fldCharType="end"/>
            </w:r>
          </w:hyperlink>
        </w:p>
        <w:p w14:paraId="3228ED7D" w14:textId="3E0B161B" w:rsidR="0008023A" w:rsidRDefault="0008023A">
          <w:pPr>
            <w:pStyle w:val="31"/>
            <w:tabs>
              <w:tab w:val="right" w:leader="dot" w:pos="9629"/>
            </w:tabs>
            <w:rPr>
              <w:rFonts w:asciiTheme="minorHAnsi" w:eastAsiaTheme="minorEastAsia" w:hAnsiTheme="minorHAnsi" w:cstheme="minorBidi"/>
              <w:noProof/>
              <w:sz w:val="22"/>
              <w:szCs w:val="22"/>
            </w:rPr>
          </w:pPr>
          <w:hyperlink w:anchor="_Toc239836581" w:history="1">
            <w:r w:rsidRPr="005E4EA2">
              <w:rPr>
                <w:rStyle w:val="aff5"/>
                <w:noProof/>
              </w:rPr>
              <w:t>1.Рекомендации для учителей по совершенствованию преподавания учебного предмета группе обучающихся с минимальным уровнем подготовки</w:t>
            </w:r>
            <w:r>
              <w:rPr>
                <w:noProof/>
                <w:webHidden/>
              </w:rPr>
              <w:tab/>
            </w:r>
            <w:r>
              <w:rPr>
                <w:noProof/>
                <w:webHidden/>
              </w:rPr>
              <w:fldChar w:fldCharType="begin"/>
            </w:r>
            <w:r>
              <w:rPr>
                <w:noProof/>
                <w:webHidden/>
              </w:rPr>
              <w:instrText xml:space="preserve"> PAGEREF _Toc239836581 \h </w:instrText>
            </w:r>
            <w:r>
              <w:rPr>
                <w:noProof/>
                <w:webHidden/>
              </w:rPr>
            </w:r>
            <w:r>
              <w:rPr>
                <w:noProof/>
                <w:webHidden/>
              </w:rPr>
              <w:fldChar w:fldCharType="separate"/>
            </w:r>
            <w:r>
              <w:rPr>
                <w:noProof/>
                <w:webHidden/>
              </w:rPr>
              <w:t>22</w:t>
            </w:r>
            <w:r>
              <w:rPr>
                <w:noProof/>
                <w:webHidden/>
              </w:rPr>
              <w:fldChar w:fldCharType="end"/>
            </w:r>
          </w:hyperlink>
        </w:p>
        <w:p w14:paraId="672B9A04" w14:textId="280DCD98" w:rsidR="0008023A" w:rsidRDefault="0008023A">
          <w:pPr>
            <w:pStyle w:val="31"/>
            <w:tabs>
              <w:tab w:val="right" w:leader="dot" w:pos="9629"/>
            </w:tabs>
            <w:rPr>
              <w:rFonts w:asciiTheme="minorHAnsi" w:eastAsiaTheme="minorEastAsia" w:hAnsiTheme="minorHAnsi" w:cstheme="minorBidi"/>
              <w:noProof/>
              <w:sz w:val="22"/>
              <w:szCs w:val="22"/>
            </w:rPr>
          </w:pPr>
          <w:hyperlink w:anchor="_Toc239836582" w:history="1">
            <w:r w:rsidRPr="005E4EA2">
              <w:rPr>
                <w:rStyle w:val="aff5"/>
                <w:noProof/>
              </w:rPr>
              <w:t>2.Рекомендации для учителей по совершенствованию преподавания учебного предмета группе обучающихся с низким уровнем подготовки</w:t>
            </w:r>
            <w:r>
              <w:rPr>
                <w:noProof/>
                <w:webHidden/>
              </w:rPr>
              <w:tab/>
            </w:r>
            <w:r>
              <w:rPr>
                <w:noProof/>
                <w:webHidden/>
              </w:rPr>
              <w:fldChar w:fldCharType="begin"/>
            </w:r>
            <w:r>
              <w:rPr>
                <w:noProof/>
                <w:webHidden/>
              </w:rPr>
              <w:instrText xml:space="preserve"> PAGEREF _Toc239836582 \h </w:instrText>
            </w:r>
            <w:r>
              <w:rPr>
                <w:noProof/>
                <w:webHidden/>
              </w:rPr>
            </w:r>
            <w:r>
              <w:rPr>
                <w:noProof/>
                <w:webHidden/>
              </w:rPr>
              <w:fldChar w:fldCharType="separate"/>
            </w:r>
            <w:r>
              <w:rPr>
                <w:noProof/>
                <w:webHidden/>
              </w:rPr>
              <w:t>22</w:t>
            </w:r>
            <w:r>
              <w:rPr>
                <w:noProof/>
                <w:webHidden/>
              </w:rPr>
              <w:fldChar w:fldCharType="end"/>
            </w:r>
          </w:hyperlink>
        </w:p>
        <w:p w14:paraId="0EC081D8" w14:textId="297B929F" w:rsidR="0008023A" w:rsidRDefault="0008023A">
          <w:pPr>
            <w:pStyle w:val="31"/>
            <w:tabs>
              <w:tab w:val="right" w:leader="dot" w:pos="9629"/>
            </w:tabs>
            <w:rPr>
              <w:rFonts w:asciiTheme="minorHAnsi" w:eastAsiaTheme="minorEastAsia" w:hAnsiTheme="minorHAnsi" w:cstheme="minorBidi"/>
              <w:noProof/>
              <w:sz w:val="22"/>
              <w:szCs w:val="22"/>
            </w:rPr>
          </w:pPr>
          <w:hyperlink w:anchor="_Toc239836583" w:history="1">
            <w:r w:rsidRPr="005E4EA2">
              <w:rPr>
                <w:rStyle w:val="aff5"/>
                <w:noProof/>
              </w:rPr>
              <w:t>3.Рекомендации для учителей по совершенствованию преподавания учебного предмета группе обучающихся со средним уровнем подготовки</w:t>
            </w:r>
            <w:r>
              <w:rPr>
                <w:noProof/>
                <w:webHidden/>
              </w:rPr>
              <w:tab/>
            </w:r>
            <w:r>
              <w:rPr>
                <w:noProof/>
                <w:webHidden/>
              </w:rPr>
              <w:fldChar w:fldCharType="begin"/>
            </w:r>
            <w:r>
              <w:rPr>
                <w:noProof/>
                <w:webHidden/>
              </w:rPr>
              <w:instrText xml:space="preserve"> PAGEREF _Toc239836583 \h </w:instrText>
            </w:r>
            <w:r>
              <w:rPr>
                <w:noProof/>
                <w:webHidden/>
              </w:rPr>
            </w:r>
            <w:r>
              <w:rPr>
                <w:noProof/>
                <w:webHidden/>
              </w:rPr>
              <w:fldChar w:fldCharType="separate"/>
            </w:r>
            <w:r>
              <w:rPr>
                <w:noProof/>
                <w:webHidden/>
              </w:rPr>
              <w:t>22</w:t>
            </w:r>
            <w:r>
              <w:rPr>
                <w:noProof/>
                <w:webHidden/>
              </w:rPr>
              <w:fldChar w:fldCharType="end"/>
            </w:r>
          </w:hyperlink>
        </w:p>
        <w:p w14:paraId="0A41EEA6" w14:textId="1770C2BD" w:rsidR="0008023A" w:rsidRDefault="0008023A">
          <w:pPr>
            <w:pStyle w:val="31"/>
            <w:tabs>
              <w:tab w:val="right" w:leader="dot" w:pos="9629"/>
            </w:tabs>
            <w:rPr>
              <w:rFonts w:asciiTheme="minorHAnsi" w:eastAsiaTheme="minorEastAsia" w:hAnsiTheme="minorHAnsi" w:cstheme="minorBidi"/>
              <w:noProof/>
              <w:sz w:val="22"/>
              <w:szCs w:val="22"/>
            </w:rPr>
          </w:pPr>
          <w:hyperlink w:anchor="_Toc239836584" w:history="1">
            <w:r w:rsidRPr="005E4EA2">
              <w:rPr>
                <w:rStyle w:val="aff5"/>
                <w:noProof/>
              </w:rPr>
              <w:t>4.Рекомендации для учителей по совершенствованию преподавания учебного предмета группе обучающихся с высоким уровнем подготовки</w:t>
            </w:r>
            <w:r>
              <w:rPr>
                <w:noProof/>
                <w:webHidden/>
              </w:rPr>
              <w:tab/>
            </w:r>
            <w:r>
              <w:rPr>
                <w:noProof/>
                <w:webHidden/>
              </w:rPr>
              <w:fldChar w:fldCharType="begin"/>
            </w:r>
            <w:r>
              <w:rPr>
                <w:noProof/>
                <w:webHidden/>
              </w:rPr>
              <w:instrText xml:space="preserve"> PAGEREF _Toc239836584 \h </w:instrText>
            </w:r>
            <w:r>
              <w:rPr>
                <w:noProof/>
                <w:webHidden/>
              </w:rPr>
            </w:r>
            <w:r>
              <w:rPr>
                <w:noProof/>
                <w:webHidden/>
              </w:rPr>
              <w:fldChar w:fldCharType="separate"/>
            </w:r>
            <w:r>
              <w:rPr>
                <w:noProof/>
                <w:webHidden/>
              </w:rPr>
              <w:t>23</w:t>
            </w:r>
            <w:r>
              <w:rPr>
                <w:noProof/>
                <w:webHidden/>
              </w:rPr>
              <w:fldChar w:fldCharType="end"/>
            </w:r>
          </w:hyperlink>
        </w:p>
        <w:p w14:paraId="1E6D0C1B" w14:textId="4C3CD927" w:rsidR="0008023A" w:rsidRDefault="0008023A">
          <w:pPr>
            <w:pStyle w:val="31"/>
            <w:tabs>
              <w:tab w:val="right" w:leader="dot" w:pos="9629"/>
            </w:tabs>
            <w:rPr>
              <w:rFonts w:asciiTheme="minorHAnsi" w:eastAsiaTheme="minorEastAsia" w:hAnsiTheme="minorHAnsi" w:cstheme="minorBidi"/>
              <w:noProof/>
              <w:sz w:val="22"/>
              <w:szCs w:val="22"/>
            </w:rPr>
          </w:pPr>
          <w:hyperlink w:anchor="_Toc239836585" w:history="1">
            <w:r w:rsidRPr="005E4EA2">
              <w:rPr>
                <w:rStyle w:val="aff5"/>
                <w:rFonts w:eastAsia="Times New Roman"/>
                <w:iCs/>
                <w:noProof/>
              </w:rPr>
              <w:t>5.Рекомендуемые</w:t>
            </w:r>
            <w:r w:rsidRPr="005E4EA2">
              <w:rPr>
                <w:rStyle w:val="aff5"/>
                <w:noProof/>
              </w:rPr>
              <w:t xml:space="preserve">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ЕГЭ</w:t>
            </w:r>
            <w:r>
              <w:rPr>
                <w:noProof/>
                <w:webHidden/>
              </w:rPr>
              <w:tab/>
            </w:r>
            <w:r>
              <w:rPr>
                <w:noProof/>
                <w:webHidden/>
              </w:rPr>
              <w:fldChar w:fldCharType="begin"/>
            </w:r>
            <w:r>
              <w:rPr>
                <w:noProof/>
                <w:webHidden/>
              </w:rPr>
              <w:instrText xml:space="preserve"> PAGEREF _Toc239836585 \h </w:instrText>
            </w:r>
            <w:r>
              <w:rPr>
                <w:noProof/>
                <w:webHidden/>
              </w:rPr>
            </w:r>
            <w:r>
              <w:rPr>
                <w:noProof/>
                <w:webHidden/>
              </w:rPr>
              <w:fldChar w:fldCharType="separate"/>
            </w:r>
            <w:r>
              <w:rPr>
                <w:noProof/>
                <w:webHidden/>
              </w:rPr>
              <w:t>23</w:t>
            </w:r>
            <w:r>
              <w:rPr>
                <w:noProof/>
                <w:webHidden/>
              </w:rPr>
              <w:fldChar w:fldCharType="end"/>
            </w:r>
          </w:hyperlink>
        </w:p>
        <w:p w14:paraId="58762B51" w14:textId="65040FCA" w:rsidR="0008023A" w:rsidRDefault="0008023A">
          <w:pPr>
            <w:pStyle w:val="31"/>
            <w:tabs>
              <w:tab w:val="right" w:leader="dot" w:pos="9629"/>
            </w:tabs>
            <w:rPr>
              <w:rFonts w:asciiTheme="minorHAnsi" w:eastAsiaTheme="minorEastAsia" w:hAnsiTheme="minorHAnsi" w:cstheme="minorBidi"/>
              <w:noProof/>
              <w:sz w:val="22"/>
              <w:szCs w:val="22"/>
            </w:rPr>
          </w:pPr>
          <w:hyperlink w:anchor="_Toc239836586" w:history="1">
            <w:r w:rsidRPr="005E4EA2">
              <w:rPr>
                <w:rStyle w:val="aff5"/>
                <w:rFonts w:eastAsia="Times New Roman"/>
                <w:iCs/>
                <w:noProof/>
              </w:rPr>
              <w:t>6.Рекомендуемые</w:t>
            </w:r>
            <w:r w:rsidRPr="005E4EA2">
              <w:rPr>
                <w:rStyle w:val="aff5"/>
                <w:noProof/>
              </w:rPr>
              <w:t xml:space="preserve"> ИПК / 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r>
              <w:rPr>
                <w:noProof/>
                <w:webHidden/>
              </w:rPr>
              <w:tab/>
            </w:r>
            <w:r>
              <w:rPr>
                <w:noProof/>
                <w:webHidden/>
              </w:rPr>
              <w:fldChar w:fldCharType="begin"/>
            </w:r>
            <w:r>
              <w:rPr>
                <w:noProof/>
                <w:webHidden/>
              </w:rPr>
              <w:instrText xml:space="preserve"> PAGEREF _Toc239836586 \h </w:instrText>
            </w:r>
            <w:r>
              <w:rPr>
                <w:noProof/>
                <w:webHidden/>
              </w:rPr>
            </w:r>
            <w:r>
              <w:rPr>
                <w:noProof/>
                <w:webHidden/>
              </w:rPr>
              <w:fldChar w:fldCharType="separate"/>
            </w:r>
            <w:r>
              <w:rPr>
                <w:noProof/>
                <w:webHidden/>
              </w:rPr>
              <w:t>24</w:t>
            </w:r>
            <w:r>
              <w:rPr>
                <w:noProof/>
                <w:webHidden/>
              </w:rPr>
              <w:fldChar w:fldCharType="end"/>
            </w:r>
          </w:hyperlink>
        </w:p>
        <w:p w14:paraId="4868B584" w14:textId="7126308D" w:rsidR="0008023A" w:rsidRDefault="0008023A">
          <w:pPr>
            <w:pStyle w:val="12"/>
            <w:tabs>
              <w:tab w:val="right" w:leader="dot" w:pos="9629"/>
            </w:tabs>
            <w:rPr>
              <w:rFonts w:asciiTheme="minorHAnsi" w:eastAsiaTheme="minorEastAsia" w:hAnsiTheme="minorHAnsi" w:cstheme="minorBidi"/>
              <w:noProof/>
              <w:sz w:val="22"/>
              <w:szCs w:val="22"/>
            </w:rPr>
          </w:pPr>
          <w:hyperlink w:anchor="_Toc239836587" w:history="1">
            <w:r w:rsidRPr="005E4EA2">
              <w:rPr>
                <w:rStyle w:val="aff5"/>
                <w:noProof/>
              </w:rPr>
              <w:t>Методический анализ результатов ЕГЭ   по АНГЛИЙСКОМУ ЯЗЫКУ</w:t>
            </w:r>
            <w:r>
              <w:rPr>
                <w:noProof/>
                <w:webHidden/>
              </w:rPr>
              <w:tab/>
            </w:r>
            <w:r>
              <w:rPr>
                <w:noProof/>
                <w:webHidden/>
              </w:rPr>
              <w:fldChar w:fldCharType="begin"/>
            </w:r>
            <w:r>
              <w:rPr>
                <w:noProof/>
                <w:webHidden/>
              </w:rPr>
              <w:instrText xml:space="preserve"> PAGEREF _Toc239836587 \h </w:instrText>
            </w:r>
            <w:r>
              <w:rPr>
                <w:noProof/>
                <w:webHidden/>
              </w:rPr>
            </w:r>
            <w:r>
              <w:rPr>
                <w:noProof/>
                <w:webHidden/>
              </w:rPr>
              <w:fldChar w:fldCharType="separate"/>
            </w:r>
            <w:r>
              <w:rPr>
                <w:noProof/>
                <w:webHidden/>
              </w:rPr>
              <w:t>26</w:t>
            </w:r>
            <w:r>
              <w:rPr>
                <w:noProof/>
                <w:webHidden/>
              </w:rPr>
              <w:fldChar w:fldCharType="end"/>
            </w:r>
          </w:hyperlink>
        </w:p>
        <w:p w14:paraId="740862CA" w14:textId="76D71310" w:rsidR="0008023A" w:rsidRDefault="0008023A">
          <w:pPr>
            <w:pStyle w:val="31"/>
            <w:tabs>
              <w:tab w:val="right" w:leader="dot" w:pos="9629"/>
            </w:tabs>
            <w:rPr>
              <w:rFonts w:asciiTheme="minorHAnsi" w:eastAsiaTheme="minorEastAsia" w:hAnsiTheme="minorHAnsi" w:cstheme="minorBidi"/>
              <w:noProof/>
              <w:sz w:val="22"/>
              <w:szCs w:val="22"/>
            </w:rPr>
          </w:pPr>
          <w:hyperlink w:anchor="_Toc239836588" w:history="1">
            <w:r w:rsidRPr="005E4EA2">
              <w:rPr>
                <w:rStyle w:val="aff5"/>
                <w:noProof/>
              </w:rPr>
              <w:t>1.Рекомендации для учителей по совершенствованию преподавания учебного предмета группе обучающихся с минимальным уровнем подготовки</w:t>
            </w:r>
            <w:r>
              <w:rPr>
                <w:noProof/>
                <w:webHidden/>
              </w:rPr>
              <w:tab/>
            </w:r>
            <w:r>
              <w:rPr>
                <w:noProof/>
                <w:webHidden/>
              </w:rPr>
              <w:fldChar w:fldCharType="begin"/>
            </w:r>
            <w:r>
              <w:rPr>
                <w:noProof/>
                <w:webHidden/>
              </w:rPr>
              <w:instrText xml:space="preserve"> PAGEREF _Toc239836588 \h </w:instrText>
            </w:r>
            <w:r>
              <w:rPr>
                <w:noProof/>
                <w:webHidden/>
              </w:rPr>
            </w:r>
            <w:r>
              <w:rPr>
                <w:noProof/>
                <w:webHidden/>
              </w:rPr>
              <w:fldChar w:fldCharType="separate"/>
            </w:r>
            <w:r>
              <w:rPr>
                <w:noProof/>
                <w:webHidden/>
              </w:rPr>
              <w:t>26</w:t>
            </w:r>
            <w:r>
              <w:rPr>
                <w:noProof/>
                <w:webHidden/>
              </w:rPr>
              <w:fldChar w:fldCharType="end"/>
            </w:r>
          </w:hyperlink>
        </w:p>
        <w:p w14:paraId="00C2D76C" w14:textId="7F3717CD" w:rsidR="0008023A" w:rsidRDefault="0008023A">
          <w:pPr>
            <w:pStyle w:val="31"/>
            <w:tabs>
              <w:tab w:val="right" w:leader="dot" w:pos="9629"/>
            </w:tabs>
            <w:rPr>
              <w:rFonts w:asciiTheme="minorHAnsi" w:eastAsiaTheme="minorEastAsia" w:hAnsiTheme="minorHAnsi" w:cstheme="minorBidi"/>
              <w:noProof/>
              <w:sz w:val="22"/>
              <w:szCs w:val="22"/>
            </w:rPr>
          </w:pPr>
          <w:hyperlink w:anchor="_Toc239836589" w:history="1">
            <w:r w:rsidRPr="005E4EA2">
              <w:rPr>
                <w:rStyle w:val="aff5"/>
                <w:noProof/>
              </w:rPr>
              <w:t>2.Рекомендации для учителей по совершенствованию преподавания учебного предмета группе обучающихся с низким уровнем подготовки</w:t>
            </w:r>
            <w:r>
              <w:rPr>
                <w:noProof/>
                <w:webHidden/>
              </w:rPr>
              <w:tab/>
            </w:r>
            <w:r>
              <w:rPr>
                <w:noProof/>
                <w:webHidden/>
              </w:rPr>
              <w:fldChar w:fldCharType="begin"/>
            </w:r>
            <w:r>
              <w:rPr>
                <w:noProof/>
                <w:webHidden/>
              </w:rPr>
              <w:instrText xml:space="preserve"> PAGEREF _Toc239836589 \h </w:instrText>
            </w:r>
            <w:r>
              <w:rPr>
                <w:noProof/>
                <w:webHidden/>
              </w:rPr>
            </w:r>
            <w:r>
              <w:rPr>
                <w:noProof/>
                <w:webHidden/>
              </w:rPr>
              <w:fldChar w:fldCharType="separate"/>
            </w:r>
            <w:r>
              <w:rPr>
                <w:noProof/>
                <w:webHidden/>
              </w:rPr>
              <w:t>26</w:t>
            </w:r>
            <w:r>
              <w:rPr>
                <w:noProof/>
                <w:webHidden/>
              </w:rPr>
              <w:fldChar w:fldCharType="end"/>
            </w:r>
          </w:hyperlink>
        </w:p>
        <w:p w14:paraId="4DCEFD69" w14:textId="33F34D97" w:rsidR="0008023A" w:rsidRDefault="0008023A">
          <w:pPr>
            <w:pStyle w:val="31"/>
            <w:tabs>
              <w:tab w:val="right" w:leader="dot" w:pos="9629"/>
            </w:tabs>
            <w:rPr>
              <w:rFonts w:asciiTheme="minorHAnsi" w:eastAsiaTheme="minorEastAsia" w:hAnsiTheme="minorHAnsi" w:cstheme="minorBidi"/>
              <w:noProof/>
              <w:sz w:val="22"/>
              <w:szCs w:val="22"/>
            </w:rPr>
          </w:pPr>
          <w:hyperlink w:anchor="_Toc239836590" w:history="1">
            <w:r w:rsidRPr="005E4EA2">
              <w:rPr>
                <w:rStyle w:val="aff5"/>
                <w:noProof/>
              </w:rPr>
              <w:t>3.Рекомендации для учителей по совершенствованию преподавания учебного предмета группе обучающихся со средним уровнем подготовки</w:t>
            </w:r>
            <w:r>
              <w:rPr>
                <w:noProof/>
                <w:webHidden/>
              </w:rPr>
              <w:tab/>
            </w:r>
            <w:r>
              <w:rPr>
                <w:noProof/>
                <w:webHidden/>
              </w:rPr>
              <w:fldChar w:fldCharType="begin"/>
            </w:r>
            <w:r>
              <w:rPr>
                <w:noProof/>
                <w:webHidden/>
              </w:rPr>
              <w:instrText xml:space="preserve"> PAGEREF _Toc239836590 \h </w:instrText>
            </w:r>
            <w:r>
              <w:rPr>
                <w:noProof/>
                <w:webHidden/>
              </w:rPr>
            </w:r>
            <w:r>
              <w:rPr>
                <w:noProof/>
                <w:webHidden/>
              </w:rPr>
              <w:fldChar w:fldCharType="separate"/>
            </w:r>
            <w:r>
              <w:rPr>
                <w:noProof/>
                <w:webHidden/>
              </w:rPr>
              <w:t>34</w:t>
            </w:r>
            <w:r>
              <w:rPr>
                <w:noProof/>
                <w:webHidden/>
              </w:rPr>
              <w:fldChar w:fldCharType="end"/>
            </w:r>
          </w:hyperlink>
        </w:p>
        <w:p w14:paraId="18DC814F" w14:textId="58FB1B4E" w:rsidR="0008023A" w:rsidRDefault="0008023A">
          <w:pPr>
            <w:pStyle w:val="31"/>
            <w:tabs>
              <w:tab w:val="right" w:leader="dot" w:pos="9629"/>
            </w:tabs>
            <w:rPr>
              <w:rFonts w:asciiTheme="minorHAnsi" w:eastAsiaTheme="minorEastAsia" w:hAnsiTheme="minorHAnsi" w:cstheme="minorBidi"/>
              <w:noProof/>
              <w:sz w:val="22"/>
              <w:szCs w:val="22"/>
            </w:rPr>
          </w:pPr>
          <w:hyperlink w:anchor="_Toc239836591" w:history="1">
            <w:r w:rsidRPr="005E4EA2">
              <w:rPr>
                <w:rStyle w:val="aff5"/>
                <w:noProof/>
              </w:rPr>
              <w:t>4.Рекомендации для учителей по совершенствованию преподавания учебного предмета группе обучающихся с высоким уровнем подготовки</w:t>
            </w:r>
            <w:r>
              <w:rPr>
                <w:noProof/>
                <w:webHidden/>
              </w:rPr>
              <w:tab/>
            </w:r>
            <w:r>
              <w:rPr>
                <w:noProof/>
                <w:webHidden/>
              </w:rPr>
              <w:fldChar w:fldCharType="begin"/>
            </w:r>
            <w:r>
              <w:rPr>
                <w:noProof/>
                <w:webHidden/>
              </w:rPr>
              <w:instrText xml:space="preserve"> PAGEREF _Toc239836591 \h </w:instrText>
            </w:r>
            <w:r>
              <w:rPr>
                <w:noProof/>
                <w:webHidden/>
              </w:rPr>
            </w:r>
            <w:r>
              <w:rPr>
                <w:noProof/>
                <w:webHidden/>
              </w:rPr>
              <w:fldChar w:fldCharType="separate"/>
            </w:r>
            <w:r>
              <w:rPr>
                <w:noProof/>
                <w:webHidden/>
              </w:rPr>
              <w:t>35</w:t>
            </w:r>
            <w:r>
              <w:rPr>
                <w:noProof/>
                <w:webHidden/>
              </w:rPr>
              <w:fldChar w:fldCharType="end"/>
            </w:r>
          </w:hyperlink>
        </w:p>
        <w:p w14:paraId="5E5982AC" w14:textId="53513372" w:rsidR="0008023A" w:rsidRDefault="0008023A">
          <w:pPr>
            <w:pStyle w:val="31"/>
            <w:tabs>
              <w:tab w:val="right" w:leader="dot" w:pos="9629"/>
            </w:tabs>
            <w:rPr>
              <w:rFonts w:asciiTheme="minorHAnsi" w:eastAsiaTheme="minorEastAsia" w:hAnsiTheme="minorHAnsi" w:cstheme="minorBidi"/>
              <w:noProof/>
              <w:sz w:val="22"/>
              <w:szCs w:val="22"/>
            </w:rPr>
          </w:pPr>
          <w:hyperlink w:anchor="_Toc239836592" w:history="1">
            <w:r w:rsidRPr="005E4EA2">
              <w:rPr>
                <w:rStyle w:val="aff5"/>
                <w:rFonts w:eastAsia="Times New Roman"/>
                <w:iCs/>
                <w:noProof/>
              </w:rPr>
              <w:t>5.Рекомендуемые</w:t>
            </w:r>
            <w:r w:rsidRPr="005E4EA2">
              <w:rPr>
                <w:rStyle w:val="aff5"/>
                <w:noProof/>
              </w:rPr>
              <w:t xml:space="preserve">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ЕГЭ</w:t>
            </w:r>
            <w:r>
              <w:rPr>
                <w:noProof/>
                <w:webHidden/>
              </w:rPr>
              <w:tab/>
            </w:r>
            <w:r>
              <w:rPr>
                <w:noProof/>
                <w:webHidden/>
              </w:rPr>
              <w:fldChar w:fldCharType="begin"/>
            </w:r>
            <w:r>
              <w:rPr>
                <w:noProof/>
                <w:webHidden/>
              </w:rPr>
              <w:instrText xml:space="preserve"> PAGEREF _Toc239836592 \h </w:instrText>
            </w:r>
            <w:r>
              <w:rPr>
                <w:noProof/>
                <w:webHidden/>
              </w:rPr>
            </w:r>
            <w:r>
              <w:rPr>
                <w:noProof/>
                <w:webHidden/>
              </w:rPr>
              <w:fldChar w:fldCharType="separate"/>
            </w:r>
            <w:r>
              <w:rPr>
                <w:noProof/>
                <w:webHidden/>
              </w:rPr>
              <w:t>36</w:t>
            </w:r>
            <w:r>
              <w:rPr>
                <w:noProof/>
                <w:webHidden/>
              </w:rPr>
              <w:fldChar w:fldCharType="end"/>
            </w:r>
          </w:hyperlink>
        </w:p>
        <w:p w14:paraId="2AF6EB8F" w14:textId="1CC2C4AF" w:rsidR="0008023A" w:rsidRDefault="0008023A">
          <w:pPr>
            <w:pStyle w:val="31"/>
            <w:tabs>
              <w:tab w:val="right" w:leader="dot" w:pos="9629"/>
            </w:tabs>
            <w:rPr>
              <w:rFonts w:asciiTheme="minorHAnsi" w:eastAsiaTheme="minorEastAsia" w:hAnsiTheme="minorHAnsi" w:cstheme="minorBidi"/>
              <w:noProof/>
              <w:sz w:val="22"/>
              <w:szCs w:val="22"/>
            </w:rPr>
          </w:pPr>
          <w:hyperlink w:anchor="_Toc239836593" w:history="1">
            <w:r w:rsidRPr="005E4EA2">
              <w:rPr>
                <w:rStyle w:val="aff5"/>
                <w:rFonts w:eastAsia="Times New Roman"/>
                <w:iCs/>
                <w:noProof/>
              </w:rPr>
              <w:t>6.Рекомендуемые</w:t>
            </w:r>
            <w:r w:rsidRPr="005E4EA2">
              <w:rPr>
                <w:rStyle w:val="aff5"/>
                <w:noProof/>
              </w:rPr>
              <w:t xml:space="preserve"> ИПК / 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r>
              <w:rPr>
                <w:noProof/>
                <w:webHidden/>
              </w:rPr>
              <w:tab/>
            </w:r>
            <w:r>
              <w:rPr>
                <w:noProof/>
                <w:webHidden/>
              </w:rPr>
              <w:fldChar w:fldCharType="begin"/>
            </w:r>
            <w:r>
              <w:rPr>
                <w:noProof/>
                <w:webHidden/>
              </w:rPr>
              <w:instrText xml:space="preserve"> PAGEREF _Toc239836593 \h </w:instrText>
            </w:r>
            <w:r>
              <w:rPr>
                <w:noProof/>
                <w:webHidden/>
              </w:rPr>
            </w:r>
            <w:r>
              <w:rPr>
                <w:noProof/>
                <w:webHidden/>
              </w:rPr>
              <w:fldChar w:fldCharType="separate"/>
            </w:r>
            <w:r>
              <w:rPr>
                <w:noProof/>
                <w:webHidden/>
              </w:rPr>
              <w:t>37</w:t>
            </w:r>
            <w:r>
              <w:rPr>
                <w:noProof/>
                <w:webHidden/>
              </w:rPr>
              <w:fldChar w:fldCharType="end"/>
            </w:r>
          </w:hyperlink>
        </w:p>
        <w:p w14:paraId="5DB79614" w14:textId="0A48D354" w:rsidR="0008023A" w:rsidRDefault="0008023A">
          <w:pPr>
            <w:pStyle w:val="31"/>
            <w:tabs>
              <w:tab w:val="right" w:leader="dot" w:pos="9629"/>
            </w:tabs>
            <w:rPr>
              <w:rFonts w:asciiTheme="minorHAnsi" w:eastAsiaTheme="minorEastAsia" w:hAnsiTheme="minorHAnsi" w:cstheme="minorBidi"/>
              <w:noProof/>
              <w:sz w:val="22"/>
              <w:szCs w:val="22"/>
            </w:rPr>
          </w:pPr>
          <w:hyperlink w:anchor="_Toc239836594" w:history="1">
            <w:r w:rsidRPr="005E4EA2">
              <w:rPr>
                <w:rStyle w:val="aff5"/>
                <w:rFonts w:eastAsia="Times New Roman"/>
                <w:iCs/>
                <w:noProof/>
              </w:rPr>
              <w:t>7.Рекомендации</w:t>
            </w:r>
            <w:r w:rsidRPr="005E4EA2">
              <w:rPr>
                <w:rStyle w:val="aff5"/>
                <w:noProof/>
              </w:rPr>
              <w:t xml:space="preserve"> по другим направлениям (при наличии)</w:t>
            </w:r>
            <w:r>
              <w:rPr>
                <w:noProof/>
                <w:webHidden/>
              </w:rPr>
              <w:tab/>
            </w:r>
            <w:r>
              <w:rPr>
                <w:noProof/>
                <w:webHidden/>
              </w:rPr>
              <w:fldChar w:fldCharType="begin"/>
            </w:r>
            <w:r>
              <w:rPr>
                <w:noProof/>
                <w:webHidden/>
              </w:rPr>
              <w:instrText xml:space="preserve"> PAGEREF _Toc239836594 \h </w:instrText>
            </w:r>
            <w:r>
              <w:rPr>
                <w:noProof/>
                <w:webHidden/>
              </w:rPr>
            </w:r>
            <w:r>
              <w:rPr>
                <w:noProof/>
                <w:webHidden/>
              </w:rPr>
              <w:fldChar w:fldCharType="separate"/>
            </w:r>
            <w:r>
              <w:rPr>
                <w:noProof/>
                <w:webHidden/>
              </w:rPr>
              <w:t>38</w:t>
            </w:r>
            <w:r>
              <w:rPr>
                <w:noProof/>
                <w:webHidden/>
              </w:rPr>
              <w:fldChar w:fldCharType="end"/>
            </w:r>
          </w:hyperlink>
        </w:p>
        <w:p w14:paraId="670561E4" w14:textId="520179B3" w:rsidR="0008023A" w:rsidRDefault="0008023A">
          <w:pPr>
            <w:pStyle w:val="12"/>
            <w:tabs>
              <w:tab w:val="right" w:leader="dot" w:pos="9629"/>
            </w:tabs>
            <w:rPr>
              <w:rFonts w:asciiTheme="minorHAnsi" w:eastAsiaTheme="minorEastAsia" w:hAnsiTheme="minorHAnsi" w:cstheme="minorBidi"/>
              <w:noProof/>
              <w:sz w:val="22"/>
              <w:szCs w:val="22"/>
            </w:rPr>
          </w:pPr>
          <w:hyperlink w:anchor="_Toc239836595" w:history="1">
            <w:r w:rsidRPr="005E4EA2">
              <w:rPr>
                <w:rStyle w:val="aff5"/>
                <w:noProof/>
              </w:rPr>
              <w:t>Методический анализ результатов ЕГЭ   по ИСТОРИИ</w:t>
            </w:r>
            <w:r>
              <w:rPr>
                <w:noProof/>
                <w:webHidden/>
              </w:rPr>
              <w:tab/>
            </w:r>
            <w:r>
              <w:rPr>
                <w:noProof/>
                <w:webHidden/>
              </w:rPr>
              <w:fldChar w:fldCharType="begin"/>
            </w:r>
            <w:r>
              <w:rPr>
                <w:noProof/>
                <w:webHidden/>
              </w:rPr>
              <w:instrText xml:space="preserve"> PAGEREF _Toc239836595 \h </w:instrText>
            </w:r>
            <w:r>
              <w:rPr>
                <w:noProof/>
                <w:webHidden/>
              </w:rPr>
            </w:r>
            <w:r>
              <w:rPr>
                <w:noProof/>
                <w:webHidden/>
              </w:rPr>
              <w:fldChar w:fldCharType="separate"/>
            </w:r>
            <w:r>
              <w:rPr>
                <w:noProof/>
                <w:webHidden/>
              </w:rPr>
              <w:t>39</w:t>
            </w:r>
            <w:r>
              <w:rPr>
                <w:noProof/>
                <w:webHidden/>
              </w:rPr>
              <w:fldChar w:fldCharType="end"/>
            </w:r>
          </w:hyperlink>
        </w:p>
        <w:p w14:paraId="548965DB" w14:textId="528DEBBB" w:rsidR="0008023A" w:rsidRDefault="0008023A">
          <w:pPr>
            <w:pStyle w:val="31"/>
            <w:tabs>
              <w:tab w:val="right" w:leader="dot" w:pos="9629"/>
            </w:tabs>
            <w:rPr>
              <w:rFonts w:asciiTheme="minorHAnsi" w:eastAsiaTheme="minorEastAsia" w:hAnsiTheme="minorHAnsi" w:cstheme="minorBidi"/>
              <w:noProof/>
              <w:sz w:val="22"/>
              <w:szCs w:val="22"/>
            </w:rPr>
          </w:pPr>
          <w:hyperlink w:anchor="_Toc239836596" w:history="1">
            <w:r w:rsidRPr="005E4EA2">
              <w:rPr>
                <w:rStyle w:val="aff5"/>
                <w:noProof/>
              </w:rPr>
              <w:t>1.Рекомендации для учителей по совершенствованию преподавания учебного предмета группе обучающихся с минимальным уровнем подготовки</w:t>
            </w:r>
            <w:r>
              <w:rPr>
                <w:noProof/>
                <w:webHidden/>
              </w:rPr>
              <w:tab/>
            </w:r>
            <w:r>
              <w:rPr>
                <w:noProof/>
                <w:webHidden/>
              </w:rPr>
              <w:fldChar w:fldCharType="begin"/>
            </w:r>
            <w:r>
              <w:rPr>
                <w:noProof/>
                <w:webHidden/>
              </w:rPr>
              <w:instrText xml:space="preserve"> PAGEREF _Toc239836596 \h </w:instrText>
            </w:r>
            <w:r>
              <w:rPr>
                <w:noProof/>
                <w:webHidden/>
              </w:rPr>
            </w:r>
            <w:r>
              <w:rPr>
                <w:noProof/>
                <w:webHidden/>
              </w:rPr>
              <w:fldChar w:fldCharType="separate"/>
            </w:r>
            <w:r>
              <w:rPr>
                <w:noProof/>
                <w:webHidden/>
              </w:rPr>
              <w:t>39</w:t>
            </w:r>
            <w:r>
              <w:rPr>
                <w:noProof/>
                <w:webHidden/>
              </w:rPr>
              <w:fldChar w:fldCharType="end"/>
            </w:r>
          </w:hyperlink>
        </w:p>
        <w:p w14:paraId="36157054" w14:textId="77E21484" w:rsidR="0008023A" w:rsidRDefault="0008023A">
          <w:pPr>
            <w:pStyle w:val="31"/>
            <w:tabs>
              <w:tab w:val="right" w:leader="dot" w:pos="9629"/>
            </w:tabs>
            <w:rPr>
              <w:rFonts w:asciiTheme="minorHAnsi" w:eastAsiaTheme="minorEastAsia" w:hAnsiTheme="minorHAnsi" w:cstheme="minorBidi"/>
              <w:noProof/>
              <w:sz w:val="22"/>
              <w:szCs w:val="22"/>
            </w:rPr>
          </w:pPr>
          <w:hyperlink w:anchor="_Toc239836597" w:history="1">
            <w:r w:rsidRPr="005E4EA2">
              <w:rPr>
                <w:rStyle w:val="aff5"/>
                <w:noProof/>
              </w:rPr>
              <w:t>2.Рекомендации для учителей по совершенствованию преподавания учебного предмета группе обучающихся с низким уровнем подготовки</w:t>
            </w:r>
            <w:r>
              <w:rPr>
                <w:noProof/>
                <w:webHidden/>
              </w:rPr>
              <w:tab/>
            </w:r>
            <w:r>
              <w:rPr>
                <w:noProof/>
                <w:webHidden/>
              </w:rPr>
              <w:fldChar w:fldCharType="begin"/>
            </w:r>
            <w:r>
              <w:rPr>
                <w:noProof/>
                <w:webHidden/>
              </w:rPr>
              <w:instrText xml:space="preserve"> PAGEREF _Toc239836597 \h </w:instrText>
            </w:r>
            <w:r>
              <w:rPr>
                <w:noProof/>
                <w:webHidden/>
              </w:rPr>
            </w:r>
            <w:r>
              <w:rPr>
                <w:noProof/>
                <w:webHidden/>
              </w:rPr>
              <w:fldChar w:fldCharType="separate"/>
            </w:r>
            <w:r>
              <w:rPr>
                <w:noProof/>
                <w:webHidden/>
              </w:rPr>
              <w:t>39</w:t>
            </w:r>
            <w:r>
              <w:rPr>
                <w:noProof/>
                <w:webHidden/>
              </w:rPr>
              <w:fldChar w:fldCharType="end"/>
            </w:r>
          </w:hyperlink>
        </w:p>
        <w:p w14:paraId="6F832453" w14:textId="1B0A03F7" w:rsidR="0008023A" w:rsidRDefault="0008023A">
          <w:pPr>
            <w:pStyle w:val="31"/>
            <w:tabs>
              <w:tab w:val="right" w:leader="dot" w:pos="9629"/>
            </w:tabs>
            <w:rPr>
              <w:rFonts w:asciiTheme="minorHAnsi" w:eastAsiaTheme="minorEastAsia" w:hAnsiTheme="minorHAnsi" w:cstheme="minorBidi"/>
              <w:noProof/>
              <w:sz w:val="22"/>
              <w:szCs w:val="22"/>
            </w:rPr>
          </w:pPr>
          <w:hyperlink w:anchor="_Toc239836598" w:history="1">
            <w:r w:rsidRPr="005E4EA2">
              <w:rPr>
                <w:rStyle w:val="aff5"/>
                <w:noProof/>
              </w:rPr>
              <w:t>3.Рекомендации для учителей по совершенствованию преподавания учебного предмета группе обучающихся со средним уровнем подготовки</w:t>
            </w:r>
            <w:r>
              <w:rPr>
                <w:noProof/>
                <w:webHidden/>
              </w:rPr>
              <w:tab/>
            </w:r>
            <w:r>
              <w:rPr>
                <w:noProof/>
                <w:webHidden/>
              </w:rPr>
              <w:fldChar w:fldCharType="begin"/>
            </w:r>
            <w:r>
              <w:rPr>
                <w:noProof/>
                <w:webHidden/>
              </w:rPr>
              <w:instrText xml:space="preserve"> PAGEREF _Toc239836598 \h </w:instrText>
            </w:r>
            <w:r>
              <w:rPr>
                <w:noProof/>
                <w:webHidden/>
              </w:rPr>
            </w:r>
            <w:r>
              <w:rPr>
                <w:noProof/>
                <w:webHidden/>
              </w:rPr>
              <w:fldChar w:fldCharType="separate"/>
            </w:r>
            <w:r>
              <w:rPr>
                <w:noProof/>
                <w:webHidden/>
              </w:rPr>
              <w:t>39</w:t>
            </w:r>
            <w:r>
              <w:rPr>
                <w:noProof/>
                <w:webHidden/>
              </w:rPr>
              <w:fldChar w:fldCharType="end"/>
            </w:r>
          </w:hyperlink>
        </w:p>
        <w:p w14:paraId="15156DE1" w14:textId="06F66DA0" w:rsidR="0008023A" w:rsidRDefault="0008023A">
          <w:pPr>
            <w:pStyle w:val="31"/>
            <w:tabs>
              <w:tab w:val="right" w:leader="dot" w:pos="9629"/>
            </w:tabs>
            <w:rPr>
              <w:rFonts w:asciiTheme="minorHAnsi" w:eastAsiaTheme="minorEastAsia" w:hAnsiTheme="minorHAnsi" w:cstheme="minorBidi"/>
              <w:noProof/>
              <w:sz w:val="22"/>
              <w:szCs w:val="22"/>
            </w:rPr>
          </w:pPr>
          <w:hyperlink w:anchor="_Toc239836599" w:history="1">
            <w:r w:rsidRPr="005E4EA2">
              <w:rPr>
                <w:rStyle w:val="aff5"/>
                <w:noProof/>
              </w:rPr>
              <w:t>4.Рекомендации для учителей по совершенствованию преподавания учебного предмета группе обучающихся с высоким уровнем подготовки</w:t>
            </w:r>
            <w:r>
              <w:rPr>
                <w:noProof/>
                <w:webHidden/>
              </w:rPr>
              <w:tab/>
            </w:r>
            <w:r>
              <w:rPr>
                <w:noProof/>
                <w:webHidden/>
              </w:rPr>
              <w:fldChar w:fldCharType="begin"/>
            </w:r>
            <w:r>
              <w:rPr>
                <w:noProof/>
                <w:webHidden/>
              </w:rPr>
              <w:instrText xml:space="preserve"> PAGEREF _Toc239836599 \h </w:instrText>
            </w:r>
            <w:r>
              <w:rPr>
                <w:noProof/>
                <w:webHidden/>
              </w:rPr>
            </w:r>
            <w:r>
              <w:rPr>
                <w:noProof/>
                <w:webHidden/>
              </w:rPr>
              <w:fldChar w:fldCharType="separate"/>
            </w:r>
            <w:r>
              <w:rPr>
                <w:noProof/>
                <w:webHidden/>
              </w:rPr>
              <w:t>40</w:t>
            </w:r>
            <w:r>
              <w:rPr>
                <w:noProof/>
                <w:webHidden/>
              </w:rPr>
              <w:fldChar w:fldCharType="end"/>
            </w:r>
          </w:hyperlink>
        </w:p>
        <w:p w14:paraId="72250F9A" w14:textId="4E7A670C" w:rsidR="0008023A" w:rsidRDefault="0008023A">
          <w:pPr>
            <w:pStyle w:val="31"/>
            <w:tabs>
              <w:tab w:val="right" w:leader="dot" w:pos="9629"/>
            </w:tabs>
            <w:rPr>
              <w:rFonts w:asciiTheme="minorHAnsi" w:eastAsiaTheme="minorEastAsia" w:hAnsiTheme="minorHAnsi" w:cstheme="minorBidi"/>
              <w:noProof/>
              <w:sz w:val="22"/>
              <w:szCs w:val="22"/>
            </w:rPr>
          </w:pPr>
          <w:hyperlink w:anchor="_Toc239836600" w:history="1">
            <w:r w:rsidRPr="005E4EA2">
              <w:rPr>
                <w:rStyle w:val="aff5"/>
                <w:rFonts w:eastAsia="Times New Roman"/>
                <w:iCs/>
                <w:noProof/>
              </w:rPr>
              <w:t>5.Рекомендуемые</w:t>
            </w:r>
            <w:r w:rsidRPr="005E4EA2">
              <w:rPr>
                <w:rStyle w:val="aff5"/>
                <w:noProof/>
              </w:rPr>
              <w:t xml:space="preserve">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ЕГЭ</w:t>
            </w:r>
            <w:r>
              <w:rPr>
                <w:noProof/>
                <w:webHidden/>
              </w:rPr>
              <w:tab/>
            </w:r>
            <w:r>
              <w:rPr>
                <w:noProof/>
                <w:webHidden/>
              </w:rPr>
              <w:fldChar w:fldCharType="begin"/>
            </w:r>
            <w:r>
              <w:rPr>
                <w:noProof/>
                <w:webHidden/>
              </w:rPr>
              <w:instrText xml:space="preserve"> PAGEREF _Toc239836600 \h </w:instrText>
            </w:r>
            <w:r>
              <w:rPr>
                <w:noProof/>
                <w:webHidden/>
              </w:rPr>
            </w:r>
            <w:r>
              <w:rPr>
                <w:noProof/>
                <w:webHidden/>
              </w:rPr>
              <w:fldChar w:fldCharType="separate"/>
            </w:r>
            <w:r>
              <w:rPr>
                <w:noProof/>
                <w:webHidden/>
              </w:rPr>
              <w:t>40</w:t>
            </w:r>
            <w:r>
              <w:rPr>
                <w:noProof/>
                <w:webHidden/>
              </w:rPr>
              <w:fldChar w:fldCharType="end"/>
            </w:r>
          </w:hyperlink>
        </w:p>
        <w:p w14:paraId="12D46FFF" w14:textId="17692FE0" w:rsidR="0008023A" w:rsidRDefault="0008023A">
          <w:pPr>
            <w:pStyle w:val="31"/>
            <w:tabs>
              <w:tab w:val="right" w:leader="dot" w:pos="9629"/>
            </w:tabs>
            <w:rPr>
              <w:rFonts w:asciiTheme="minorHAnsi" w:eastAsiaTheme="minorEastAsia" w:hAnsiTheme="minorHAnsi" w:cstheme="minorBidi"/>
              <w:noProof/>
              <w:sz w:val="22"/>
              <w:szCs w:val="22"/>
            </w:rPr>
          </w:pPr>
          <w:hyperlink w:anchor="_Toc239836601" w:history="1">
            <w:r w:rsidRPr="005E4EA2">
              <w:rPr>
                <w:rStyle w:val="aff5"/>
                <w:rFonts w:eastAsia="Times New Roman"/>
                <w:iCs/>
                <w:noProof/>
              </w:rPr>
              <w:t>6.Рекомендуемые</w:t>
            </w:r>
            <w:r w:rsidRPr="005E4EA2">
              <w:rPr>
                <w:rStyle w:val="aff5"/>
                <w:noProof/>
              </w:rPr>
              <w:t xml:space="preserve"> ИПК / 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r>
              <w:rPr>
                <w:noProof/>
                <w:webHidden/>
              </w:rPr>
              <w:tab/>
            </w:r>
            <w:r>
              <w:rPr>
                <w:noProof/>
                <w:webHidden/>
              </w:rPr>
              <w:fldChar w:fldCharType="begin"/>
            </w:r>
            <w:r>
              <w:rPr>
                <w:noProof/>
                <w:webHidden/>
              </w:rPr>
              <w:instrText xml:space="preserve"> PAGEREF _Toc239836601 \h </w:instrText>
            </w:r>
            <w:r>
              <w:rPr>
                <w:noProof/>
                <w:webHidden/>
              </w:rPr>
            </w:r>
            <w:r>
              <w:rPr>
                <w:noProof/>
                <w:webHidden/>
              </w:rPr>
              <w:fldChar w:fldCharType="separate"/>
            </w:r>
            <w:r>
              <w:rPr>
                <w:noProof/>
                <w:webHidden/>
              </w:rPr>
              <w:t>40</w:t>
            </w:r>
            <w:r>
              <w:rPr>
                <w:noProof/>
                <w:webHidden/>
              </w:rPr>
              <w:fldChar w:fldCharType="end"/>
            </w:r>
          </w:hyperlink>
        </w:p>
        <w:p w14:paraId="7AD95696" w14:textId="536B454A" w:rsidR="0008023A" w:rsidRDefault="0008023A">
          <w:pPr>
            <w:pStyle w:val="12"/>
            <w:tabs>
              <w:tab w:val="right" w:leader="dot" w:pos="9629"/>
            </w:tabs>
            <w:rPr>
              <w:rFonts w:asciiTheme="minorHAnsi" w:eastAsiaTheme="minorEastAsia" w:hAnsiTheme="minorHAnsi" w:cstheme="minorBidi"/>
              <w:noProof/>
              <w:sz w:val="22"/>
              <w:szCs w:val="22"/>
            </w:rPr>
          </w:pPr>
          <w:hyperlink w:anchor="_Toc239836602" w:history="1">
            <w:r w:rsidRPr="005E4EA2">
              <w:rPr>
                <w:rStyle w:val="aff5"/>
                <w:noProof/>
              </w:rPr>
              <w:t>Методический анализ результатов ЕГЭ   по ЛИТЕРАТУРЕ</w:t>
            </w:r>
            <w:r>
              <w:rPr>
                <w:noProof/>
                <w:webHidden/>
              </w:rPr>
              <w:tab/>
            </w:r>
            <w:r>
              <w:rPr>
                <w:noProof/>
                <w:webHidden/>
              </w:rPr>
              <w:fldChar w:fldCharType="begin"/>
            </w:r>
            <w:r>
              <w:rPr>
                <w:noProof/>
                <w:webHidden/>
              </w:rPr>
              <w:instrText xml:space="preserve"> PAGEREF _Toc239836602 \h </w:instrText>
            </w:r>
            <w:r>
              <w:rPr>
                <w:noProof/>
                <w:webHidden/>
              </w:rPr>
            </w:r>
            <w:r>
              <w:rPr>
                <w:noProof/>
                <w:webHidden/>
              </w:rPr>
              <w:fldChar w:fldCharType="separate"/>
            </w:r>
            <w:r>
              <w:rPr>
                <w:noProof/>
                <w:webHidden/>
              </w:rPr>
              <w:t>42</w:t>
            </w:r>
            <w:r>
              <w:rPr>
                <w:noProof/>
                <w:webHidden/>
              </w:rPr>
              <w:fldChar w:fldCharType="end"/>
            </w:r>
          </w:hyperlink>
        </w:p>
        <w:p w14:paraId="7EDBA73C" w14:textId="4B00A518" w:rsidR="0008023A" w:rsidRDefault="0008023A">
          <w:pPr>
            <w:pStyle w:val="31"/>
            <w:tabs>
              <w:tab w:val="right" w:leader="dot" w:pos="9629"/>
            </w:tabs>
            <w:rPr>
              <w:rFonts w:asciiTheme="minorHAnsi" w:eastAsiaTheme="minorEastAsia" w:hAnsiTheme="minorHAnsi" w:cstheme="minorBidi"/>
              <w:noProof/>
              <w:sz w:val="22"/>
              <w:szCs w:val="22"/>
            </w:rPr>
          </w:pPr>
          <w:hyperlink w:anchor="_Toc239836603" w:history="1">
            <w:r w:rsidRPr="005E4EA2">
              <w:rPr>
                <w:rStyle w:val="aff5"/>
                <w:noProof/>
              </w:rPr>
              <w:t>1.Рекомендации для учителей по совершенствованию преподавания учебного предмета группе обучающихся с минимальным уровнем подготовки</w:t>
            </w:r>
            <w:r>
              <w:rPr>
                <w:noProof/>
                <w:webHidden/>
              </w:rPr>
              <w:tab/>
            </w:r>
            <w:r>
              <w:rPr>
                <w:noProof/>
                <w:webHidden/>
              </w:rPr>
              <w:fldChar w:fldCharType="begin"/>
            </w:r>
            <w:r>
              <w:rPr>
                <w:noProof/>
                <w:webHidden/>
              </w:rPr>
              <w:instrText xml:space="preserve"> PAGEREF _Toc239836603 \h </w:instrText>
            </w:r>
            <w:r>
              <w:rPr>
                <w:noProof/>
                <w:webHidden/>
              </w:rPr>
            </w:r>
            <w:r>
              <w:rPr>
                <w:noProof/>
                <w:webHidden/>
              </w:rPr>
              <w:fldChar w:fldCharType="separate"/>
            </w:r>
            <w:r>
              <w:rPr>
                <w:noProof/>
                <w:webHidden/>
              </w:rPr>
              <w:t>42</w:t>
            </w:r>
            <w:r>
              <w:rPr>
                <w:noProof/>
                <w:webHidden/>
              </w:rPr>
              <w:fldChar w:fldCharType="end"/>
            </w:r>
          </w:hyperlink>
        </w:p>
        <w:p w14:paraId="4BAB949E" w14:textId="00DCC726" w:rsidR="0008023A" w:rsidRDefault="0008023A">
          <w:pPr>
            <w:pStyle w:val="31"/>
            <w:tabs>
              <w:tab w:val="right" w:leader="dot" w:pos="9629"/>
            </w:tabs>
            <w:rPr>
              <w:rFonts w:asciiTheme="minorHAnsi" w:eastAsiaTheme="minorEastAsia" w:hAnsiTheme="minorHAnsi" w:cstheme="minorBidi"/>
              <w:noProof/>
              <w:sz w:val="22"/>
              <w:szCs w:val="22"/>
            </w:rPr>
          </w:pPr>
          <w:hyperlink w:anchor="_Toc239836604" w:history="1">
            <w:r w:rsidRPr="005E4EA2">
              <w:rPr>
                <w:rStyle w:val="aff5"/>
                <w:noProof/>
              </w:rPr>
              <w:t>2.Рекомендации для учителей по совершенствованию преподавания учебного предмета группе обучающихся с низким уровнем подготовки</w:t>
            </w:r>
            <w:r>
              <w:rPr>
                <w:noProof/>
                <w:webHidden/>
              </w:rPr>
              <w:tab/>
            </w:r>
            <w:r>
              <w:rPr>
                <w:noProof/>
                <w:webHidden/>
              </w:rPr>
              <w:fldChar w:fldCharType="begin"/>
            </w:r>
            <w:r>
              <w:rPr>
                <w:noProof/>
                <w:webHidden/>
              </w:rPr>
              <w:instrText xml:space="preserve"> PAGEREF _Toc239836604 \h </w:instrText>
            </w:r>
            <w:r>
              <w:rPr>
                <w:noProof/>
                <w:webHidden/>
              </w:rPr>
            </w:r>
            <w:r>
              <w:rPr>
                <w:noProof/>
                <w:webHidden/>
              </w:rPr>
              <w:fldChar w:fldCharType="separate"/>
            </w:r>
            <w:r>
              <w:rPr>
                <w:noProof/>
                <w:webHidden/>
              </w:rPr>
              <w:t>42</w:t>
            </w:r>
            <w:r>
              <w:rPr>
                <w:noProof/>
                <w:webHidden/>
              </w:rPr>
              <w:fldChar w:fldCharType="end"/>
            </w:r>
          </w:hyperlink>
        </w:p>
        <w:p w14:paraId="107159ED" w14:textId="46C180D2" w:rsidR="0008023A" w:rsidRDefault="0008023A">
          <w:pPr>
            <w:pStyle w:val="31"/>
            <w:tabs>
              <w:tab w:val="right" w:leader="dot" w:pos="9629"/>
            </w:tabs>
            <w:rPr>
              <w:rFonts w:asciiTheme="minorHAnsi" w:eastAsiaTheme="minorEastAsia" w:hAnsiTheme="minorHAnsi" w:cstheme="minorBidi"/>
              <w:noProof/>
              <w:sz w:val="22"/>
              <w:szCs w:val="22"/>
            </w:rPr>
          </w:pPr>
          <w:hyperlink w:anchor="_Toc239836605" w:history="1">
            <w:r w:rsidRPr="005E4EA2">
              <w:rPr>
                <w:rStyle w:val="aff5"/>
                <w:noProof/>
              </w:rPr>
              <w:t>3.Рекомендации для учителей по совершенствованию преподавания учебного предмета группе обучающихся со средним уровнем подготовки</w:t>
            </w:r>
            <w:r>
              <w:rPr>
                <w:noProof/>
                <w:webHidden/>
              </w:rPr>
              <w:tab/>
            </w:r>
            <w:r>
              <w:rPr>
                <w:noProof/>
                <w:webHidden/>
              </w:rPr>
              <w:fldChar w:fldCharType="begin"/>
            </w:r>
            <w:r>
              <w:rPr>
                <w:noProof/>
                <w:webHidden/>
              </w:rPr>
              <w:instrText xml:space="preserve"> PAGEREF _Toc239836605 \h </w:instrText>
            </w:r>
            <w:r>
              <w:rPr>
                <w:noProof/>
                <w:webHidden/>
              </w:rPr>
            </w:r>
            <w:r>
              <w:rPr>
                <w:noProof/>
                <w:webHidden/>
              </w:rPr>
              <w:fldChar w:fldCharType="separate"/>
            </w:r>
            <w:r>
              <w:rPr>
                <w:noProof/>
                <w:webHidden/>
              </w:rPr>
              <w:t>43</w:t>
            </w:r>
            <w:r>
              <w:rPr>
                <w:noProof/>
                <w:webHidden/>
              </w:rPr>
              <w:fldChar w:fldCharType="end"/>
            </w:r>
          </w:hyperlink>
        </w:p>
        <w:p w14:paraId="67939B7B" w14:textId="4C9A806C" w:rsidR="0008023A" w:rsidRDefault="0008023A">
          <w:pPr>
            <w:pStyle w:val="31"/>
            <w:tabs>
              <w:tab w:val="right" w:leader="dot" w:pos="9629"/>
            </w:tabs>
            <w:rPr>
              <w:rFonts w:asciiTheme="minorHAnsi" w:eastAsiaTheme="minorEastAsia" w:hAnsiTheme="minorHAnsi" w:cstheme="minorBidi"/>
              <w:noProof/>
              <w:sz w:val="22"/>
              <w:szCs w:val="22"/>
            </w:rPr>
          </w:pPr>
          <w:hyperlink w:anchor="_Toc239836606" w:history="1">
            <w:r w:rsidRPr="005E4EA2">
              <w:rPr>
                <w:rStyle w:val="aff5"/>
                <w:noProof/>
              </w:rPr>
              <w:t>4.Рекомендации для учителей по совершенствованию преподавания учебного предмета группе обучающихся с высоким уровнем подготовки</w:t>
            </w:r>
            <w:r>
              <w:rPr>
                <w:noProof/>
                <w:webHidden/>
              </w:rPr>
              <w:tab/>
            </w:r>
            <w:r>
              <w:rPr>
                <w:noProof/>
                <w:webHidden/>
              </w:rPr>
              <w:fldChar w:fldCharType="begin"/>
            </w:r>
            <w:r>
              <w:rPr>
                <w:noProof/>
                <w:webHidden/>
              </w:rPr>
              <w:instrText xml:space="preserve"> PAGEREF _Toc239836606 \h </w:instrText>
            </w:r>
            <w:r>
              <w:rPr>
                <w:noProof/>
                <w:webHidden/>
              </w:rPr>
            </w:r>
            <w:r>
              <w:rPr>
                <w:noProof/>
                <w:webHidden/>
              </w:rPr>
              <w:fldChar w:fldCharType="separate"/>
            </w:r>
            <w:r>
              <w:rPr>
                <w:noProof/>
                <w:webHidden/>
              </w:rPr>
              <w:t>44</w:t>
            </w:r>
            <w:r>
              <w:rPr>
                <w:noProof/>
                <w:webHidden/>
              </w:rPr>
              <w:fldChar w:fldCharType="end"/>
            </w:r>
          </w:hyperlink>
        </w:p>
        <w:p w14:paraId="24C0BB57" w14:textId="65AEECEF" w:rsidR="0008023A" w:rsidRDefault="0008023A">
          <w:pPr>
            <w:pStyle w:val="31"/>
            <w:tabs>
              <w:tab w:val="right" w:leader="dot" w:pos="9629"/>
            </w:tabs>
            <w:rPr>
              <w:rFonts w:asciiTheme="minorHAnsi" w:eastAsiaTheme="minorEastAsia" w:hAnsiTheme="minorHAnsi" w:cstheme="minorBidi"/>
              <w:noProof/>
              <w:sz w:val="22"/>
              <w:szCs w:val="22"/>
            </w:rPr>
          </w:pPr>
          <w:hyperlink w:anchor="_Toc239836607" w:history="1">
            <w:r w:rsidRPr="005E4EA2">
              <w:rPr>
                <w:rStyle w:val="aff5"/>
                <w:rFonts w:eastAsia="Times New Roman"/>
                <w:iCs/>
                <w:noProof/>
              </w:rPr>
              <w:t>5.Рекомендуемые</w:t>
            </w:r>
            <w:r w:rsidRPr="005E4EA2">
              <w:rPr>
                <w:rStyle w:val="aff5"/>
                <w:noProof/>
              </w:rPr>
              <w:t xml:space="preserve">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ЕГЭ</w:t>
            </w:r>
            <w:r>
              <w:rPr>
                <w:noProof/>
                <w:webHidden/>
              </w:rPr>
              <w:tab/>
            </w:r>
            <w:r>
              <w:rPr>
                <w:noProof/>
                <w:webHidden/>
              </w:rPr>
              <w:fldChar w:fldCharType="begin"/>
            </w:r>
            <w:r>
              <w:rPr>
                <w:noProof/>
                <w:webHidden/>
              </w:rPr>
              <w:instrText xml:space="preserve"> PAGEREF _Toc239836607 \h </w:instrText>
            </w:r>
            <w:r>
              <w:rPr>
                <w:noProof/>
                <w:webHidden/>
              </w:rPr>
            </w:r>
            <w:r>
              <w:rPr>
                <w:noProof/>
                <w:webHidden/>
              </w:rPr>
              <w:fldChar w:fldCharType="separate"/>
            </w:r>
            <w:r>
              <w:rPr>
                <w:noProof/>
                <w:webHidden/>
              </w:rPr>
              <w:t>45</w:t>
            </w:r>
            <w:r>
              <w:rPr>
                <w:noProof/>
                <w:webHidden/>
              </w:rPr>
              <w:fldChar w:fldCharType="end"/>
            </w:r>
          </w:hyperlink>
        </w:p>
        <w:p w14:paraId="10DFC389" w14:textId="03C0EED2" w:rsidR="0008023A" w:rsidRDefault="0008023A">
          <w:pPr>
            <w:pStyle w:val="31"/>
            <w:tabs>
              <w:tab w:val="right" w:leader="dot" w:pos="9629"/>
            </w:tabs>
            <w:rPr>
              <w:rFonts w:asciiTheme="minorHAnsi" w:eastAsiaTheme="minorEastAsia" w:hAnsiTheme="minorHAnsi" w:cstheme="minorBidi"/>
              <w:noProof/>
              <w:sz w:val="22"/>
              <w:szCs w:val="22"/>
            </w:rPr>
          </w:pPr>
          <w:hyperlink w:anchor="_Toc239836608" w:history="1">
            <w:r w:rsidRPr="005E4EA2">
              <w:rPr>
                <w:rStyle w:val="aff5"/>
                <w:rFonts w:eastAsia="Times New Roman"/>
                <w:iCs/>
                <w:noProof/>
              </w:rPr>
              <w:t>6.Рекомендуемые</w:t>
            </w:r>
            <w:r w:rsidRPr="005E4EA2">
              <w:rPr>
                <w:rStyle w:val="aff5"/>
                <w:noProof/>
              </w:rPr>
              <w:t xml:space="preserve"> ИПК / 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r>
              <w:rPr>
                <w:noProof/>
                <w:webHidden/>
              </w:rPr>
              <w:tab/>
            </w:r>
            <w:r>
              <w:rPr>
                <w:noProof/>
                <w:webHidden/>
              </w:rPr>
              <w:fldChar w:fldCharType="begin"/>
            </w:r>
            <w:r>
              <w:rPr>
                <w:noProof/>
                <w:webHidden/>
              </w:rPr>
              <w:instrText xml:space="preserve"> PAGEREF _Toc239836608 \h </w:instrText>
            </w:r>
            <w:r>
              <w:rPr>
                <w:noProof/>
                <w:webHidden/>
              </w:rPr>
            </w:r>
            <w:r>
              <w:rPr>
                <w:noProof/>
                <w:webHidden/>
              </w:rPr>
              <w:fldChar w:fldCharType="separate"/>
            </w:r>
            <w:r>
              <w:rPr>
                <w:noProof/>
                <w:webHidden/>
              </w:rPr>
              <w:t>47</w:t>
            </w:r>
            <w:r>
              <w:rPr>
                <w:noProof/>
                <w:webHidden/>
              </w:rPr>
              <w:fldChar w:fldCharType="end"/>
            </w:r>
          </w:hyperlink>
        </w:p>
        <w:p w14:paraId="735D2AD2" w14:textId="734AB0E8" w:rsidR="0008023A" w:rsidRDefault="0008023A">
          <w:pPr>
            <w:pStyle w:val="12"/>
            <w:tabs>
              <w:tab w:val="right" w:leader="dot" w:pos="9629"/>
            </w:tabs>
            <w:rPr>
              <w:rFonts w:asciiTheme="minorHAnsi" w:eastAsiaTheme="minorEastAsia" w:hAnsiTheme="minorHAnsi" w:cstheme="minorBidi"/>
              <w:noProof/>
              <w:sz w:val="22"/>
              <w:szCs w:val="22"/>
            </w:rPr>
          </w:pPr>
          <w:hyperlink w:anchor="_Toc239836609" w:history="1">
            <w:r w:rsidRPr="005E4EA2">
              <w:rPr>
                <w:rStyle w:val="aff5"/>
                <w:noProof/>
              </w:rPr>
              <w:t>Методический анализ результатов ЕГЭ   по ФИЗИКЕ</w:t>
            </w:r>
            <w:r>
              <w:rPr>
                <w:noProof/>
                <w:webHidden/>
              </w:rPr>
              <w:tab/>
            </w:r>
            <w:r>
              <w:rPr>
                <w:noProof/>
                <w:webHidden/>
              </w:rPr>
              <w:fldChar w:fldCharType="begin"/>
            </w:r>
            <w:r>
              <w:rPr>
                <w:noProof/>
                <w:webHidden/>
              </w:rPr>
              <w:instrText xml:space="preserve"> PAGEREF _Toc239836609 \h </w:instrText>
            </w:r>
            <w:r>
              <w:rPr>
                <w:noProof/>
                <w:webHidden/>
              </w:rPr>
            </w:r>
            <w:r>
              <w:rPr>
                <w:noProof/>
                <w:webHidden/>
              </w:rPr>
              <w:fldChar w:fldCharType="separate"/>
            </w:r>
            <w:r>
              <w:rPr>
                <w:noProof/>
                <w:webHidden/>
              </w:rPr>
              <w:t>49</w:t>
            </w:r>
            <w:r>
              <w:rPr>
                <w:noProof/>
                <w:webHidden/>
              </w:rPr>
              <w:fldChar w:fldCharType="end"/>
            </w:r>
          </w:hyperlink>
        </w:p>
        <w:p w14:paraId="5840A223" w14:textId="4C917D2E" w:rsidR="0008023A" w:rsidRDefault="0008023A">
          <w:pPr>
            <w:pStyle w:val="31"/>
            <w:tabs>
              <w:tab w:val="right" w:leader="dot" w:pos="9629"/>
            </w:tabs>
            <w:rPr>
              <w:rFonts w:asciiTheme="minorHAnsi" w:eastAsiaTheme="minorEastAsia" w:hAnsiTheme="minorHAnsi" w:cstheme="minorBidi"/>
              <w:noProof/>
              <w:sz w:val="22"/>
              <w:szCs w:val="22"/>
            </w:rPr>
          </w:pPr>
          <w:hyperlink w:anchor="_Toc239836610" w:history="1">
            <w:r w:rsidRPr="005E4EA2">
              <w:rPr>
                <w:rStyle w:val="aff5"/>
                <w:noProof/>
              </w:rPr>
              <w:t>1.Рекомендации для учителей по совершенствованию преподавания учебного предмета группе обучающихся с минимальным уровнем подготовки</w:t>
            </w:r>
            <w:r>
              <w:rPr>
                <w:noProof/>
                <w:webHidden/>
              </w:rPr>
              <w:tab/>
            </w:r>
            <w:r>
              <w:rPr>
                <w:noProof/>
                <w:webHidden/>
              </w:rPr>
              <w:fldChar w:fldCharType="begin"/>
            </w:r>
            <w:r>
              <w:rPr>
                <w:noProof/>
                <w:webHidden/>
              </w:rPr>
              <w:instrText xml:space="preserve"> PAGEREF _Toc239836610 \h </w:instrText>
            </w:r>
            <w:r>
              <w:rPr>
                <w:noProof/>
                <w:webHidden/>
              </w:rPr>
            </w:r>
            <w:r>
              <w:rPr>
                <w:noProof/>
                <w:webHidden/>
              </w:rPr>
              <w:fldChar w:fldCharType="separate"/>
            </w:r>
            <w:r>
              <w:rPr>
                <w:noProof/>
                <w:webHidden/>
              </w:rPr>
              <w:t>49</w:t>
            </w:r>
            <w:r>
              <w:rPr>
                <w:noProof/>
                <w:webHidden/>
              </w:rPr>
              <w:fldChar w:fldCharType="end"/>
            </w:r>
          </w:hyperlink>
        </w:p>
        <w:p w14:paraId="42990FA0" w14:textId="0082DD6B" w:rsidR="0008023A" w:rsidRDefault="0008023A">
          <w:pPr>
            <w:pStyle w:val="31"/>
            <w:tabs>
              <w:tab w:val="right" w:leader="dot" w:pos="9629"/>
            </w:tabs>
            <w:rPr>
              <w:rFonts w:asciiTheme="minorHAnsi" w:eastAsiaTheme="minorEastAsia" w:hAnsiTheme="minorHAnsi" w:cstheme="minorBidi"/>
              <w:noProof/>
              <w:sz w:val="22"/>
              <w:szCs w:val="22"/>
            </w:rPr>
          </w:pPr>
          <w:hyperlink w:anchor="_Toc239836611" w:history="1">
            <w:r w:rsidRPr="005E4EA2">
              <w:rPr>
                <w:rStyle w:val="aff5"/>
                <w:noProof/>
              </w:rPr>
              <w:t>2.Рекомендации для учителей по совершенствованию преподавания учебного предмета группе обучающихся с низким уровнем подготовки</w:t>
            </w:r>
            <w:r>
              <w:rPr>
                <w:noProof/>
                <w:webHidden/>
              </w:rPr>
              <w:tab/>
            </w:r>
            <w:r>
              <w:rPr>
                <w:noProof/>
                <w:webHidden/>
              </w:rPr>
              <w:fldChar w:fldCharType="begin"/>
            </w:r>
            <w:r>
              <w:rPr>
                <w:noProof/>
                <w:webHidden/>
              </w:rPr>
              <w:instrText xml:space="preserve"> PAGEREF _Toc239836611 \h </w:instrText>
            </w:r>
            <w:r>
              <w:rPr>
                <w:noProof/>
                <w:webHidden/>
              </w:rPr>
            </w:r>
            <w:r>
              <w:rPr>
                <w:noProof/>
                <w:webHidden/>
              </w:rPr>
              <w:fldChar w:fldCharType="separate"/>
            </w:r>
            <w:r>
              <w:rPr>
                <w:noProof/>
                <w:webHidden/>
              </w:rPr>
              <w:t>49</w:t>
            </w:r>
            <w:r>
              <w:rPr>
                <w:noProof/>
                <w:webHidden/>
              </w:rPr>
              <w:fldChar w:fldCharType="end"/>
            </w:r>
          </w:hyperlink>
        </w:p>
        <w:p w14:paraId="04F95115" w14:textId="5C323A49" w:rsidR="0008023A" w:rsidRDefault="0008023A">
          <w:pPr>
            <w:pStyle w:val="31"/>
            <w:tabs>
              <w:tab w:val="right" w:leader="dot" w:pos="9629"/>
            </w:tabs>
            <w:rPr>
              <w:rFonts w:asciiTheme="minorHAnsi" w:eastAsiaTheme="minorEastAsia" w:hAnsiTheme="minorHAnsi" w:cstheme="minorBidi"/>
              <w:noProof/>
              <w:sz w:val="22"/>
              <w:szCs w:val="22"/>
            </w:rPr>
          </w:pPr>
          <w:hyperlink w:anchor="_Toc239836612" w:history="1">
            <w:r w:rsidRPr="005E4EA2">
              <w:rPr>
                <w:rStyle w:val="aff5"/>
                <w:noProof/>
              </w:rPr>
              <w:t>3.Рекомендации для учителей по совершенствованию преподавания учебного предмета группе обучающихся со средним уровнем подготовки</w:t>
            </w:r>
            <w:r>
              <w:rPr>
                <w:noProof/>
                <w:webHidden/>
              </w:rPr>
              <w:tab/>
            </w:r>
            <w:r>
              <w:rPr>
                <w:noProof/>
                <w:webHidden/>
              </w:rPr>
              <w:fldChar w:fldCharType="begin"/>
            </w:r>
            <w:r>
              <w:rPr>
                <w:noProof/>
                <w:webHidden/>
              </w:rPr>
              <w:instrText xml:space="preserve"> PAGEREF _Toc239836612 \h </w:instrText>
            </w:r>
            <w:r>
              <w:rPr>
                <w:noProof/>
                <w:webHidden/>
              </w:rPr>
            </w:r>
            <w:r>
              <w:rPr>
                <w:noProof/>
                <w:webHidden/>
              </w:rPr>
              <w:fldChar w:fldCharType="separate"/>
            </w:r>
            <w:r>
              <w:rPr>
                <w:noProof/>
                <w:webHidden/>
              </w:rPr>
              <w:t>50</w:t>
            </w:r>
            <w:r>
              <w:rPr>
                <w:noProof/>
                <w:webHidden/>
              </w:rPr>
              <w:fldChar w:fldCharType="end"/>
            </w:r>
          </w:hyperlink>
        </w:p>
        <w:p w14:paraId="6BA851F1" w14:textId="1305981A" w:rsidR="0008023A" w:rsidRDefault="0008023A">
          <w:pPr>
            <w:pStyle w:val="31"/>
            <w:tabs>
              <w:tab w:val="right" w:leader="dot" w:pos="9629"/>
            </w:tabs>
            <w:rPr>
              <w:rFonts w:asciiTheme="minorHAnsi" w:eastAsiaTheme="minorEastAsia" w:hAnsiTheme="minorHAnsi" w:cstheme="minorBidi"/>
              <w:noProof/>
              <w:sz w:val="22"/>
              <w:szCs w:val="22"/>
            </w:rPr>
          </w:pPr>
          <w:hyperlink w:anchor="_Toc239836613" w:history="1">
            <w:r w:rsidRPr="005E4EA2">
              <w:rPr>
                <w:rStyle w:val="aff5"/>
                <w:noProof/>
              </w:rPr>
              <w:t>4.Рекомендации для учителей по совершенствованию преподавания учебного предмета группе обучающихся с высоким уровнем подготовки</w:t>
            </w:r>
            <w:r>
              <w:rPr>
                <w:noProof/>
                <w:webHidden/>
              </w:rPr>
              <w:tab/>
            </w:r>
            <w:r>
              <w:rPr>
                <w:noProof/>
                <w:webHidden/>
              </w:rPr>
              <w:fldChar w:fldCharType="begin"/>
            </w:r>
            <w:r>
              <w:rPr>
                <w:noProof/>
                <w:webHidden/>
              </w:rPr>
              <w:instrText xml:space="preserve"> PAGEREF _Toc239836613 \h </w:instrText>
            </w:r>
            <w:r>
              <w:rPr>
                <w:noProof/>
                <w:webHidden/>
              </w:rPr>
            </w:r>
            <w:r>
              <w:rPr>
                <w:noProof/>
                <w:webHidden/>
              </w:rPr>
              <w:fldChar w:fldCharType="separate"/>
            </w:r>
            <w:r>
              <w:rPr>
                <w:noProof/>
                <w:webHidden/>
              </w:rPr>
              <w:t>51</w:t>
            </w:r>
            <w:r>
              <w:rPr>
                <w:noProof/>
                <w:webHidden/>
              </w:rPr>
              <w:fldChar w:fldCharType="end"/>
            </w:r>
          </w:hyperlink>
        </w:p>
        <w:p w14:paraId="335C770C" w14:textId="3A99F855" w:rsidR="0008023A" w:rsidRDefault="0008023A">
          <w:pPr>
            <w:pStyle w:val="31"/>
            <w:tabs>
              <w:tab w:val="right" w:leader="dot" w:pos="9629"/>
            </w:tabs>
            <w:rPr>
              <w:rFonts w:asciiTheme="minorHAnsi" w:eastAsiaTheme="minorEastAsia" w:hAnsiTheme="minorHAnsi" w:cstheme="minorBidi"/>
              <w:noProof/>
              <w:sz w:val="22"/>
              <w:szCs w:val="22"/>
            </w:rPr>
          </w:pPr>
          <w:hyperlink w:anchor="_Toc239836614" w:history="1">
            <w:r w:rsidRPr="005E4EA2">
              <w:rPr>
                <w:rStyle w:val="aff5"/>
                <w:rFonts w:eastAsia="Times New Roman"/>
                <w:iCs/>
                <w:noProof/>
              </w:rPr>
              <w:t>5.Рекомендуемые</w:t>
            </w:r>
            <w:r w:rsidRPr="005E4EA2">
              <w:rPr>
                <w:rStyle w:val="aff5"/>
                <w:noProof/>
              </w:rPr>
              <w:t xml:space="preserve">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ЕГЭ</w:t>
            </w:r>
            <w:r>
              <w:rPr>
                <w:noProof/>
                <w:webHidden/>
              </w:rPr>
              <w:tab/>
            </w:r>
            <w:r>
              <w:rPr>
                <w:noProof/>
                <w:webHidden/>
              </w:rPr>
              <w:fldChar w:fldCharType="begin"/>
            </w:r>
            <w:r>
              <w:rPr>
                <w:noProof/>
                <w:webHidden/>
              </w:rPr>
              <w:instrText xml:space="preserve"> PAGEREF _Toc239836614 \h </w:instrText>
            </w:r>
            <w:r>
              <w:rPr>
                <w:noProof/>
                <w:webHidden/>
              </w:rPr>
            </w:r>
            <w:r>
              <w:rPr>
                <w:noProof/>
                <w:webHidden/>
              </w:rPr>
              <w:fldChar w:fldCharType="separate"/>
            </w:r>
            <w:r>
              <w:rPr>
                <w:noProof/>
                <w:webHidden/>
              </w:rPr>
              <w:t>52</w:t>
            </w:r>
            <w:r>
              <w:rPr>
                <w:noProof/>
                <w:webHidden/>
              </w:rPr>
              <w:fldChar w:fldCharType="end"/>
            </w:r>
          </w:hyperlink>
        </w:p>
        <w:p w14:paraId="7D4FE1CB" w14:textId="0CB42D12" w:rsidR="0008023A" w:rsidRDefault="0008023A">
          <w:pPr>
            <w:pStyle w:val="31"/>
            <w:tabs>
              <w:tab w:val="right" w:leader="dot" w:pos="9629"/>
            </w:tabs>
            <w:rPr>
              <w:rFonts w:asciiTheme="minorHAnsi" w:eastAsiaTheme="minorEastAsia" w:hAnsiTheme="minorHAnsi" w:cstheme="minorBidi"/>
              <w:noProof/>
              <w:sz w:val="22"/>
              <w:szCs w:val="22"/>
            </w:rPr>
          </w:pPr>
          <w:hyperlink w:anchor="_Toc239836615" w:history="1">
            <w:r w:rsidRPr="005E4EA2">
              <w:rPr>
                <w:rStyle w:val="aff5"/>
                <w:rFonts w:eastAsia="Times New Roman"/>
                <w:iCs/>
                <w:noProof/>
              </w:rPr>
              <w:t>6.Рекомендуемые</w:t>
            </w:r>
            <w:r w:rsidRPr="005E4EA2">
              <w:rPr>
                <w:rStyle w:val="aff5"/>
                <w:noProof/>
              </w:rPr>
              <w:t xml:space="preserve"> ИПК / 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r>
              <w:rPr>
                <w:noProof/>
                <w:webHidden/>
              </w:rPr>
              <w:tab/>
            </w:r>
            <w:r>
              <w:rPr>
                <w:noProof/>
                <w:webHidden/>
              </w:rPr>
              <w:fldChar w:fldCharType="begin"/>
            </w:r>
            <w:r>
              <w:rPr>
                <w:noProof/>
                <w:webHidden/>
              </w:rPr>
              <w:instrText xml:space="preserve"> PAGEREF _Toc239836615 \h </w:instrText>
            </w:r>
            <w:r>
              <w:rPr>
                <w:noProof/>
                <w:webHidden/>
              </w:rPr>
            </w:r>
            <w:r>
              <w:rPr>
                <w:noProof/>
                <w:webHidden/>
              </w:rPr>
              <w:fldChar w:fldCharType="separate"/>
            </w:r>
            <w:r>
              <w:rPr>
                <w:noProof/>
                <w:webHidden/>
              </w:rPr>
              <w:t>52</w:t>
            </w:r>
            <w:r>
              <w:rPr>
                <w:noProof/>
                <w:webHidden/>
              </w:rPr>
              <w:fldChar w:fldCharType="end"/>
            </w:r>
          </w:hyperlink>
        </w:p>
        <w:p w14:paraId="7C963229" w14:textId="09F5FD60" w:rsidR="0008023A" w:rsidRDefault="0008023A">
          <w:pPr>
            <w:pStyle w:val="31"/>
            <w:tabs>
              <w:tab w:val="right" w:leader="dot" w:pos="9629"/>
            </w:tabs>
            <w:rPr>
              <w:rFonts w:asciiTheme="minorHAnsi" w:eastAsiaTheme="minorEastAsia" w:hAnsiTheme="minorHAnsi" w:cstheme="minorBidi"/>
              <w:noProof/>
              <w:sz w:val="22"/>
              <w:szCs w:val="22"/>
            </w:rPr>
          </w:pPr>
          <w:hyperlink w:anchor="_Toc239836616" w:history="1">
            <w:r w:rsidRPr="005E4EA2">
              <w:rPr>
                <w:rStyle w:val="aff5"/>
                <w:rFonts w:eastAsia="Times New Roman"/>
                <w:iCs/>
                <w:noProof/>
              </w:rPr>
              <w:t>7.Рекомендации</w:t>
            </w:r>
            <w:r w:rsidRPr="005E4EA2">
              <w:rPr>
                <w:rStyle w:val="aff5"/>
                <w:noProof/>
              </w:rPr>
              <w:t xml:space="preserve"> по другим направлениям (при наличии)</w:t>
            </w:r>
            <w:r>
              <w:rPr>
                <w:noProof/>
                <w:webHidden/>
              </w:rPr>
              <w:tab/>
            </w:r>
            <w:r>
              <w:rPr>
                <w:noProof/>
                <w:webHidden/>
              </w:rPr>
              <w:fldChar w:fldCharType="begin"/>
            </w:r>
            <w:r>
              <w:rPr>
                <w:noProof/>
                <w:webHidden/>
              </w:rPr>
              <w:instrText xml:space="preserve"> PAGEREF _Toc239836616 \h </w:instrText>
            </w:r>
            <w:r>
              <w:rPr>
                <w:noProof/>
                <w:webHidden/>
              </w:rPr>
            </w:r>
            <w:r>
              <w:rPr>
                <w:noProof/>
                <w:webHidden/>
              </w:rPr>
              <w:fldChar w:fldCharType="separate"/>
            </w:r>
            <w:r>
              <w:rPr>
                <w:noProof/>
                <w:webHidden/>
              </w:rPr>
              <w:t>52</w:t>
            </w:r>
            <w:r>
              <w:rPr>
                <w:noProof/>
                <w:webHidden/>
              </w:rPr>
              <w:fldChar w:fldCharType="end"/>
            </w:r>
          </w:hyperlink>
        </w:p>
        <w:p w14:paraId="290F5432" w14:textId="22AC3546" w:rsidR="0008023A" w:rsidRDefault="0008023A">
          <w:pPr>
            <w:pStyle w:val="12"/>
            <w:tabs>
              <w:tab w:val="right" w:leader="dot" w:pos="9629"/>
            </w:tabs>
            <w:rPr>
              <w:rFonts w:asciiTheme="minorHAnsi" w:eastAsiaTheme="minorEastAsia" w:hAnsiTheme="minorHAnsi" w:cstheme="minorBidi"/>
              <w:noProof/>
              <w:sz w:val="22"/>
              <w:szCs w:val="22"/>
            </w:rPr>
          </w:pPr>
          <w:hyperlink w:anchor="_Toc239836617" w:history="1">
            <w:r w:rsidRPr="005E4EA2">
              <w:rPr>
                <w:rStyle w:val="aff5"/>
                <w:noProof/>
              </w:rPr>
              <w:t>Методический анализ результатов ЕГЭ   по БИОЛОГИЯ</w:t>
            </w:r>
            <w:r>
              <w:rPr>
                <w:noProof/>
                <w:webHidden/>
              </w:rPr>
              <w:tab/>
            </w:r>
            <w:r>
              <w:rPr>
                <w:noProof/>
                <w:webHidden/>
              </w:rPr>
              <w:fldChar w:fldCharType="begin"/>
            </w:r>
            <w:r>
              <w:rPr>
                <w:noProof/>
                <w:webHidden/>
              </w:rPr>
              <w:instrText xml:space="preserve"> PAGEREF _Toc239836617 \h </w:instrText>
            </w:r>
            <w:r>
              <w:rPr>
                <w:noProof/>
                <w:webHidden/>
              </w:rPr>
            </w:r>
            <w:r>
              <w:rPr>
                <w:noProof/>
                <w:webHidden/>
              </w:rPr>
              <w:fldChar w:fldCharType="separate"/>
            </w:r>
            <w:r>
              <w:rPr>
                <w:noProof/>
                <w:webHidden/>
              </w:rPr>
              <w:t>54</w:t>
            </w:r>
            <w:r>
              <w:rPr>
                <w:noProof/>
                <w:webHidden/>
              </w:rPr>
              <w:fldChar w:fldCharType="end"/>
            </w:r>
          </w:hyperlink>
        </w:p>
        <w:p w14:paraId="4C1DBB09" w14:textId="16DD0692" w:rsidR="0008023A" w:rsidRDefault="0008023A">
          <w:pPr>
            <w:pStyle w:val="31"/>
            <w:tabs>
              <w:tab w:val="right" w:leader="dot" w:pos="9629"/>
            </w:tabs>
            <w:rPr>
              <w:rFonts w:asciiTheme="minorHAnsi" w:eastAsiaTheme="minorEastAsia" w:hAnsiTheme="minorHAnsi" w:cstheme="minorBidi"/>
              <w:noProof/>
              <w:sz w:val="22"/>
              <w:szCs w:val="22"/>
            </w:rPr>
          </w:pPr>
          <w:hyperlink w:anchor="_Toc239836618" w:history="1">
            <w:r w:rsidRPr="005E4EA2">
              <w:rPr>
                <w:rStyle w:val="aff5"/>
                <w:noProof/>
              </w:rPr>
              <w:t>1.Рекомендации для учителей по совершенствованию преподавания учебного предмета группе обучающихся с минимальным уровнем подготовки</w:t>
            </w:r>
            <w:r>
              <w:rPr>
                <w:noProof/>
                <w:webHidden/>
              </w:rPr>
              <w:tab/>
            </w:r>
            <w:r>
              <w:rPr>
                <w:noProof/>
                <w:webHidden/>
              </w:rPr>
              <w:fldChar w:fldCharType="begin"/>
            </w:r>
            <w:r>
              <w:rPr>
                <w:noProof/>
                <w:webHidden/>
              </w:rPr>
              <w:instrText xml:space="preserve"> PAGEREF _Toc239836618 \h </w:instrText>
            </w:r>
            <w:r>
              <w:rPr>
                <w:noProof/>
                <w:webHidden/>
              </w:rPr>
            </w:r>
            <w:r>
              <w:rPr>
                <w:noProof/>
                <w:webHidden/>
              </w:rPr>
              <w:fldChar w:fldCharType="separate"/>
            </w:r>
            <w:r>
              <w:rPr>
                <w:noProof/>
                <w:webHidden/>
              </w:rPr>
              <w:t>54</w:t>
            </w:r>
            <w:r>
              <w:rPr>
                <w:noProof/>
                <w:webHidden/>
              </w:rPr>
              <w:fldChar w:fldCharType="end"/>
            </w:r>
          </w:hyperlink>
        </w:p>
        <w:p w14:paraId="2B9D1CF1" w14:textId="2A82B7D4" w:rsidR="0008023A" w:rsidRDefault="0008023A">
          <w:pPr>
            <w:pStyle w:val="31"/>
            <w:tabs>
              <w:tab w:val="right" w:leader="dot" w:pos="9629"/>
            </w:tabs>
            <w:rPr>
              <w:rFonts w:asciiTheme="minorHAnsi" w:eastAsiaTheme="minorEastAsia" w:hAnsiTheme="minorHAnsi" w:cstheme="minorBidi"/>
              <w:noProof/>
              <w:sz w:val="22"/>
              <w:szCs w:val="22"/>
            </w:rPr>
          </w:pPr>
          <w:hyperlink w:anchor="_Toc239836619" w:history="1">
            <w:r w:rsidRPr="005E4EA2">
              <w:rPr>
                <w:rStyle w:val="aff5"/>
                <w:noProof/>
              </w:rPr>
              <w:t>2.Рекомендации для учителей по совершенствованию преподавания учебного предмета группе обучающихся с низким уровнем подготовки</w:t>
            </w:r>
            <w:r>
              <w:rPr>
                <w:noProof/>
                <w:webHidden/>
              </w:rPr>
              <w:tab/>
            </w:r>
            <w:r>
              <w:rPr>
                <w:noProof/>
                <w:webHidden/>
              </w:rPr>
              <w:fldChar w:fldCharType="begin"/>
            </w:r>
            <w:r>
              <w:rPr>
                <w:noProof/>
                <w:webHidden/>
              </w:rPr>
              <w:instrText xml:space="preserve"> PAGEREF _Toc239836619 \h </w:instrText>
            </w:r>
            <w:r>
              <w:rPr>
                <w:noProof/>
                <w:webHidden/>
              </w:rPr>
            </w:r>
            <w:r>
              <w:rPr>
                <w:noProof/>
                <w:webHidden/>
              </w:rPr>
              <w:fldChar w:fldCharType="separate"/>
            </w:r>
            <w:r>
              <w:rPr>
                <w:noProof/>
                <w:webHidden/>
              </w:rPr>
              <w:t>56</w:t>
            </w:r>
            <w:r>
              <w:rPr>
                <w:noProof/>
                <w:webHidden/>
              </w:rPr>
              <w:fldChar w:fldCharType="end"/>
            </w:r>
          </w:hyperlink>
        </w:p>
        <w:p w14:paraId="456C06C4" w14:textId="28237DCE" w:rsidR="0008023A" w:rsidRDefault="0008023A">
          <w:pPr>
            <w:pStyle w:val="31"/>
            <w:tabs>
              <w:tab w:val="right" w:leader="dot" w:pos="9629"/>
            </w:tabs>
            <w:rPr>
              <w:rFonts w:asciiTheme="minorHAnsi" w:eastAsiaTheme="minorEastAsia" w:hAnsiTheme="minorHAnsi" w:cstheme="minorBidi"/>
              <w:noProof/>
              <w:sz w:val="22"/>
              <w:szCs w:val="22"/>
            </w:rPr>
          </w:pPr>
          <w:hyperlink w:anchor="_Toc239836620" w:history="1">
            <w:r w:rsidRPr="005E4EA2">
              <w:rPr>
                <w:rStyle w:val="aff5"/>
                <w:noProof/>
              </w:rPr>
              <w:t>3.Рекомендации для учителей по совершенствованию преподавания учебного предмета группе обучающихся со средним уровнем подготовки</w:t>
            </w:r>
            <w:r>
              <w:rPr>
                <w:noProof/>
                <w:webHidden/>
              </w:rPr>
              <w:tab/>
            </w:r>
            <w:r>
              <w:rPr>
                <w:noProof/>
                <w:webHidden/>
              </w:rPr>
              <w:fldChar w:fldCharType="begin"/>
            </w:r>
            <w:r>
              <w:rPr>
                <w:noProof/>
                <w:webHidden/>
              </w:rPr>
              <w:instrText xml:space="preserve"> PAGEREF _Toc239836620 \h </w:instrText>
            </w:r>
            <w:r>
              <w:rPr>
                <w:noProof/>
                <w:webHidden/>
              </w:rPr>
            </w:r>
            <w:r>
              <w:rPr>
                <w:noProof/>
                <w:webHidden/>
              </w:rPr>
              <w:fldChar w:fldCharType="separate"/>
            </w:r>
            <w:r>
              <w:rPr>
                <w:noProof/>
                <w:webHidden/>
              </w:rPr>
              <w:t>58</w:t>
            </w:r>
            <w:r>
              <w:rPr>
                <w:noProof/>
                <w:webHidden/>
              </w:rPr>
              <w:fldChar w:fldCharType="end"/>
            </w:r>
          </w:hyperlink>
        </w:p>
        <w:p w14:paraId="5C4C7667" w14:textId="13812B98" w:rsidR="0008023A" w:rsidRDefault="0008023A">
          <w:pPr>
            <w:pStyle w:val="31"/>
            <w:tabs>
              <w:tab w:val="right" w:leader="dot" w:pos="9629"/>
            </w:tabs>
            <w:rPr>
              <w:rFonts w:asciiTheme="minorHAnsi" w:eastAsiaTheme="minorEastAsia" w:hAnsiTheme="minorHAnsi" w:cstheme="minorBidi"/>
              <w:noProof/>
              <w:sz w:val="22"/>
              <w:szCs w:val="22"/>
            </w:rPr>
          </w:pPr>
          <w:hyperlink w:anchor="_Toc239836621" w:history="1">
            <w:r w:rsidRPr="005E4EA2">
              <w:rPr>
                <w:rStyle w:val="aff5"/>
                <w:noProof/>
              </w:rPr>
              <w:t>4.Рекомендации для учителей по совершенствованию преподавания учебного предмета группе обучающихся с высоким уровнем подготовки</w:t>
            </w:r>
            <w:r>
              <w:rPr>
                <w:noProof/>
                <w:webHidden/>
              </w:rPr>
              <w:tab/>
            </w:r>
            <w:r>
              <w:rPr>
                <w:noProof/>
                <w:webHidden/>
              </w:rPr>
              <w:fldChar w:fldCharType="begin"/>
            </w:r>
            <w:r>
              <w:rPr>
                <w:noProof/>
                <w:webHidden/>
              </w:rPr>
              <w:instrText xml:space="preserve"> PAGEREF _Toc239836621 \h </w:instrText>
            </w:r>
            <w:r>
              <w:rPr>
                <w:noProof/>
                <w:webHidden/>
              </w:rPr>
            </w:r>
            <w:r>
              <w:rPr>
                <w:noProof/>
                <w:webHidden/>
              </w:rPr>
              <w:fldChar w:fldCharType="separate"/>
            </w:r>
            <w:r>
              <w:rPr>
                <w:noProof/>
                <w:webHidden/>
              </w:rPr>
              <w:t>61</w:t>
            </w:r>
            <w:r>
              <w:rPr>
                <w:noProof/>
                <w:webHidden/>
              </w:rPr>
              <w:fldChar w:fldCharType="end"/>
            </w:r>
          </w:hyperlink>
        </w:p>
        <w:p w14:paraId="7C672827" w14:textId="24581469" w:rsidR="0008023A" w:rsidRDefault="0008023A">
          <w:pPr>
            <w:pStyle w:val="31"/>
            <w:tabs>
              <w:tab w:val="right" w:leader="dot" w:pos="9629"/>
            </w:tabs>
            <w:rPr>
              <w:rFonts w:asciiTheme="minorHAnsi" w:eastAsiaTheme="minorEastAsia" w:hAnsiTheme="minorHAnsi" w:cstheme="minorBidi"/>
              <w:noProof/>
              <w:sz w:val="22"/>
              <w:szCs w:val="22"/>
            </w:rPr>
          </w:pPr>
          <w:hyperlink w:anchor="_Toc239836622" w:history="1">
            <w:r w:rsidRPr="005E4EA2">
              <w:rPr>
                <w:rStyle w:val="aff5"/>
                <w:rFonts w:eastAsia="Times New Roman"/>
                <w:iCs/>
                <w:noProof/>
              </w:rPr>
              <w:t>5.Рекомендуемые</w:t>
            </w:r>
            <w:r w:rsidRPr="005E4EA2">
              <w:rPr>
                <w:rStyle w:val="aff5"/>
                <w:noProof/>
              </w:rPr>
              <w:t xml:space="preserve">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ЕГЭ</w:t>
            </w:r>
            <w:r>
              <w:rPr>
                <w:noProof/>
                <w:webHidden/>
              </w:rPr>
              <w:tab/>
            </w:r>
            <w:r>
              <w:rPr>
                <w:noProof/>
                <w:webHidden/>
              </w:rPr>
              <w:fldChar w:fldCharType="begin"/>
            </w:r>
            <w:r>
              <w:rPr>
                <w:noProof/>
                <w:webHidden/>
              </w:rPr>
              <w:instrText xml:space="preserve"> PAGEREF _Toc239836622 \h </w:instrText>
            </w:r>
            <w:r>
              <w:rPr>
                <w:noProof/>
                <w:webHidden/>
              </w:rPr>
            </w:r>
            <w:r>
              <w:rPr>
                <w:noProof/>
                <w:webHidden/>
              </w:rPr>
              <w:fldChar w:fldCharType="separate"/>
            </w:r>
            <w:r>
              <w:rPr>
                <w:noProof/>
                <w:webHidden/>
              </w:rPr>
              <w:t>62</w:t>
            </w:r>
            <w:r>
              <w:rPr>
                <w:noProof/>
                <w:webHidden/>
              </w:rPr>
              <w:fldChar w:fldCharType="end"/>
            </w:r>
          </w:hyperlink>
        </w:p>
        <w:p w14:paraId="1C7C5F19" w14:textId="400136C7" w:rsidR="0008023A" w:rsidRDefault="0008023A">
          <w:pPr>
            <w:pStyle w:val="31"/>
            <w:tabs>
              <w:tab w:val="right" w:leader="dot" w:pos="9629"/>
            </w:tabs>
            <w:rPr>
              <w:rFonts w:asciiTheme="minorHAnsi" w:eastAsiaTheme="minorEastAsia" w:hAnsiTheme="minorHAnsi" w:cstheme="minorBidi"/>
              <w:noProof/>
              <w:sz w:val="22"/>
              <w:szCs w:val="22"/>
            </w:rPr>
          </w:pPr>
          <w:hyperlink w:anchor="_Toc239836623" w:history="1">
            <w:r w:rsidRPr="005E4EA2">
              <w:rPr>
                <w:rStyle w:val="aff5"/>
                <w:rFonts w:eastAsia="Times New Roman"/>
                <w:iCs/>
                <w:noProof/>
              </w:rPr>
              <w:t>6.Рекомендуемые</w:t>
            </w:r>
            <w:r w:rsidRPr="005E4EA2">
              <w:rPr>
                <w:rStyle w:val="aff5"/>
                <w:noProof/>
              </w:rPr>
              <w:t xml:space="preserve"> ИПК / 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r>
              <w:rPr>
                <w:noProof/>
                <w:webHidden/>
              </w:rPr>
              <w:tab/>
            </w:r>
            <w:r>
              <w:rPr>
                <w:noProof/>
                <w:webHidden/>
              </w:rPr>
              <w:fldChar w:fldCharType="begin"/>
            </w:r>
            <w:r>
              <w:rPr>
                <w:noProof/>
                <w:webHidden/>
              </w:rPr>
              <w:instrText xml:space="preserve"> PAGEREF _Toc239836623 \h </w:instrText>
            </w:r>
            <w:r>
              <w:rPr>
                <w:noProof/>
                <w:webHidden/>
              </w:rPr>
            </w:r>
            <w:r>
              <w:rPr>
                <w:noProof/>
                <w:webHidden/>
              </w:rPr>
              <w:fldChar w:fldCharType="separate"/>
            </w:r>
            <w:r>
              <w:rPr>
                <w:noProof/>
                <w:webHidden/>
              </w:rPr>
              <w:t>63</w:t>
            </w:r>
            <w:r>
              <w:rPr>
                <w:noProof/>
                <w:webHidden/>
              </w:rPr>
              <w:fldChar w:fldCharType="end"/>
            </w:r>
          </w:hyperlink>
        </w:p>
        <w:p w14:paraId="6A591088" w14:textId="71BE7A3A" w:rsidR="0008023A" w:rsidRDefault="0008023A">
          <w:pPr>
            <w:pStyle w:val="31"/>
            <w:tabs>
              <w:tab w:val="right" w:leader="dot" w:pos="9629"/>
            </w:tabs>
            <w:rPr>
              <w:rFonts w:asciiTheme="minorHAnsi" w:eastAsiaTheme="minorEastAsia" w:hAnsiTheme="minorHAnsi" w:cstheme="minorBidi"/>
              <w:noProof/>
              <w:sz w:val="22"/>
              <w:szCs w:val="22"/>
            </w:rPr>
          </w:pPr>
          <w:hyperlink w:anchor="_Toc239836624" w:history="1">
            <w:r w:rsidRPr="005E4EA2">
              <w:rPr>
                <w:rStyle w:val="aff5"/>
                <w:rFonts w:eastAsia="Times New Roman"/>
                <w:iCs/>
                <w:noProof/>
              </w:rPr>
              <w:t>7.Рекомендуемые</w:t>
            </w:r>
            <w:r w:rsidRPr="005E4EA2">
              <w:rPr>
                <w:rStyle w:val="aff5"/>
                <w:noProof/>
              </w:rPr>
              <w:t xml:space="preserve"> ИПК / 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r>
              <w:rPr>
                <w:noProof/>
                <w:webHidden/>
              </w:rPr>
              <w:tab/>
            </w:r>
            <w:r>
              <w:rPr>
                <w:noProof/>
                <w:webHidden/>
              </w:rPr>
              <w:fldChar w:fldCharType="begin"/>
            </w:r>
            <w:r>
              <w:rPr>
                <w:noProof/>
                <w:webHidden/>
              </w:rPr>
              <w:instrText xml:space="preserve"> PAGEREF _Toc239836624 \h </w:instrText>
            </w:r>
            <w:r>
              <w:rPr>
                <w:noProof/>
                <w:webHidden/>
              </w:rPr>
            </w:r>
            <w:r>
              <w:rPr>
                <w:noProof/>
                <w:webHidden/>
              </w:rPr>
              <w:fldChar w:fldCharType="separate"/>
            </w:r>
            <w:r>
              <w:rPr>
                <w:noProof/>
                <w:webHidden/>
              </w:rPr>
              <w:t>64</w:t>
            </w:r>
            <w:r>
              <w:rPr>
                <w:noProof/>
                <w:webHidden/>
              </w:rPr>
              <w:fldChar w:fldCharType="end"/>
            </w:r>
          </w:hyperlink>
        </w:p>
        <w:p w14:paraId="75DC1210" w14:textId="52B50FAB" w:rsidR="0008023A" w:rsidRDefault="0008023A">
          <w:pPr>
            <w:pStyle w:val="12"/>
            <w:tabs>
              <w:tab w:val="right" w:leader="dot" w:pos="9629"/>
            </w:tabs>
            <w:rPr>
              <w:rFonts w:asciiTheme="minorHAnsi" w:eastAsiaTheme="minorEastAsia" w:hAnsiTheme="minorHAnsi" w:cstheme="minorBidi"/>
              <w:noProof/>
              <w:sz w:val="22"/>
              <w:szCs w:val="22"/>
            </w:rPr>
          </w:pPr>
          <w:hyperlink w:anchor="_Toc239836625" w:history="1">
            <w:r w:rsidRPr="005E4EA2">
              <w:rPr>
                <w:rStyle w:val="aff5"/>
                <w:noProof/>
              </w:rPr>
              <w:t>Методический анализ результатов ЕГЭ   по МАТЕМАТИКЕ (профильный уровень)</w:t>
            </w:r>
            <w:r>
              <w:rPr>
                <w:noProof/>
                <w:webHidden/>
              </w:rPr>
              <w:tab/>
            </w:r>
            <w:r>
              <w:rPr>
                <w:noProof/>
                <w:webHidden/>
              </w:rPr>
              <w:fldChar w:fldCharType="begin"/>
            </w:r>
            <w:r>
              <w:rPr>
                <w:noProof/>
                <w:webHidden/>
              </w:rPr>
              <w:instrText xml:space="preserve"> PAGEREF _Toc239836625 \h </w:instrText>
            </w:r>
            <w:r>
              <w:rPr>
                <w:noProof/>
                <w:webHidden/>
              </w:rPr>
            </w:r>
            <w:r>
              <w:rPr>
                <w:noProof/>
                <w:webHidden/>
              </w:rPr>
              <w:fldChar w:fldCharType="separate"/>
            </w:r>
            <w:r>
              <w:rPr>
                <w:noProof/>
                <w:webHidden/>
              </w:rPr>
              <w:t>65</w:t>
            </w:r>
            <w:r>
              <w:rPr>
                <w:noProof/>
                <w:webHidden/>
              </w:rPr>
              <w:fldChar w:fldCharType="end"/>
            </w:r>
          </w:hyperlink>
        </w:p>
        <w:p w14:paraId="16ADD5CB" w14:textId="7A5BCEB8" w:rsidR="0008023A" w:rsidRDefault="0008023A">
          <w:pPr>
            <w:pStyle w:val="31"/>
            <w:tabs>
              <w:tab w:val="right" w:leader="dot" w:pos="9629"/>
            </w:tabs>
            <w:rPr>
              <w:rFonts w:asciiTheme="minorHAnsi" w:eastAsiaTheme="minorEastAsia" w:hAnsiTheme="minorHAnsi" w:cstheme="minorBidi"/>
              <w:noProof/>
              <w:sz w:val="22"/>
              <w:szCs w:val="22"/>
            </w:rPr>
          </w:pPr>
          <w:hyperlink w:anchor="_Toc239836626" w:history="1">
            <w:r w:rsidRPr="005E4EA2">
              <w:rPr>
                <w:rStyle w:val="aff5"/>
                <w:noProof/>
              </w:rPr>
              <w:t>1.Рекомендации для учителей по совершенствованию преподавания учебного предмета группе обучающихся с минимальным уровнем подготовки</w:t>
            </w:r>
            <w:r>
              <w:rPr>
                <w:noProof/>
                <w:webHidden/>
              </w:rPr>
              <w:tab/>
            </w:r>
            <w:r>
              <w:rPr>
                <w:noProof/>
                <w:webHidden/>
              </w:rPr>
              <w:fldChar w:fldCharType="begin"/>
            </w:r>
            <w:r>
              <w:rPr>
                <w:noProof/>
                <w:webHidden/>
              </w:rPr>
              <w:instrText xml:space="preserve"> PAGEREF _Toc239836626 \h </w:instrText>
            </w:r>
            <w:r>
              <w:rPr>
                <w:noProof/>
                <w:webHidden/>
              </w:rPr>
            </w:r>
            <w:r>
              <w:rPr>
                <w:noProof/>
                <w:webHidden/>
              </w:rPr>
              <w:fldChar w:fldCharType="separate"/>
            </w:r>
            <w:r>
              <w:rPr>
                <w:noProof/>
                <w:webHidden/>
              </w:rPr>
              <w:t>65</w:t>
            </w:r>
            <w:r>
              <w:rPr>
                <w:noProof/>
                <w:webHidden/>
              </w:rPr>
              <w:fldChar w:fldCharType="end"/>
            </w:r>
          </w:hyperlink>
        </w:p>
        <w:p w14:paraId="25EF8877" w14:textId="73644E9E" w:rsidR="0008023A" w:rsidRDefault="0008023A">
          <w:pPr>
            <w:pStyle w:val="31"/>
            <w:tabs>
              <w:tab w:val="right" w:leader="dot" w:pos="9629"/>
            </w:tabs>
            <w:rPr>
              <w:rFonts w:asciiTheme="minorHAnsi" w:eastAsiaTheme="minorEastAsia" w:hAnsiTheme="minorHAnsi" w:cstheme="minorBidi"/>
              <w:noProof/>
              <w:sz w:val="22"/>
              <w:szCs w:val="22"/>
            </w:rPr>
          </w:pPr>
          <w:hyperlink w:anchor="_Toc239836627" w:history="1">
            <w:r w:rsidRPr="005E4EA2">
              <w:rPr>
                <w:rStyle w:val="aff5"/>
                <w:noProof/>
              </w:rPr>
              <w:t>2.Рекомендации для учителей по совершенствованию преподавания учебного предмета группе обучающихся с низким уровнем подготовки</w:t>
            </w:r>
            <w:r>
              <w:rPr>
                <w:noProof/>
                <w:webHidden/>
              </w:rPr>
              <w:tab/>
            </w:r>
            <w:r>
              <w:rPr>
                <w:noProof/>
                <w:webHidden/>
              </w:rPr>
              <w:fldChar w:fldCharType="begin"/>
            </w:r>
            <w:r>
              <w:rPr>
                <w:noProof/>
                <w:webHidden/>
              </w:rPr>
              <w:instrText xml:space="preserve"> PAGEREF _Toc239836627 \h </w:instrText>
            </w:r>
            <w:r>
              <w:rPr>
                <w:noProof/>
                <w:webHidden/>
              </w:rPr>
            </w:r>
            <w:r>
              <w:rPr>
                <w:noProof/>
                <w:webHidden/>
              </w:rPr>
              <w:fldChar w:fldCharType="separate"/>
            </w:r>
            <w:r>
              <w:rPr>
                <w:noProof/>
                <w:webHidden/>
              </w:rPr>
              <w:t>66</w:t>
            </w:r>
            <w:r>
              <w:rPr>
                <w:noProof/>
                <w:webHidden/>
              </w:rPr>
              <w:fldChar w:fldCharType="end"/>
            </w:r>
          </w:hyperlink>
        </w:p>
        <w:p w14:paraId="71530E26" w14:textId="63182F24" w:rsidR="0008023A" w:rsidRDefault="0008023A">
          <w:pPr>
            <w:pStyle w:val="31"/>
            <w:tabs>
              <w:tab w:val="right" w:leader="dot" w:pos="9629"/>
            </w:tabs>
            <w:rPr>
              <w:rFonts w:asciiTheme="minorHAnsi" w:eastAsiaTheme="minorEastAsia" w:hAnsiTheme="minorHAnsi" w:cstheme="minorBidi"/>
              <w:noProof/>
              <w:sz w:val="22"/>
              <w:szCs w:val="22"/>
            </w:rPr>
          </w:pPr>
          <w:hyperlink w:anchor="_Toc239836628" w:history="1">
            <w:r w:rsidRPr="005E4EA2">
              <w:rPr>
                <w:rStyle w:val="aff5"/>
                <w:noProof/>
              </w:rPr>
              <w:t>3.Рекомендации для учителей по совершенствованию преподавания учебного предмета группе обучающихся со средним уровнем подготовки</w:t>
            </w:r>
            <w:r>
              <w:rPr>
                <w:noProof/>
                <w:webHidden/>
              </w:rPr>
              <w:tab/>
            </w:r>
            <w:r>
              <w:rPr>
                <w:noProof/>
                <w:webHidden/>
              </w:rPr>
              <w:fldChar w:fldCharType="begin"/>
            </w:r>
            <w:r>
              <w:rPr>
                <w:noProof/>
                <w:webHidden/>
              </w:rPr>
              <w:instrText xml:space="preserve"> PAGEREF _Toc239836628 \h </w:instrText>
            </w:r>
            <w:r>
              <w:rPr>
                <w:noProof/>
                <w:webHidden/>
              </w:rPr>
            </w:r>
            <w:r>
              <w:rPr>
                <w:noProof/>
                <w:webHidden/>
              </w:rPr>
              <w:fldChar w:fldCharType="separate"/>
            </w:r>
            <w:r>
              <w:rPr>
                <w:noProof/>
                <w:webHidden/>
              </w:rPr>
              <w:t>68</w:t>
            </w:r>
            <w:r>
              <w:rPr>
                <w:noProof/>
                <w:webHidden/>
              </w:rPr>
              <w:fldChar w:fldCharType="end"/>
            </w:r>
          </w:hyperlink>
        </w:p>
        <w:p w14:paraId="1A52CE9A" w14:textId="6D56990C" w:rsidR="0008023A" w:rsidRDefault="0008023A">
          <w:pPr>
            <w:pStyle w:val="31"/>
            <w:tabs>
              <w:tab w:val="right" w:leader="dot" w:pos="9629"/>
            </w:tabs>
            <w:rPr>
              <w:rFonts w:asciiTheme="minorHAnsi" w:eastAsiaTheme="minorEastAsia" w:hAnsiTheme="minorHAnsi" w:cstheme="minorBidi"/>
              <w:noProof/>
              <w:sz w:val="22"/>
              <w:szCs w:val="22"/>
            </w:rPr>
          </w:pPr>
          <w:hyperlink w:anchor="_Toc239836629" w:history="1">
            <w:r w:rsidRPr="005E4EA2">
              <w:rPr>
                <w:rStyle w:val="aff5"/>
                <w:noProof/>
              </w:rPr>
              <w:t>4.Рекомендации для учителей по совершенствованию преподавания учебного предмета группе обучающихся с высоким уровнем подготовки</w:t>
            </w:r>
            <w:r>
              <w:rPr>
                <w:noProof/>
                <w:webHidden/>
              </w:rPr>
              <w:tab/>
            </w:r>
            <w:r>
              <w:rPr>
                <w:noProof/>
                <w:webHidden/>
              </w:rPr>
              <w:fldChar w:fldCharType="begin"/>
            </w:r>
            <w:r>
              <w:rPr>
                <w:noProof/>
                <w:webHidden/>
              </w:rPr>
              <w:instrText xml:space="preserve"> PAGEREF _Toc239836629 \h </w:instrText>
            </w:r>
            <w:r>
              <w:rPr>
                <w:noProof/>
                <w:webHidden/>
              </w:rPr>
            </w:r>
            <w:r>
              <w:rPr>
                <w:noProof/>
                <w:webHidden/>
              </w:rPr>
              <w:fldChar w:fldCharType="separate"/>
            </w:r>
            <w:r>
              <w:rPr>
                <w:noProof/>
                <w:webHidden/>
              </w:rPr>
              <w:t>68</w:t>
            </w:r>
            <w:r>
              <w:rPr>
                <w:noProof/>
                <w:webHidden/>
              </w:rPr>
              <w:fldChar w:fldCharType="end"/>
            </w:r>
          </w:hyperlink>
        </w:p>
        <w:p w14:paraId="75CCBB17" w14:textId="5291E9E3" w:rsidR="0008023A" w:rsidRDefault="0008023A">
          <w:pPr>
            <w:pStyle w:val="31"/>
            <w:tabs>
              <w:tab w:val="right" w:leader="dot" w:pos="9629"/>
            </w:tabs>
            <w:rPr>
              <w:rFonts w:asciiTheme="minorHAnsi" w:eastAsiaTheme="minorEastAsia" w:hAnsiTheme="minorHAnsi" w:cstheme="minorBidi"/>
              <w:noProof/>
              <w:sz w:val="22"/>
              <w:szCs w:val="22"/>
            </w:rPr>
          </w:pPr>
          <w:hyperlink w:anchor="_Toc239836630" w:history="1">
            <w:r w:rsidRPr="005E4EA2">
              <w:rPr>
                <w:rStyle w:val="aff5"/>
                <w:rFonts w:eastAsia="Times New Roman"/>
                <w:iCs/>
                <w:noProof/>
              </w:rPr>
              <w:t>5.Рекомендуемые</w:t>
            </w:r>
            <w:r w:rsidRPr="005E4EA2">
              <w:rPr>
                <w:rStyle w:val="aff5"/>
                <w:noProof/>
              </w:rPr>
              <w:t xml:space="preserve">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ЕГЭ</w:t>
            </w:r>
            <w:r>
              <w:rPr>
                <w:noProof/>
                <w:webHidden/>
              </w:rPr>
              <w:tab/>
            </w:r>
            <w:r>
              <w:rPr>
                <w:noProof/>
                <w:webHidden/>
              </w:rPr>
              <w:fldChar w:fldCharType="begin"/>
            </w:r>
            <w:r>
              <w:rPr>
                <w:noProof/>
                <w:webHidden/>
              </w:rPr>
              <w:instrText xml:space="preserve"> PAGEREF _Toc239836630 \h </w:instrText>
            </w:r>
            <w:r>
              <w:rPr>
                <w:noProof/>
                <w:webHidden/>
              </w:rPr>
            </w:r>
            <w:r>
              <w:rPr>
                <w:noProof/>
                <w:webHidden/>
              </w:rPr>
              <w:fldChar w:fldCharType="separate"/>
            </w:r>
            <w:r>
              <w:rPr>
                <w:noProof/>
                <w:webHidden/>
              </w:rPr>
              <w:t>69</w:t>
            </w:r>
            <w:r>
              <w:rPr>
                <w:noProof/>
                <w:webHidden/>
              </w:rPr>
              <w:fldChar w:fldCharType="end"/>
            </w:r>
          </w:hyperlink>
        </w:p>
        <w:p w14:paraId="4A3256B1" w14:textId="1E730884" w:rsidR="0008023A" w:rsidRDefault="0008023A">
          <w:pPr>
            <w:pStyle w:val="31"/>
            <w:tabs>
              <w:tab w:val="right" w:leader="dot" w:pos="9629"/>
            </w:tabs>
            <w:rPr>
              <w:rFonts w:asciiTheme="minorHAnsi" w:eastAsiaTheme="minorEastAsia" w:hAnsiTheme="minorHAnsi" w:cstheme="minorBidi"/>
              <w:noProof/>
              <w:sz w:val="22"/>
              <w:szCs w:val="22"/>
            </w:rPr>
          </w:pPr>
          <w:hyperlink w:anchor="_Toc239836631" w:history="1">
            <w:r w:rsidRPr="005E4EA2">
              <w:rPr>
                <w:rStyle w:val="aff5"/>
                <w:rFonts w:eastAsia="Times New Roman"/>
                <w:iCs/>
                <w:noProof/>
              </w:rPr>
              <w:t>6.Рекомендуемые</w:t>
            </w:r>
            <w:r w:rsidRPr="005E4EA2">
              <w:rPr>
                <w:rStyle w:val="aff5"/>
                <w:noProof/>
              </w:rPr>
              <w:t xml:space="preserve"> ИПК / 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r>
              <w:rPr>
                <w:noProof/>
                <w:webHidden/>
              </w:rPr>
              <w:tab/>
            </w:r>
            <w:r>
              <w:rPr>
                <w:noProof/>
                <w:webHidden/>
              </w:rPr>
              <w:fldChar w:fldCharType="begin"/>
            </w:r>
            <w:r>
              <w:rPr>
                <w:noProof/>
                <w:webHidden/>
              </w:rPr>
              <w:instrText xml:space="preserve"> PAGEREF _Toc239836631 \h </w:instrText>
            </w:r>
            <w:r>
              <w:rPr>
                <w:noProof/>
                <w:webHidden/>
              </w:rPr>
            </w:r>
            <w:r>
              <w:rPr>
                <w:noProof/>
                <w:webHidden/>
              </w:rPr>
              <w:fldChar w:fldCharType="separate"/>
            </w:r>
            <w:r>
              <w:rPr>
                <w:noProof/>
                <w:webHidden/>
              </w:rPr>
              <w:t>69</w:t>
            </w:r>
            <w:r>
              <w:rPr>
                <w:noProof/>
                <w:webHidden/>
              </w:rPr>
              <w:fldChar w:fldCharType="end"/>
            </w:r>
          </w:hyperlink>
        </w:p>
        <w:p w14:paraId="0834AF87" w14:textId="56209D97" w:rsidR="0008023A" w:rsidRDefault="0008023A">
          <w:pPr>
            <w:pStyle w:val="12"/>
            <w:tabs>
              <w:tab w:val="right" w:leader="dot" w:pos="9629"/>
            </w:tabs>
            <w:rPr>
              <w:rFonts w:asciiTheme="minorHAnsi" w:eastAsiaTheme="minorEastAsia" w:hAnsiTheme="minorHAnsi" w:cstheme="minorBidi"/>
              <w:noProof/>
              <w:sz w:val="22"/>
              <w:szCs w:val="22"/>
            </w:rPr>
          </w:pPr>
          <w:hyperlink w:anchor="_Toc239836632" w:history="1">
            <w:r w:rsidRPr="005E4EA2">
              <w:rPr>
                <w:rStyle w:val="aff5"/>
                <w:noProof/>
              </w:rPr>
              <w:t>Методический анализ результатов ЕГЭ   по МАТЕМАТИКЕ (базовый уровень)</w:t>
            </w:r>
            <w:r>
              <w:rPr>
                <w:noProof/>
                <w:webHidden/>
              </w:rPr>
              <w:tab/>
            </w:r>
            <w:r>
              <w:rPr>
                <w:noProof/>
                <w:webHidden/>
              </w:rPr>
              <w:fldChar w:fldCharType="begin"/>
            </w:r>
            <w:r>
              <w:rPr>
                <w:noProof/>
                <w:webHidden/>
              </w:rPr>
              <w:instrText xml:space="preserve"> PAGEREF _Toc239836632 \h </w:instrText>
            </w:r>
            <w:r>
              <w:rPr>
                <w:noProof/>
                <w:webHidden/>
              </w:rPr>
            </w:r>
            <w:r>
              <w:rPr>
                <w:noProof/>
                <w:webHidden/>
              </w:rPr>
              <w:fldChar w:fldCharType="separate"/>
            </w:r>
            <w:r>
              <w:rPr>
                <w:noProof/>
                <w:webHidden/>
              </w:rPr>
              <w:t>71</w:t>
            </w:r>
            <w:r>
              <w:rPr>
                <w:noProof/>
                <w:webHidden/>
              </w:rPr>
              <w:fldChar w:fldCharType="end"/>
            </w:r>
          </w:hyperlink>
        </w:p>
        <w:p w14:paraId="683E7EBF" w14:textId="4CC599B9" w:rsidR="0008023A" w:rsidRDefault="0008023A">
          <w:pPr>
            <w:pStyle w:val="31"/>
            <w:tabs>
              <w:tab w:val="right" w:leader="dot" w:pos="9629"/>
            </w:tabs>
            <w:rPr>
              <w:rFonts w:asciiTheme="minorHAnsi" w:eastAsiaTheme="minorEastAsia" w:hAnsiTheme="minorHAnsi" w:cstheme="minorBidi"/>
              <w:noProof/>
              <w:sz w:val="22"/>
              <w:szCs w:val="22"/>
            </w:rPr>
          </w:pPr>
          <w:hyperlink w:anchor="_Toc239836633" w:history="1">
            <w:r w:rsidRPr="005E4EA2">
              <w:rPr>
                <w:rStyle w:val="aff5"/>
                <w:noProof/>
              </w:rPr>
              <w:t>1.Рекомендации для учителей по совершенствованию преподавания учебного предмета группе обучающихся с минимальным уровнем подготовки</w:t>
            </w:r>
            <w:r>
              <w:rPr>
                <w:noProof/>
                <w:webHidden/>
              </w:rPr>
              <w:tab/>
            </w:r>
            <w:r>
              <w:rPr>
                <w:noProof/>
                <w:webHidden/>
              </w:rPr>
              <w:fldChar w:fldCharType="begin"/>
            </w:r>
            <w:r>
              <w:rPr>
                <w:noProof/>
                <w:webHidden/>
              </w:rPr>
              <w:instrText xml:space="preserve"> PAGEREF _Toc239836633 \h </w:instrText>
            </w:r>
            <w:r>
              <w:rPr>
                <w:noProof/>
                <w:webHidden/>
              </w:rPr>
            </w:r>
            <w:r>
              <w:rPr>
                <w:noProof/>
                <w:webHidden/>
              </w:rPr>
              <w:fldChar w:fldCharType="separate"/>
            </w:r>
            <w:r>
              <w:rPr>
                <w:noProof/>
                <w:webHidden/>
              </w:rPr>
              <w:t>71</w:t>
            </w:r>
            <w:r>
              <w:rPr>
                <w:noProof/>
                <w:webHidden/>
              </w:rPr>
              <w:fldChar w:fldCharType="end"/>
            </w:r>
          </w:hyperlink>
        </w:p>
        <w:p w14:paraId="409141C6" w14:textId="1162C906" w:rsidR="0008023A" w:rsidRDefault="0008023A">
          <w:pPr>
            <w:pStyle w:val="31"/>
            <w:tabs>
              <w:tab w:val="right" w:leader="dot" w:pos="9629"/>
            </w:tabs>
            <w:rPr>
              <w:rFonts w:asciiTheme="minorHAnsi" w:eastAsiaTheme="minorEastAsia" w:hAnsiTheme="minorHAnsi" w:cstheme="minorBidi"/>
              <w:noProof/>
              <w:sz w:val="22"/>
              <w:szCs w:val="22"/>
            </w:rPr>
          </w:pPr>
          <w:hyperlink w:anchor="_Toc239836634" w:history="1">
            <w:r w:rsidRPr="005E4EA2">
              <w:rPr>
                <w:rStyle w:val="aff5"/>
                <w:noProof/>
              </w:rPr>
              <w:t>2.Рекомендации для учителей по совершенствованию преподавания учебного предмета группе обучающихся с низким уровнем подготовки</w:t>
            </w:r>
            <w:r>
              <w:rPr>
                <w:noProof/>
                <w:webHidden/>
              </w:rPr>
              <w:tab/>
            </w:r>
            <w:r>
              <w:rPr>
                <w:noProof/>
                <w:webHidden/>
              </w:rPr>
              <w:fldChar w:fldCharType="begin"/>
            </w:r>
            <w:r>
              <w:rPr>
                <w:noProof/>
                <w:webHidden/>
              </w:rPr>
              <w:instrText xml:space="preserve"> PAGEREF _Toc239836634 \h </w:instrText>
            </w:r>
            <w:r>
              <w:rPr>
                <w:noProof/>
                <w:webHidden/>
              </w:rPr>
            </w:r>
            <w:r>
              <w:rPr>
                <w:noProof/>
                <w:webHidden/>
              </w:rPr>
              <w:fldChar w:fldCharType="separate"/>
            </w:r>
            <w:r>
              <w:rPr>
                <w:noProof/>
                <w:webHidden/>
              </w:rPr>
              <w:t>71</w:t>
            </w:r>
            <w:r>
              <w:rPr>
                <w:noProof/>
                <w:webHidden/>
              </w:rPr>
              <w:fldChar w:fldCharType="end"/>
            </w:r>
          </w:hyperlink>
        </w:p>
        <w:p w14:paraId="1F952159" w14:textId="6368F346" w:rsidR="0008023A" w:rsidRDefault="0008023A">
          <w:pPr>
            <w:pStyle w:val="31"/>
            <w:tabs>
              <w:tab w:val="left" w:pos="1100"/>
              <w:tab w:val="right" w:leader="dot" w:pos="9629"/>
            </w:tabs>
            <w:rPr>
              <w:rFonts w:asciiTheme="minorHAnsi" w:eastAsiaTheme="minorEastAsia" w:hAnsiTheme="minorHAnsi" w:cstheme="minorBidi"/>
              <w:noProof/>
              <w:sz w:val="22"/>
              <w:szCs w:val="22"/>
            </w:rPr>
          </w:pPr>
          <w:hyperlink w:anchor="_Toc239836635" w:history="1">
            <w:r w:rsidRPr="005E4EA2">
              <w:rPr>
                <w:rStyle w:val="aff5"/>
                <w:noProof/>
              </w:rPr>
              <w:t>3.</w:t>
            </w:r>
            <w:r>
              <w:rPr>
                <w:rFonts w:asciiTheme="minorHAnsi" w:eastAsiaTheme="minorEastAsia" w:hAnsiTheme="minorHAnsi" w:cstheme="minorBidi"/>
                <w:noProof/>
                <w:sz w:val="22"/>
                <w:szCs w:val="22"/>
              </w:rPr>
              <w:tab/>
            </w:r>
            <w:r w:rsidRPr="005E4EA2">
              <w:rPr>
                <w:rStyle w:val="aff5"/>
                <w:noProof/>
              </w:rPr>
              <w:t>Рекомендации для учителей по совершенствованию преподавания учебного предмета группе обучающихся со средним уровнем подготовки</w:t>
            </w:r>
            <w:r>
              <w:rPr>
                <w:noProof/>
                <w:webHidden/>
              </w:rPr>
              <w:tab/>
            </w:r>
            <w:r>
              <w:rPr>
                <w:noProof/>
                <w:webHidden/>
              </w:rPr>
              <w:fldChar w:fldCharType="begin"/>
            </w:r>
            <w:r>
              <w:rPr>
                <w:noProof/>
                <w:webHidden/>
              </w:rPr>
              <w:instrText xml:space="preserve"> PAGEREF _Toc239836635 \h </w:instrText>
            </w:r>
            <w:r>
              <w:rPr>
                <w:noProof/>
                <w:webHidden/>
              </w:rPr>
            </w:r>
            <w:r>
              <w:rPr>
                <w:noProof/>
                <w:webHidden/>
              </w:rPr>
              <w:fldChar w:fldCharType="separate"/>
            </w:r>
            <w:r>
              <w:rPr>
                <w:noProof/>
                <w:webHidden/>
              </w:rPr>
              <w:t>71</w:t>
            </w:r>
            <w:r>
              <w:rPr>
                <w:noProof/>
                <w:webHidden/>
              </w:rPr>
              <w:fldChar w:fldCharType="end"/>
            </w:r>
          </w:hyperlink>
        </w:p>
        <w:p w14:paraId="372D13B2" w14:textId="7EB38E8E" w:rsidR="0008023A" w:rsidRDefault="0008023A">
          <w:pPr>
            <w:pStyle w:val="31"/>
            <w:tabs>
              <w:tab w:val="right" w:leader="dot" w:pos="9629"/>
            </w:tabs>
            <w:rPr>
              <w:rFonts w:asciiTheme="minorHAnsi" w:eastAsiaTheme="minorEastAsia" w:hAnsiTheme="minorHAnsi" w:cstheme="minorBidi"/>
              <w:noProof/>
              <w:sz w:val="22"/>
              <w:szCs w:val="22"/>
            </w:rPr>
          </w:pPr>
          <w:hyperlink w:anchor="_Toc239836636" w:history="1">
            <w:r w:rsidRPr="005E4EA2">
              <w:rPr>
                <w:rStyle w:val="aff5"/>
                <w:noProof/>
              </w:rPr>
              <w:t>4.Рекомендации для учителей по совершенствованию преподавания учебного предмета группе обучающихся с высоким уровнем подготовки</w:t>
            </w:r>
            <w:r>
              <w:rPr>
                <w:noProof/>
                <w:webHidden/>
              </w:rPr>
              <w:tab/>
            </w:r>
            <w:r>
              <w:rPr>
                <w:noProof/>
                <w:webHidden/>
              </w:rPr>
              <w:fldChar w:fldCharType="begin"/>
            </w:r>
            <w:r>
              <w:rPr>
                <w:noProof/>
                <w:webHidden/>
              </w:rPr>
              <w:instrText xml:space="preserve"> PAGEREF _Toc239836636 \h </w:instrText>
            </w:r>
            <w:r>
              <w:rPr>
                <w:noProof/>
                <w:webHidden/>
              </w:rPr>
            </w:r>
            <w:r>
              <w:rPr>
                <w:noProof/>
                <w:webHidden/>
              </w:rPr>
              <w:fldChar w:fldCharType="separate"/>
            </w:r>
            <w:r>
              <w:rPr>
                <w:noProof/>
                <w:webHidden/>
              </w:rPr>
              <w:t>71</w:t>
            </w:r>
            <w:r>
              <w:rPr>
                <w:noProof/>
                <w:webHidden/>
              </w:rPr>
              <w:fldChar w:fldCharType="end"/>
            </w:r>
          </w:hyperlink>
        </w:p>
        <w:p w14:paraId="57596EA0" w14:textId="556E1C58" w:rsidR="0008023A" w:rsidRDefault="0008023A">
          <w:pPr>
            <w:pStyle w:val="31"/>
            <w:tabs>
              <w:tab w:val="right" w:leader="dot" w:pos="9629"/>
            </w:tabs>
            <w:rPr>
              <w:rFonts w:asciiTheme="minorHAnsi" w:eastAsiaTheme="minorEastAsia" w:hAnsiTheme="minorHAnsi" w:cstheme="minorBidi"/>
              <w:noProof/>
              <w:sz w:val="22"/>
              <w:szCs w:val="22"/>
            </w:rPr>
          </w:pPr>
          <w:hyperlink w:anchor="_Toc239836637" w:history="1">
            <w:r w:rsidRPr="005E4EA2">
              <w:rPr>
                <w:rStyle w:val="aff5"/>
                <w:rFonts w:eastAsia="Times New Roman"/>
                <w:iCs/>
                <w:noProof/>
              </w:rPr>
              <w:t>5.Рекомендуемые</w:t>
            </w:r>
            <w:r w:rsidRPr="005E4EA2">
              <w:rPr>
                <w:rStyle w:val="aff5"/>
                <w:noProof/>
              </w:rPr>
              <w:t xml:space="preserve">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ЕГЭ</w:t>
            </w:r>
            <w:r>
              <w:rPr>
                <w:noProof/>
                <w:webHidden/>
              </w:rPr>
              <w:tab/>
            </w:r>
            <w:r>
              <w:rPr>
                <w:noProof/>
                <w:webHidden/>
              </w:rPr>
              <w:fldChar w:fldCharType="begin"/>
            </w:r>
            <w:r>
              <w:rPr>
                <w:noProof/>
                <w:webHidden/>
              </w:rPr>
              <w:instrText xml:space="preserve"> PAGEREF _Toc239836637 \h </w:instrText>
            </w:r>
            <w:r>
              <w:rPr>
                <w:noProof/>
                <w:webHidden/>
              </w:rPr>
            </w:r>
            <w:r>
              <w:rPr>
                <w:noProof/>
                <w:webHidden/>
              </w:rPr>
              <w:fldChar w:fldCharType="separate"/>
            </w:r>
            <w:r>
              <w:rPr>
                <w:noProof/>
                <w:webHidden/>
              </w:rPr>
              <w:t>71</w:t>
            </w:r>
            <w:r>
              <w:rPr>
                <w:noProof/>
                <w:webHidden/>
              </w:rPr>
              <w:fldChar w:fldCharType="end"/>
            </w:r>
          </w:hyperlink>
        </w:p>
        <w:p w14:paraId="1CF5DD99" w14:textId="086AB2C4" w:rsidR="0008023A" w:rsidRDefault="0008023A">
          <w:pPr>
            <w:pStyle w:val="31"/>
            <w:tabs>
              <w:tab w:val="right" w:leader="dot" w:pos="9629"/>
            </w:tabs>
            <w:rPr>
              <w:rFonts w:asciiTheme="minorHAnsi" w:eastAsiaTheme="minorEastAsia" w:hAnsiTheme="minorHAnsi" w:cstheme="minorBidi"/>
              <w:noProof/>
              <w:sz w:val="22"/>
              <w:szCs w:val="22"/>
            </w:rPr>
          </w:pPr>
          <w:hyperlink w:anchor="_Toc239836638" w:history="1">
            <w:r w:rsidRPr="005E4EA2">
              <w:rPr>
                <w:rStyle w:val="aff5"/>
                <w:rFonts w:eastAsia="Times New Roman"/>
                <w:iCs/>
                <w:noProof/>
              </w:rPr>
              <w:t>6.Рекомендуемые</w:t>
            </w:r>
            <w:r w:rsidRPr="005E4EA2">
              <w:rPr>
                <w:rStyle w:val="aff5"/>
                <w:noProof/>
              </w:rPr>
              <w:t xml:space="preserve"> ИПК / 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r>
              <w:rPr>
                <w:noProof/>
                <w:webHidden/>
              </w:rPr>
              <w:tab/>
            </w:r>
            <w:r>
              <w:rPr>
                <w:noProof/>
                <w:webHidden/>
              </w:rPr>
              <w:fldChar w:fldCharType="begin"/>
            </w:r>
            <w:r>
              <w:rPr>
                <w:noProof/>
                <w:webHidden/>
              </w:rPr>
              <w:instrText xml:space="preserve"> PAGEREF _Toc239836638 \h </w:instrText>
            </w:r>
            <w:r>
              <w:rPr>
                <w:noProof/>
                <w:webHidden/>
              </w:rPr>
            </w:r>
            <w:r>
              <w:rPr>
                <w:noProof/>
                <w:webHidden/>
              </w:rPr>
              <w:fldChar w:fldCharType="separate"/>
            </w:r>
            <w:r>
              <w:rPr>
                <w:noProof/>
                <w:webHidden/>
              </w:rPr>
              <w:t>71</w:t>
            </w:r>
            <w:r>
              <w:rPr>
                <w:noProof/>
                <w:webHidden/>
              </w:rPr>
              <w:fldChar w:fldCharType="end"/>
            </w:r>
          </w:hyperlink>
        </w:p>
        <w:p w14:paraId="1F42F885" w14:textId="5FB84A0C" w:rsidR="0008023A" w:rsidRDefault="0008023A">
          <w:pPr>
            <w:pStyle w:val="12"/>
            <w:tabs>
              <w:tab w:val="right" w:leader="dot" w:pos="9629"/>
            </w:tabs>
            <w:rPr>
              <w:rFonts w:asciiTheme="minorHAnsi" w:eastAsiaTheme="minorEastAsia" w:hAnsiTheme="minorHAnsi" w:cstheme="minorBidi"/>
              <w:noProof/>
              <w:sz w:val="22"/>
              <w:szCs w:val="22"/>
            </w:rPr>
          </w:pPr>
          <w:hyperlink w:anchor="_Toc239836639" w:history="1">
            <w:r w:rsidRPr="005E4EA2">
              <w:rPr>
                <w:rStyle w:val="aff5"/>
                <w:noProof/>
              </w:rPr>
              <w:t>Методический анализ результатов ЕГЭ   по ОБЩЕСТВОЗНАНИЮ</w:t>
            </w:r>
            <w:r>
              <w:rPr>
                <w:noProof/>
                <w:webHidden/>
              </w:rPr>
              <w:tab/>
            </w:r>
            <w:r>
              <w:rPr>
                <w:noProof/>
                <w:webHidden/>
              </w:rPr>
              <w:fldChar w:fldCharType="begin"/>
            </w:r>
            <w:r>
              <w:rPr>
                <w:noProof/>
                <w:webHidden/>
              </w:rPr>
              <w:instrText xml:space="preserve"> PAGEREF _Toc239836639 \h </w:instrText>
            </w:r>
            <w:r>
              <w:rPr>
                <w:noProof/>
                <w:webHidden/>
              </w:rPr>
            </w:r>
            <w:r>
              <w:rPr>
                <w:noProof/>
                <w:webHidden/>
              </w:rPr>
              <w:fldChar w:fldCharType="separate"/>
            </w:r>
            <w:r>
              <w:rPr>
                <w:noProof/>
                <w:webHidden/>
              </w:rPr>
              <w:t>73</w:t>
            </w:r>
            <w:r>
              <w:rPr>
                <w:noProof/>
                <w:webHidden/>
              </w:rPr>
              <w:fldChar w:fldCharType="end"/>
            </w:r>
          </w:hyperlink>
        </w:p>
        <w:p w14:paraId="6744DA29" w14:textId="73300F09" w:rsidR="0008023A" w:rsidRDefault="0008023A">
          <w:pPr>
            <w:pStyle w:val="31"/>
            <w:tabs>
              <w:tab w:val="right" w:leader="dot" w:pos="9629"/>
            </w:tabs>
            <w:rPr>
              <w:rFonts w:asciiTheme="minorHAnsi" w:eastAsiaTheme="minorEastAsia" w:hAnsiTheme="minorHAnsi" w:cstheme="minorBidi"/>
              <w:noProof/>
              <w:sz w:val="22"/>
              <w:szCs w:val="22"/>
            </w:rPr>
          </w:pPr>
          <w:hyperlink w:anchor="_Toc239836640" w:history="1">
            <w:r w:rsidRPr="005E4EA2">
              <w:rPr>
                <w:rStyle w:val="aff5"/>
                <w:noProof/>
              </w:rPr>
              <w:t>1.Рекомендации для учителей по совершенствованию преподавания учебного предмета группе обучающихся с низким уровнем подготовки</w:t>
            </w:r>
            <w:r>
              <w:rPr>
                <w:noProof/>
                <w:webHidden/>
              </w:rPr>
              <w:tab/>
            </w:r>
            <w:r>
              <w:rPr>
                <w:noProof/>
                <w:webHidden/>
              </w:rPr>
              <w:fldChar w:fldCharType="begin"/>
            </w:r>
            <w:r>
              <w:rPr>
                <w:noProof/>
                <w:webHidden/>
              </w:rPr>
              <w:instrText xml:space="preserve"> PAGEREF _Toc239836640 \h </w:instrText>
            </w:r>
            <w:r>
              <w:rPr>
                <w:noProof/>
                <w:webHidden/>
              </w:rPr>
            </w:r>
            <w:r>
              <w:rPr>
                <w:noProof/>
                <w:webHidden/>
              </w:rPr>
              <w:fldChar w:fldCharType="separate"/>
            </w:r>
            <w:r>
              <w:rPr>
                <w:noProof/>
                <w:webHidden/>
              </w:rPr>
              <w:t>73</w:t>
            </w:r>
            <w:r>
              <w:rPr>
                <w:noProof/>
                <w:webHidden/>
              </w:rPr>
              <w:fldChar w:fldCharType="end"/>
            </w:r>
          </w:hyperlink>
        </w:p>
        <w:p w14:paraId="57723A8C" w14:textId="60CA001C" w:rsidR="0008023A" w:rsidRDefault="0008023A">
          <w:pPr>
            <w:pStyle w:val="31"/>
            <w:tabs>
              <w:tab w:val="right" w:leader="dot" w:pos="9629"/>
            </w:tabs>
            <w:rPr>
              <w:rFonts w:asciiTheme="minorHAnsi" w:eastAsiaTheme="minorEastAsia" w:hAnsiTheme="minorHAnsi" w:cstheme="minorBidi"/>
              <w:noProof/>
              <w:sz w:val="22"/>
              <w:szCs w:val="22"/>
            </w:rPr>
          </w:pPr>
          <w:hyperlink w:anchor="_Toc239836641" w:history="1">
            <w:r w:rsidRPr="005E4EA2">
              <w:rPr>
                <w:rStyle w:val="aff5"/>
                <w:noProof/>
              </w:rPr>
              <w:t>2.Рекомендации для учителей по совершенствованию преподавания учебного предмета группе обучающихся со средним уровнем подготовки</w:t>
            </w:r>
            <w:r>
              <w:rPr>
                <w:noProof/>
                <w:webHidden/>
              </w:rPr>
              <w:tab/>
            </w:r>
            <w:r>
              <w:rPr>
                <w:noProof/>
                <w:webHidden/>
              </w:rPr>
              <w:fldChar w:fldCharType="begin"/>
            </w:r>
            <w:r>
              <w:rPr>
                <w:noProof/>
                <w:webHidden/>
              </w:rPr>
              <w:instrText xml:space="preserve"> PAGEREF _Toc239836641 \h </w:instrText>
            </w:r>
            <w:r>
              <w:rPr>
                <w:noProof/>
                <w:webHidden/>
              </w:rPr>
            </w:r>
            <w:r>
              <w:rPr>
                <w:noProof/>
                <w:webHidden/>
              </w:rPr>
              <w:fldChar w:fldCharType="separate"/>
            </w:r>
            <w:r>
              <w:rPr>
                <w:noProof/>
                <w:webHidden/>
              </w:rPr>
              <w:t>73</w:t>
            </w:r>
            <w:r>
              <w:rPr>
                <w:noProof/>
                <w:webHidden/>
              </w:rPr>
              <w:fldChar w:fldCharType="end"/>
            </w:r>
          </w:hyperlink>
        </w:p>
        <w:p w14:paraId="543CFD07" w14:textId="1CEF9733" w:rsidR="0008023A" w:rsidRDefault="0008023A">
          <w:pPr>
            <w:pStyle w:val="31"/>
            <w:tabs>
              <w:tab w:val="right" w:leader="dot" w:pos="9629"/>
            </w:tabs>
            <w:rPr>
              <w:rFonts w:asciiTheme="minorHAnsi" w:eastAsiaTheme="minorEastAsia" w:hAnsiTheme="minorHAnsi" w:cstheme="minorBidi"/>
              <w:noProof/>
              <w:sz w:val="22"/>
              <w:szCs w:val="22"/>
            </w:rPr>
          </w:pPr>
          <w:hyperlink w:anchor="_Toc239836642" w:history="1">
            <w:r w:rsidRPr="005E4EA2">
              <w:rPr>
                <w:rStyle w:val="aff5"/>
                <w:noProof/>
              </w:rPr>
              <w:t>3.Рекомендации для учителей по совершенствованию преподавания учебного предмета группе обучающихся с высоким уровнем подготовки</w:t>
            </w:r>
            <w:r>
              <w:rPr>
                <w:noProof/>
                <w:webHidden/>
              </w:rPr>
              <w:tab/>
            </w:r>
            <w:r>
              <w:rPr>
                <w:noProof/>
                <w:webHidden/>
              </w:rPr>
              <w:fldChar w:fldCharType="begin"/>
            </w:r>
            <w:r>
              <w:rPr>
                <w:noProof/>
                <w:webHidden/>
              </w:rPr>
              <w:instrText xml:space="preserve"> PAGEREF _Toc239836642 \h </w:instrText>
            </w:r>
            <w:r>
              <w:rPr>
                <w:noProof/>
                <w:webHidden/>
              </w:rPr>
            </w:r>
            <w:r>
              <w:rPr>
                <w:noProof/>
                <w:webHidden/>
              </w:rPr>
              <w:fldChar w:fldCharType="separate"/>
            </w:r>
            <w:r>
              <w:rPr>
                <w:noProof/>
                <w:webHidden/>
              </w:rPr>
              <w:t>73</w:t>
            </w:r>
            <w:r>
              <w:rPr>
                <w:noProof/>
                <w:webHidden/>
              </w:rPr>
              <w:fldChar w:fldCharType="end"/>
            </w:r>
          </w:hyperlink>
        </w:p>
        <w:p w14:paraId="42C3CC29" w14:textId="07EF9657" w:rsidR="0008023A" w:rsidRDefault="0008023A">
          <w:pPr>
            <w:pStyle w:val="31"/>
            <w:tabs>
              <w:tab w:val="right" w:leader="dot" w:pos="9629"/>
            </w:tabs>
            <w:rPr>
              <w:rFonts w:asciiTheme="minorHAnsi" w:eastAsiaTheme="minorEastAsia" w:hAnsiTheme="minorHAnsi" w:cstheme="minorBidi"/>
              <w:noProof/>
              <w:sz w:val="22"/>
              <w:szCs w:val="22"/>
            </w:rPr>
          </w:pPr>
          <w:hyperlink w:anchor="_Toc239836643" w:history="1">
            <w:r w:rsidRPr="005E4EA2">
              <w:rPr>
                <w:rStyle w:val="aff5"/>
                <w:rFonts w:eastAsia="Times New Roman"/>
                <w:iCs/>
                <w:noProof/>
              </w:rPr>
              <w:t>4.Рекомендуемые</w:t>
            </w:r>
            <w:r w:rsidRPr="005E4EA2">
              <w:rPr>
                <w:rStyle w:val="aff5"/>
                <w:noProof/>
              </w:rPr>
              <w:t xml:space="preserve">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ЕГЭ</w:t>
            </w:r>
            <w:r>
              <w:rPr>
                <w:noProof/>
                <w:webHidden/>
              </w:rPr>
              <w:tab/>
            </w:r>
            <w:r>
              <w:rPr>
                <w:noProof/>
                <w:webHidden/>
              </w:rPr>
              <w:fldChar w:fldCharType="begin"/>
            </w:r>
            <w:r>
              <w:rPr>
                <w:noProof/>
                <w:webHidden/>
              </w:rPr>
              <w:instrText xml:space="preserve"> PAGEREF _Toc239836643 \h </w:instrText>
            </w:r>
            <w:r>
              <w:rPr>
                <w:noProof/>
                <w:webHidden/>
              </w:rPr>
            </w:r>
            <w:r>
              <w:rPr>
                <w:noProof/>
                <w:webHidden/>
              </w:rPr>
              <w:fldChar w:fldCharType="separate"/>
            </w:r>
            <w:r>
              <w:rPr>
                <w:noProof/>
                <w:webHidden/>
              </w:rPr>
              <w:t>73</w:t>
            </w:r>
            <w:r>
              <w:rPr>
                <w:noProof/>
                <w:webHidden/>
              </w:rPr>
              <w:fldChar w:fldCharType="end"/>
            </w:r>
          </w:hyperlink>
        </w:p>
        <w:p w14:paraId="6C7C19D5" w14:textId="505D787A" w:rsidR="0008023A" w:rsidRDefault="0008023A">
          <w:pPr>
            <w:pStyle w:val="31"/>
            <w:tabs>
              <w:tab w:val="right" w:leader="dot" w:pos="9629"/>
            </w:tabs>
            <w:rPr>
              <w:rFonts w:asciiTheme="minorHAnsi" w:eastAsiaTheme="minorEastAsia" w:hAnsiTheme="minorHAnsi" w:cstheme="minorBidi"/>
              <w:noProof/>
              <w:sz w:val="22"/>
              <w:szCs w:val="22"/>
            </w:rPr>
          </w:pPr>
          <w:hyperlink w:anchor="_Toc239836644" w:history="1">
            <w:r w:rsidRPr="005E4EA2">
              <w:rPr>
                <w:rStyle w:val="aff5"/>
                <w:rFonts w:eastAsia="Times New Roman"/>
                <w:iCs/>
                <w:noProof/>
              </w:rPr>
              <w:t>5.Рекомендуемые</w:t>
            </w:r>
            <w:r w:rsidRPr="005E4EA2">
              <w:rPr>
                <w:rStyle w:val="aff5"/>
                <w:noProof/>
              </w:rPr>
              <w:t xml:space="preserve"> ИПК / 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r>
              <w:rPr>
                <w:noProof/>
                <w:webHidden/>
              </w:rPr>
              <w:tab/>
            </w:r>
            <w:r>
              <w:rPr>
                <w:noProof/>
                <w:webHidden/>
              </w:rPr>
              <w:fldChar w:fldCharType="begin"/>
            </w:r>
            <w:r>
              <w:rPr>
                <w:noProof/>
                <w:webHidden/>
              </w:rPr>
              <w:instrText xml:space="preserve"> PAGEREF _Toc239836644 \h </w:instrText>
            </w:r>
            <w:r>
              <w:rPr>
                <w:noProof/>
                <w:webHidden/>
              </w:rPr>
            </w:r>
            <w:r>
              <w:rPr>
                <w:noProof/>
                <w:webHidden/>
              </w:rPr>
              <w:fldChar w:fldCharType="separate"/>
            </w:r>
            <w:r>
              <w:rPr>
                <w:noProof/>
                <w:webHidden/>
              </w:rPr>
              <w:t>73</w:t>
            </w:r>
            <w:r>
              <w:rPr>
                <w:noProof/>
                <w:webHidden/>
              </w:rPr>
              <w:fldChar w:fldCharType="end"/>
            </w:r>
          </w:hyperlink>
        </w:p>
        <w:p w14:paraId="6FF7F185" w14:textId="18F4365C" w:rsidR="0008023A" w:rsidRDefault="0008023A">
          <w:pPr>
            <w:pStyle w:val="31"/>
            <w:tabs>
              <w:tab w:val="right" w:leader="dot" w:pos="9629"/>
            </w:tabs>
            <w:rPr>
              <w:rFonts w:asciiTheme="minorHAnsi" w:eastAsiaTheme="minorEastAsia" w:hAnsiTheme="minorHAnsi" w:cstheme="minorBidi"/>
              <w:noProof/>
              <w:sz w:val="22"/>
              <w:szCs w:val="22"/>
            </w:rPr>
          </w:pPr>
          <w:hyperlink w:anchor="_Toc239836645" w:history="1">
            <w:r w:rsidRPr="005E4EA2">
              <w:rPr>
                <w:rStyle w:val="aff5"/>
                <w:rFonts w:eastAsia="Times New Roman"/>
                <w:iCs/>
                <w:noProof/>
              </w:rPr>
              <w:t>6.Рекомендации</w:t>
            </w:r>
            <w:r w:rsidRPr="005E4EA2">
              <w:rPr>
                <w:rStyle w:val="aff5"/>
                <w:noProof/>
              </w:rPr>
              <w:t xml:space="preserve"> по другим направлениям (при наличии)</w:t>
            </w:r>
            <w:r>
              <w:rPr>
                <w:noProof/>
                <w:webHidden/>
              </w:rPr>
              <w:tab/>
            </w:r>
            <w:r>
              <w:rPr>
                <w:noProof/>
                <w:webHidden/>
              </w:rPr>
              <w:fldChar w:fldCharType="begin"/>
            </w:r>
            <w:r>
              <w:rPr>
                <w:noProof/>
                <w:webHidden/>
              </w:rPr>
              <w:instrText xml:space="preserve"> PAGEREF _Toc239836645 \h </w:instrText>
            </w:r>
            <w:r>
              <w:rPr>
                <w:noProof/>
                <w:webHidden/>
              </w:rPr>
            </w:r>
            <w:r>
              <w:rPr>
                <w:noProof/>
                <w:webHidden/>
              </w:rPr>
              <w:fldChar w:fldCharType="separate"/>
            </w:r>
            <w:r>
              <w:rPr>
                <w:noProof/>
                <w:webHidden/>
              </w:rPr>
              <w:t>73</w:t>
            </w:r>
            <w:r>
              <w:rPr>
                <w:noProof/>
                <w:webHidden/>
              </w:rPr>
              <w:fldChar w:fldCharType="end"/>
            </w:r>
          </w:hyperlink>
        </w:p>
        <w:p w14:paraId="15F95FF3" w14:textId="02FF924D" w:rsidR="0008023A" w:rsidRDefault="0008023A">
          <w:pPr>
            <w:pStyle w:val="12"/>
            <w:tabs>
              <w:tab w:val="right" w:leader="dot" w:pos="9629"/>
            </w:tabs>
            <w:rPr>
              <w:rFonts w:asciiTheme="minorHAnsi" w:eastAsiaTheme="minorEastAsia" w:hAnsiTheme="minorHAnsi" w:cstheme="minorBidi"/>
              <w:noProof/>
              <w:sz w:val="22"/>
              <w:szCs w:val="22"/>
            </w:rPr>
          </w:pPr>
          <w:hyperlink w:anchor="_Toc239836646" w:history="1">
            <w:r w:rsidRPr="005E4EA2">
              <w:rPr>
                <w:rStyle w:val="aff5"/>
                <w:noProof/>
              </w:rPr>
              <w:t>Методический анализ результатов ЕГЭ   по ХИМИИ</w:t>
            </w:r>
            <w:r>
              <w:rPr>
                <w:noProof/>
                <w:webHidden/>
              </w:rPr>
              <w:tab/>
            </w:r>
            <w:r>
              <w:rPr>
                <w:noProof/>
                <w:webHidden/>
              </w:rPr>
              <w:fldChar w:fldCharType="begin"/>
            </w:r>
            <w:r>
              <w:rPr>
                <w:noProof/>
                <w:webHidden/>
              </w:rPr>
              <w:instrText xml:space="preserve"> PAGEREF _Toc239836646 \h </w:instrText>
            </w:r>
            <w:r>
              <w:rPr>
                <w:noProof/>
                <w:webHidden/>
              </w:rPr>
            </w:r>
            <w:r>
              <w:rPr>
                <w:noProof/>
                <w:webHidden/>
              </w:rPr>
              <w:fldChar w:fldCharType="separate"/>
            </w:r>
            <w:r>
              <w:rPr>
                <w:noProof/>
                <w:webHidden/>
              </w:rPr>
              <w:t>74</w:t>
            </w:r>
            <w:r>
              <w:rPr>
                <w:noProof/>
                <w:webHidden/>
              </w:rPr>
              <w:fldChar w:fldCharType="end"/>
            </w:r>
          </w:hyperlink>
        </w:p>
        <w:p w14:paraId="1AE29EA8" w14:textId="79D52864" w:rsidR="0008023A" w:rsidRDefault="0008023A">
          <w:pPr>
            <w:pStyle w:val="31"/>
            <w:tabs>
              <w:tab w:val="right" w:leader="dot" w:pos="9629"/>
            </w:tabs>
            <w:rPr>
              <w:rFonts w:asciiTheme="minorHAnsi" w:eastAsiaTheme="minorEastAsia" w:hAnsiTheme="minorHAnsi" w:cstheme="minorBidi"/>
              <w:noProof/>
              <w:sz w:val="22"/>
              <w:szCs w:val="22"/>
            </w:rPr>
          </w:pPr>
          <w:hyperlink w:anchor="_Toc239836647" w:history="1">
            <w:r w:rsidRPr="005E4EA2">
              <w:rPr>
                <w:rStyle w:val="aff5"/>
                <w:noProof/>
              </w:rPr>
              <w:t>1.Рекомендации для учителей по совершенствованию преподавания учебного предмета группе обучающихся с минимальным уровнем подготовки</w:t>
            </w:r>
            <w:r>
              <w:rPr>
                <w:noProof/>
                <w:webHidden/>
              </w:rPr>
              <w:tab/>
            </w:r>
            <w:r>
              <w:rPr>
                <w:noProof/>
                <w:webHidden/>
              </w:rPr>
              <w:fldChar w:fldCharType="begin"/>
            </w:r>
            <w:r>
              <w:rPr>
                <w:noProof/>
                <w:webHidden/>
              </w:rPr>
              <w:instrText xml:space="preserve"> PAGEREF _Toc239836647 \h </w:instrText>
            </w:r>
            <w:r>
              <w:rPr>
                <w:noProof/>
                <w:webHidden/>
              </w:rPr>
            </w:r>
            <w:r>
              <w:rPr>
                <w:noProof/>
                <w:webHidden/>
              </w:rPr>
              <w:fldChar w:fldCharType="separate"/>
            </w:r>
            <w:r>
              <w:rPr>
                <w:noProof/>
                <w:webHidden/>
              </w:rPr>
              <w:t>74</w:t>
            </w:r>
            <w:r>
              <w:rPr>
                <w:noProof/>
                <w:webHidden/>
              </w:rPr>
              <w:fldChar w:fldCharType="end"/>
            </w:r>
          </w:hyperlink>
        </w:p>
        <w:p w14:paraId="02ED6169" w14:textId="603CCC66" w:rsidR="0008023A" w:rsidRDefault="0008023A">
          <w:pPr>
            <w:pStyle w:val="31"/>
            <w:tabs>
              <w:tab w:val="right" w:leader="dot" w:pos="9629"/>
            </w:tabs>
            <w:rPr>
              <w:rFonts w:asciiTheme="minorHAnsi" w:eastAsiaTheme="minorEastAsia" w:hAnsiTheme="minorHAnsi" w:cstheme="minorBidi"/>
              <w:noProof/>
              <w:sz w:val="22"/>
              <w:szCs w:val="22"/>
            </w:rPr>
          </w:pPr>
          <w:hyperlink w:anchor="_Toc239836648" w:history="1">
            <w:r w:rsidRPr="005E4EA2">
              <w:rPr>
                <w:rStyle w:val="aff5"/>
                <w:noProof/>
              </w:rPr>
              <w:t>2.Рекомендации для учителей по совершенствованию преподавания учебного предмета группе обучающихся с низким уровнем подготовки</w:t>
            </w:r>
            <w:r>
              <w:rPr>
                <w:noProof/>
                <w:webHidden/>
              </w:rPr>
              <w:tab/>
            </w:r>
            <w:r>
              <w:rPr>
                <w:noProof/>
                <w:webHidden/>
              </w:rPr>
              <w:fldChar w:fldCharType="begin"/>
            </w:r>
            <w:r>
              <w:rPr>
                <w:noProof/>
                <w:webHidden/>
              </w:rPr>
              <w:instrText xml:space="preserve"> PAGEREF _Toc239836648 \h </w:instrText>
            </w:r>
            <w:r>
              <w:rPr>
                <w:noProof/>
                <w:webHidden/>
              </w:rPr>
            </w:r>
            <w:r>
              <w:rPr>
                <w:noProof/>
                <w:webHidden/>
              </w:rPr>
              <w:fldChar w:fldCharType="separate"/>
            </w:r>
            <w:r>
              <w:rPr>
                <w:noProof/>
                <w:webHidden/>
              </w:rPr>
              <w:t>74</w:t>
            </w:r>
            <w:r>
              <w:rPr>
                <w:noProof/>
                <w:webHidden/>
              </w:rPr>
              <w:fldChar w:fldCharType="end"/>
            </w:r>
          </w:hyperlink>
        </w:p>
        <w:p w14:paraId="67BEAC78" w14:textId="229F8ED2" w:rsidR="0008023A" w:rsidRDefault="0008023A">
          <w:pPr>
            <w:pStyle w:val="31"/>
            <w:tabs>
              <w:tab w:val="right" w:leader="dot" w:pos="9629"/>
            </w:tabs>
            <w:rPr>
              <w:rFonts w:asciiTheme="minorHAnsi" w:eastAsiaTheme="minorEastAsia" w:hAnsiTheme="minorHAnsi" w:cstheme="minorBidi"/>
              <w:noProof/>
              <w:sz w:val="22"/>
              <w:szCs w:val="22"/>
            </w:rPr>
          </w:pPr>
          <w:hyperlink w:anchor="_Toc239836649" w:history="1">
            <w:r w:rsidRPr="005E4EA2">
              <w:rPr>
                <w:rStyle w:val="aff5"/>
                <w:noProof/>
              </w:rPr>
              <w:t>3.Рекомендации для учителей по совершенствованию преподавания учебного предмета группе обучающихся со средним уровнем подготовки</w:t>
            </w:r>
            <w:r>
              <w:rPr>
                <w:noProof/>
                <w:webHidden/>
              </w:rPr>
              <w:tab/>
            </w:r>
            <w:r>
              <w:rPr>
                <w:noProof/>
                <w:webHidden/>
              </w:rPr>
              <w:fldChar w:fldCharType="begin"/>
            </w:r>
            <w:r>
              <w:rPr>
                <w:noProof/>
                <w:webHidden/>
              </w:rPr>
              <w:instrText xml:space="preserve"> PAGEREF _Toc239836649 \h </w:instrText>
            </w:r>
            <w:r>
              <w:rPr>
                <w:noProof/>
                <w:webHidden/>
              </w:rPr>
            </w:r>
            <w:r>
              <w:rPr>
                <w:noProof/>
                <w:webHidden/>
              </w:rPr>
              <w:fldChar w:fldCharType="separate"/>
            </w:r>
            <w:r>
              <w:rPr>
                <w:noProof/>
                <w:webHidden/>
              </w:rPr>
              <w:t>74</w:t>
            </w:r>
            <w:r>
              <w:rPr>
                <w:noProof/>
                <w:webHidden/>
              </w:rPr>
              <w:fldChar w:fldCharType="end"/>
            </w:r>
          </w:hyperlink>
        </w:p>
        <w:p w14:paraId="18EB61B2" w14:textId="027385DC" w:rsidR="0008023A" w:rsidRDefault="0008023A">
          <w:pPr>
            <w:pStyle w:val="31"/>
            <w:tabs>
              <w:tab w:val="right" w:leader="dot" w:pos="9629"/>
            </w:tabs>
            <w:rPr>
              <w:rFonts w:asciiTheme="minorHAnsi" w:eastAsiaTheme="minorEastAsia" w:hAnsiTheme="minorHAnsi" w:cstheme="minorBidi"/>
              <w:noProof/>
              <w:sz w:val="22"/>
              <w:szCs w:val="22"/>
            </w:rPr>
          </w:pPr>
          <w:hyperlink w:anchor="_Toc239836650" w:history="1">
            <w:r w:rsidRPr="005E4EA2">
              <w:rPr>
                <w:rStyle w:val="aff5"/>
                <w:noProof/>
              </w:rPr>
              <w:t>4.Рекомендации для учителей по совершенствованию преподавания учебного предмета группе обучающихся с высоким уровнем подготовки</w:t>
            </w:r>
            <w:r>
              <w:rPr>
                <w:noProof/>
                <w:webHidden/>
              </w:rPr>
              <w:tab/>
            </w:r>
            <w:r>
              <w:rPr>
                <w:noProof/>
                <w:webHidden/>
              </w:rPr>
              <w:fldChar w:fldCharType="begin"/>
            </w:r>
            <w:r>
              <w:rPr>
                <w:noProof/>
                <w:webHidden/>
              </w:rPr>
              <w:instrText xml:space="preserve"> PAGEREF _Toc239836650 \h </w:instrText>
            </w:r>
            <w:r>
              <w:rPr>
                <w:noProof/>
                <w:webHidden/>
              </w:rPr>
            </w:r>
            <w:r>
              <w:rPr>
                <w:noProof/>
                <w:webHidden/>
              </w:rPr>
              <w:fldChar w:fldCharType="separate"/>
            </w:r>
            <w:r>
              <w:rPr>
                <w:noProof/>
                <w:webHidden/>
              </w:rPr>
              <w:t>74</w:t>
            </w:r>
            <w:r>
              <w:rPr>
                <w:noProof/>
                <w:webHidden/>
              </w:rPr>
              <w:fldChar w:fldCharType="end"/>
            </w:r>
          </w:hyperlink>
        </w:p>
        <w:p w14:paraId="190FBBF0" w14:textId="0D1F16E3" w:rsidR="0008023A" w:rsidRDefault="0008023A">
          <w:pPr>
            <w:pStyle w:val="31"/>
            <w:tabs>
              <w:tab w:val="right" w:leader="dot" w:pos="9629"/>
            </w:tabs>
            <w:rPr>
              <w:rFonts w:asciiTheme="minorHAnsi" w:eastAsiaTheme="minorEastAsia" w:hAnsiTheme="minorHAnsi" w:cstheme="minorBidi"/>
              <w:noProof/>
              <w:sz w:val="22"/>
              <w:szCs w:val="22"/>
            </w:rPr>
          </w:pPr>
          <w:hyperlink w:anchor="_Toc239836651" w:history="1">
            <w:r w:rsidRPr="005E4EA2">
              <w:rPr>
                <w:rStyle w:val="aff5"/>
                <w:rFonts w:eastAsia="Times New Roman"/>
                <w:iCs/>
                <w:noProof/>
              </w:rPr>
              <w:t>5.Рекомендуемые</w:t>
            </w:r>
            <w:r w:rsidRPr="005E4EA2">
              <w:rPr>
                <w:rStyle w:val="aff5"/>
                <w:noProof/>
              </w:rPr>
              <w:t xml:space="preserve">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ЕГЭ</w:t>
            </w:r>
            <w:r>
              <w:rPr>
                <w:noProof/>
                <w:webHidden/>
              </w:rPr>
              <w:tab/>
            </w:r>
            <w:r>
              <w:rPr>
                <w:noProof/>
                <w:webHidden/>
              </w:rPr>
              <w:fldChar w:fldCharType="begin"/>
            </w:r>
            <w:r>
              <w:rPr>
                <w:noProof/>
                <w:webHidden/>
              </w:rPr>
              <w:instrText xml:space="preserve"> PAGEREF _Toc239836651 \h </w:instrText>
            </w:r>
            <w:r>
              <w:rPr>
                <w:noProof/>
                <w:webHidden/>
              </w:rPr>
            </w:r>
            <w:r>
              <w:rPr>
                <w:noProof/>
                <w:webHidden/>
              </w:rPr>
              <w:fldChar w:fldCharType="separate"/>
            </w:r>
            <w:r>
              <w:rPr>
                <w:noProof/>
                <w:webHidden/>
              </w:rPr>
              <w:t>74</w:t>
            </w:r>
            <w:r>
              <w:rPr>
                <w:noProof/>
                <w:webHidden/>
              </w:rPr>
              <w:fldChar w:fldCharType="end"/>
            </w:r>
          </w:hyperlink>
        </w:p>
        <w:p w14:paraId="0BA9AA9A" w14:textId="20CE9BD8" w:rsidR="0008023A" w:rsidRDefault="0008023A">
          <w:pPr>
            <w:pStyle w:val="31"/>
            <w:tabs>
              <w:tab w:val="right" w:leader="dot" w:pos="9629"/>
            </w:tabs>
            <w:rPr>
              <w:rFonts w:asciiTheme="minorHAnsi" w:eastAsiaTheme="minorEastAsia" w:hAnsiTheme="minorHAnsi" w:cstheme="minorBidi"/>
              <w:noProof/>
              <w:sz w:val="22"/>
              <w:szCs w:val="22"/>
            </w:rPr>
          </w:pPr>
          <w:hyperlink w:anchor="_Toc239836652" w:history="1">
            <w:r w:rsidRPr="005E4EA2">
              <w:rPr>
                <w:rStyle w:val="aff5"/>
                <w:rFonts w:eastAsia="Times New Roman"/>
                <w:iCs/>
                <w:noProof/>
              </w:rPr>
              <w:t>6.Рекомендуемые</w:t>
            </w:r>
            <w:r w:rsidRPr="005E4EA2">
              <w:rPr>
                <w:rStyle w:val="aff5"/>
                <w:noProof/>
              </w:rPr>
              <w:t xml:space="preserve"> ИПК / 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r>
              <w:rPr>
                <w:noProof/>
                <w:webHidden/>
              </w:rPr>
              <w:tab/>
            </w:r>
            <w:r>
              <w:rPr>
                <w:noProof/>
                <w:webHidden/>
              </w:rPr>
              <w:fldChar w:fldCharType="begin"/>
            </w:r>
            <w:r>
              <w:rPr>
                <w:noProof/>
                <w:webHidden/>
              </w:rPr>
              <w:instrText xml:space="preserve"> PAGEREF _Toc239836652 \h </w:instrText>
            </w:r>
            <w:r>
              <w:rPr>
                <w:noProof/>
                <w:webHidden/>
              </w:rPr>
            </w:r>
            <w:r>
              <w:rPr>
                <w:noProof/>
                <w:webHidden/>
              </w:rPr>
              <w:fldChar w:fldCharType="separate"/>
            </w:r>
            <w:r>
              <w:rPr>
                <w:noProof/>
                <w:webHidden/>
              </w:rPr>
              <w:t>75</w:t>
            </w:r>
            <w:r>
              <w:rPr>
                <w:noProof/>
                <w:webHidden/>
              </w:rPr>
              <w:fldChar w:fldCharType="end"/>
            </w:r>
          </w:hyperlink>
        </w:p>
        <w:p w14:paraId="07028335" w14:textId="160BDEBB" w:rsidR="0008023A" w:rsidRDefault="0008023A">
          <w:pPr>
            <w:pStyle w:val="12"/>
            <w:tabs>
              <w:tab w:val="right" w:leader="dot" w:pos="9629"/>
            </w:tabs>
            <w:rPr>
              <w:rFonts w:asciiTheme="minorHAnsi" w:eastAsiaTheme="minorEastAsia" w:hAnsiTheme="minorHAnsi" w:cstheme="minorBidi"/>
              <w:noProof/>
              <w:sz w:val="22"/>
              <w:szCs w:val="22"/>
            </w:rPr>
          </w:pPr>
          <w:hyperlink w:anchor="_Toc239836653" w:history="1">
            <w:r w:rsidRPr="005E4EA2">
              <w:rPr>
                <w:rStyle w:val="aff5"/>
                <w:noProof/>
              </w:rPr>
              <w:t>Методический анализ результатов ЕГЭ   по ИНФОРМАТИКЕ</w:t>
            </w:r>
            <w:r>
              <w:rPr>
                <w:noProof/>
                <w:webHidden/>
              </w:rPr>
              <w:tab/>
            </w:r>
            <w:r>
              <w:rPr>
                <w:noProof/>
                <w:webHidden/>
              </w:rPr>
              <w:fldChar w:fldCharType="begin"/>
            </w:r>
            <w:r>
              <w:rPr>
                <w:noProof/>
                <w:webHidden/>
              </w:rPr>
              <w:instrText xml:space="preserve"> PAGEREF _Toc239836653 \h </w:instrText>
            </w:r>
            <w:r>
              <w:rPr>
                <w:noProof/>
                <w:webHidden/>
              </w:rPr>
            </w:r>
            <w:r>
              <w:rPr>
                <w:noProof/>
                <w:webHidden/>
              </w:rPr>
              <w:fldChar w:fldCharType="separate"/>
            </w:r>
            <w:r>
              <w:rPr>
                <w:noProof/>
                <w:webHidden/>
              </w:rPr>
              <w:t>76</w:t>
            </w:r>
            <w:r>
              <w:rPr>
                <w:noProof/>
                <w:webHidden/>
              </w:rPr>
              <w:fldChar w:fldCharType="end"/>
            </w:r>
          </w:hyperlink>
        </w:p>
        <w:p w14:paraId="067030A5" w14:textId="16CA77A5" w:rsidR="0008023A" w:rsidRDefault="0008023A">
          <w:pPr>
            <w:pStyle w:val="31"/>
            <w:tabs>
              <w:tab w:val="right" w:leader="dot" w:pos="9629"/>
            </w:tabs>
            <w:rPr>
              <w:rFonts w:asciiTheme="minorHAnsi" w:eastAsiaTheme="minorEastAsia" w:hAnsiTheme="minorHAnsi" w:cstheme="minorBidi"/>
              <w:noProof/>
              <w:sz w:val="22"/>
              <w:szCs w:val="22"/>
            </w:rPr>
          </w:pPr>
          <w:hyperlink w:anchor="_Toc239836654" w:history="1">
            <w:r w:rsidRPr="005E4EA2">
              <w:rPr>
                <w:rStyle w:val="aff5"/>
                <w:noProof/>
              </w:rPr>
              <w:t>1.Рекомендации для учителей по совершенствованию преподавания учебного предмета группе обучающихся с минимальным уровнем подготовки</w:t>
            </w:r>
            <w:r>
              <w:rPr>
                <w:noProof/>
                <w:webHidden/>
              </w:rPr>
              <w:tab/>
            </w:r>
            <w:r>
              <w:rPr>
                <w:noProof/>
                <w:webHidden/>
              </w:rPr>
              <w:fldChar w:fldCharType="begin"/>
            </w:r>
            <w:r>
              <w:rPr>
                <w:noProof/>
                <w:webHidden/>
              </w:rPr>
              <w:instrText xml:space="preserve"> PAGEREF _Toc239836654 \h </w:instrText>
            </w:r>
            <w:r>
              <w:rPr>
                <w:noProof/>
                <w:webHidden/>
              </w:rPr>
            </w:r>
            <w:r>
              <w:rPr>
                <w:noProof/>
                <w:webHidden/>
              </w:rPr>
              <w:fldChar w:fldCharType="separate"/>
            </w:r>
            <w:r>
              <w:rPr>
                <w:noProof/>
                <w:webHidden/>
              </w:rPr>
              <w:t>76</w:t>
            </w:r>
            <w:r>
              <w:rPr>
                <w:noProof/>
                <w:webHidden/>
              </w:rPr>
              <w:fldChar w:fldCharType="end"/>
            </w:r>
          </w:hyperlink>
        </w:p>
        <w:p w14:paraId="1906D9C0" w14:textId="095D1990" w:rsidR="0008023A" w:rsidRDefault="0008023A">
          <w:pPr>
            <w:pStyle w:val="31"/>
            <w:tabs>
              <w:tab w:val="right" w:leader="dot" w:pos="9629"/>
            </w:tabs>
            <w:rPr>
              <w:rFonts w:asciiTheme="minorHAnsi" w:eastAsiaTheme="minorEastAsia" w:hAnsiTheme="minorHAnsi" w:cstheme="minorBidi"/>
              <w:noProof/>
              <w:sz w:val="22"/>
              <w:szCs w:val="22"/>
            </w:rPr>
          </w:pPr>
          <w:hyperlink w:anchor="_Toc239836655" w:history="1">
            <w:r w:rsidRPr="005E4EA2">
              <w:rPr>
                <w:rStyle w:val="aff5"/>
                <w:noProof/>
              </w:rPr>
              <w:t>2.Рекомендации для учителей по совершенствованию преподавания учебного предмета группе обучающихся с низким уровнем подготовки</w:t>
            </w:r>
            <w:r>
              <w:rPr>
                <w:noProof/>
                <w:webHidden/>
              </w:rPr>
              <w:tab/>
            </w:r>
            <w:r>
              <w:rPr>
                <w:noProof/>
                <w:webHidden/>
              </w:rPr>
              <w:fldChar w:fldCharType="begin"/>
            </w:r>
            <w:r>
              <w:rPr>
                <w:noProof/>
                <w:webHidden/>
              </w:rPr>
              <w:instrText xml:space="preserve"> PAGEREF _Toc239836655 \h </w:instrText>
            </w:r>
            <w:r>
              <w:rPr>
                <w:noProof/>
                <w:webHidden/>
              </w:rPr>
            </w:r>
            <w:r>
              <w:rPr>
                <w:noProof/>
                <w:webHidden/>
              </w:rPr>
              <w:fldChar w:fldCharType="separate"/>
            </w:r>
            <w:r>
              <w:rPr>
                <w:noProof/>
                <w:webHidden/>
              </w:rPr>
              <w:t>76</w:t>
            </w:r>
            <w:r>
              <w:rPr>
                <w:noProof/>
                <w:webHidden/>
              </w:rPr>
              <w:fldChar w:fldCharType="end"/>
            </w:r>
          </w:hyperlink>
        </w:p>
        <w:p w14:paraId="36DC49E1" w14:textId="26E5591C" w:rsidR="0008023A" w:rsidRDefault="0008023A">
          <w:pPr>
            <w:pStyle w:val="31"/>
            <w:tabs>
              <w:tab w:val="right" w:leader="dot" w:pos="9629"/>
            </w:tabs>
            <w:rPr>
              <w:rFonts w:asciiTheme="minorHAnsi" w:eastAsiaTheme="minorEastAsia" w:hAnsiTheme="minorHAnsi" w:cstheme="minorBidi"/>
              <w:noProof/>
              <w:sz w:val="22"/>
              <w:szCs w:val="22"/>
            </w:rPr>
          </w:pPr>
          <w:hyperlink w:anchor="_Toc239836656" w:history="1">
            <w:r w:rsidRPr="005E4EA2">
              <w:rPr>
                <w:rStyle w:val="aff5"/>
                <w:noProof/>
              </w:rPr>
              <w:t>3.Рекомендации для учителей по совершенствованию преподавания учебного предмета группе обучающихся со средним уровнем подготовки</w:t>
            </w:r>
            <w:r>
              <w:rPr>
                <w:noProof/>
                <w:webHidden/>
              </w:rPr>
              <w:tab/>
            </w:r>
            <w:r>
              <w:rPr>
                <w:noProof/>
                <w:webHidden/>
              </w:rPr>
              <w:fldChar w:fldCharType="begin"/>
            </w:r>
            <w:r>
              <w:rPr>
                <w:noProof/>
                <w:webHidden/>
              </w:rPr>
              <w:instrText xml:space="preserve"> PAGEREF _Toc239836656 \h </w:instrText>
            </w:r>
            <w:r>
              <w:rPr>
                <w:noProof/>
                <w:webHidden/>
              </w:rPr>
            </w:r>
            <w:r>
              <w:rPr>
                <w:noProof/>
                <w:webHidden/>
              </w:rPr>
              <w:fldChar w:fldCharType="separate"/>
            </w:r>
            <w:r>
              <w:rPr>
                <w:noProof/>
                <w:webHidden/>
              </w:rPr>
              <w:t>76</w:t>
            </w:r>
            <w:r>
              <w:rPr>
                <w:noProof/>
                <w:webHidden/>
              </w:rPr>
              <w:fldChar w:fldCharType="end"/>
            </w:r>
          </w:hyperlink>
        </w:p>
        <w:p w14:paraId="3C0B203E" w14:textId="6E14C25F" w:rsidR="0008023A" w:rsidRDefault="0008023A">
          <w:pPr>
            <w:pStyle w:val="31"/>
            <w:tabs>
              <w:tab w:val="right" w:leader="dot" w:pos="9629"/>
            </w:tabs>
            <w:rPr>
              <w:rFonts w:asciiTheme="minorHAnsi" w:eastAsiaTheme="minorEastAsia" w:hAnsiTheme="minorHAnsi" w:cstheme="minorBidi"/>
              <w:noProof/>
              <w:sz w:val="22"/>
              <w:szCs w:val="22"/>
            </w:rPr>
          </w:pPr>
          <w:hyperlink w:anchor="_Toc239836657" w:history="1">
            <w:r w:rsidRPr="005E4EA2">
              <w:rPr>
                <w:rStyle w:val="aff5"/>
                <w:noProof/>
              </w:rPr>
              <w:t>4.Рекомендации для учителей по совершенствованию преподавания учебного предмета группе обучающихся с высоким уровнем подготовки</w:t>
            </w:r>
            <w:r>
              <w:rPr>
                <w:noProof/>
                <w:webHidden/>
              </w:rPr>
              <w:tab/>
            </w:r>
            <w:r>
              <w:rPr>
                <w:noProof/>
                <w:webHidden/>
              </w:rPr>
              <w:fldChar w:fldCharType="begin"/>
            </w:r>
            <w:r>
              <w:rPr>
                <w:noProof/>
                <w:webHidden/>
              </w:rPr>
              <w:instrText xml:space="preserve"> PAGEREF _Toc239836657 \h </w:instrText>
            </w:r>
            <w:r>
              <w:rPr>
                <w:noProof/>
                <w:webHidden/>
              </w:rPr>
            </w:r>
            <w:r>
              <w:rPr>
                <w:noProof/>
                <w:webHidden/>
              </w:rPr>
              <w:fldChar w:fldCharType="separate"/>
            </w:r>
            <w:r>
              <w:rPr>
                <w:noProof/>
                <w:webHidden/>
              </w:rPr>
              <w:t>76</w:t>
            </w:r>
            <w:r>
              <w:rPr>
                <w:noProof/>
                <w:webHidden/>
              </w:rPr>
              <w:fldChar w:fldCharType="end"/>
            </w:r>
          </w:hyperlink>
        </w:p>
        <w:p w14:paraId="11E0CCC2" w14:textId="404FBDEE" w:rsidR="0008023A" w:rsidRDefault="0008023A">
          <w:pPr>
            <w:pStyle w:val="31"/>
            <w:tabs>
              <w:tab w:val="right" w:leader="dot" w:pos="9629"/>
            </w:tabs>
            <w:rPr>
              <w:rFonts w:asciiTheme="minorHAnsi" w:eastAsiaTheme="minorEastAsia" w:hAnsiTheme="minorHAnsi" w:cstheme="minorBidi"/>
              <w:noProof/>
              <w:sz w:val="22"/>
              <w:szCs w:val="22"/>
            </w:rPr>
          </w:pPr>
          <w:hyperlink w:anchor="_Toc239836658" w:history="1">
            <w:r w:rsidRPr="005E4EA2">
              <w:rPr>
                <w:rStyle w:val="aff5"/>
                <w:rFonts w:eastAsia="Times New Roman"/>
                <w:iCs/>
                <w:noProof/>
              </w:rPr>
              <w:t>5.Рекомендуемые</w:t>
            </w:r>
            <w:r w:rsidRPr="005E4EA2">
              <w:rPr>
                <w:rStyle w:val="aff5"/>
                <w:noProof/>
              </w:rPr>
              <w:t xml:space="preserve">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ЕГЭ</w:t>
            </w:r>
            <w:r>
              <w:rPr>
                <w:noProof/>
                <w:webHidden/>
              </w:rPr>
              <w:tab/>
            </w:r>
            <w:r>
              <w:rPr>
                <w:noProof/>
                <w:webHidden/>
              </w:rPr>
              <w:fldChar w:fldCharType="begin"/>
            </w:r>
            <w:r>
              <w:rPr>
                <w:noProof/>
                <w:webHidden/>
              </w:rPr>
              <w:instrText xml:space="preserve"> PAGEREF _Toc239836658 \h </w:instrText>
            </w:r>
            <w:r>
              <w:rPr>
                <w:noProof/>
                <w:webHidden/>
              </w:rPr>
            </w:r>
            <w:r>
              <w:rPr>
                <w:noProof/>
                <w:webHidden/>
              </w:rPr>
              <w:fldChar w:fldCharType="separate"/>
            </w:r>
            <w:r>
              <w:rPr>
                <w:noProof/>
                <w:webHidden/>
              </w:rPr>
              <w:t>76</w:t>
            </w:r>
            <w:r>
              <w:rPr>
                <w:noProof/>
                <w:webHidden/>
              </w:rPr>
              <w:fldChar w:fldCharType="end"/>
            </w:r>
          </w:hyperlink>
        </w:p>
        <w:p w14:paraId="781BE6F8" w14:textId="503BA7EA" w:rsidR="0008023A" w:rsidRDefault="0008023A">
          <w:pPr>
            <w:pStyle w:val="31"/>
            <w:tabs>
              <w:tab w:val="right" w:leader="dot" w:pos="9629"/>
            </w:tabs>
            <w:rPr>
              <w:rFonts w:asciiTheme="minorHAnsi" w:eastAsiaTheme="minorEastAsia" w:hAnsiTheme="minorHAnsi" w:cstheme="minorBidi"/>
              <w:noProof/>
              <w:sz w:val="22"/>
              <w:szCs w:val="22"/>
            </w:rPr>
          </w:pPr>
          <w:hyperlink w:anchor="_Toc239836659" w:history="1">
            <w:r w:rsidRPr="005E4EA2">
              <w:rPr>
                <w:rStyle w:val="aff5"/>
                <w:rFonts w:eastAsia="Times New Roman"/>
                <w:iCs/>
                <w:noProof/>
              </w:rPr>
              <w:t>6.Рекомендуемые</w:t>
            </w:r>
            <w:r w:rsidRPr="005E4EA2">
              <w:rPr>
                <w:rStyle w:val="aff5"/>
                <w:noProof/>
              </w:rPr>
              <w:t xml:space="preserve"> ИПК / 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r>
              <w:rPr>
                <w:noProof/>
                <w:webHidden/>
              </w:rPr>
              <w:tab/>
            </w:r>
            <w:r>
              <w:rPr>
                <w:noProof/>
                <w:webHidden/>
              </w:rPr>
              <w:fldChar w:fldCharType="begin"/>
            </w:r>
            <w:r>
              <w:rPr>
                <w:noProof/>
                <w:webHidden/>
              </w:rPr>
              <w:instrText xml:space="preserve"> PAGEREF _Toc239836659 \h </w:instrText>
            </w:r>
            <w:r>
              <w:rPr>
                <w:noProof/>
                <w:webHidden/>
              </w:rPr>
            </w:r>
            <w:r>
              <w:rPr>
                <w:noProof/>
                <w:webHidden/>
              </w:rPr>
              <w:fldChar w:fldCharType="separate"/>
            </w:r>
            <w:r>
              <w:rPr>
                <w:noProof/>
                <w:webHidden/>
              </w:rPr>
              <w:t>76</w:t>
            </w:r>
            <w:r>
              <w:rPr>
                <w:noProof/>
                <w:webHidden/>
              </w:rPr>
              <w:fldChar w:fldCharType="end"/>
            </w:r>
          </w:hyperlink>
        </w:p>
        <w:p w14:paraId="26A0A87C" w14:textId="6178B6A5" w:rsidR="005A019D" w:rsidRDefault="005A019D" w:rsidP="00366111">
          <w:pPr>
            <w:pStyle w:val="31"/>
            <w:tabs>
              <w:tab w:val="left" w:pos="1320"/>
              <w:tab w:val="right" w:leader="dot" w:pos="9629"/>
            </w:tabs>
            <w:rPr>
              <w:b/>
              <w:bCs/>
            </w:rPr>
          </w:pPr>
          <w:r>
            <w:rPr>
              <w:b/>
              <w:bCs/>
            </w:rPr>
            <w:fldChar w:fldCharType="end"/>
          </w:r>
        </w:p>
        <w:p w14:paraId="7C6C6520" w14:textId="77777777" w:rsidR="005A019D" w:rsidRPr="00DB3E0C" w:rsidRDefault="005A019D" w:rsidP="00FB65D5">
          <w:pPr>
            <w:ind w:firstLine="567"/>
            <w:jc w:val="both"/>
            <w:rPr>
              <w:b/>
              <w:bCs/>
            </w:rPr>
          </w:pPr>
          <w:r>
            <w:rPr>
              <w:b/>
              <w:bCs/>
            </w:rPr>
            <w:br w:type="page"/>
          </w:r>
        </w:p>
      </w:sdtContent>
    </w:sdt>
    <w:p w14:paraId="657072C9" w14:textId="77777777" w:rsidR="005A019D" w:rsidRPr="00DB3E0C" w:rsidRDefault="005A019D" w:rsidP="00FB65D5">
      <w:pPr>
        <w:pStyle w:val="1"/>
        <w:rPr>
          <w:rStyle w:val="af4"/>
          <w:rFonts w:eastAsia="Calibri"/>
          <w:b/>
          <w:bCs/>
          <w:szCs w:val="24"/>
          <w:lang w:val="ru-RU"/>
        </w:rPr>
      </w:pPr>
      <w:r w:rsidRPr="00DB3E0C">
        <w:rPr>
          <w:rStyle w:val="af4"/>
          <w:b/>
          <w:bCs/>
        </w:rPr>
        <w:lastRenderedPageBreak/>
        <w:br/>
      </w:r>
      <w:bookmarkStart w:id="5" w:name="_Toc239836571"/>
      <w:r w:rsidRPr="00DB3E0C">
        <w:rPr>
          <w:rStyle w:val="af4"/>
          <w:b/>
          <w:bCs/>
        </w:rPr>
        <w:t>Основные количественные характеристики</w:t>
      </w:r>
      <w:r w:rsidRPr="00DB3E0C">
        <w:rPr>
          <w:rStyle w:val="a6"/>
          <w:b w:val="0"/>
          <w:bCs w:val="0"/>
        </w:rPr>
        <w:footnoteReference w:id="1"/>
      </w:r>
      <w:r w:rsidRPr="00DB3E0C">
        <w:rPr>
          <w:rStyle w:val="af4"/>
          <w:b/>
          <w:bCs/>
        </w:rPr>
        <w:t xml:space="preserve"> экзаменационной кампании </w:t>
      </w:r>
      <w:r w:rsidRPr="00DB3E0C">
        <w:rPr>
          <w:rStyle w:val="af4"/>
          <w:b/>
          <w:bCs/>
          <w:lang w:val="ru-RU"/>
        </w:rPr>
        <w:t>ГИА-11</w:t>
      </w:r>
      <w:r w:rsidRPr="00DB3E0C">
        <w:rPr>
          <w:rStyle w:val="af4"/>
          <w:b/>
          <w:bCs/>
        </w:rPr>
        <w:t xml:space="preserve"> в 2026 году </w:t>
      </w:r>
      <w:r w:rsidRPr="00DB3E0C">
        <w:rPr>
          <w:rStyle w:val="af4"/>
          <w:b/>
          <w:bCs/>
        </w:rPr>
        <w:br/>
        <w:t>в субъекте Российской Федерации</w:t>
      </w:r>
      <w:bookmarkEnd w:id="5"/>
    </w:p>
    <w:p w14:paraId="25F07418" w14:textId="77777777" w:rsidR="005A019D" w:rsidRDefault="005A019D" w:rsidP="00FB65D5">
      <w:pPr>
        <w:spacing w:line="276" w:lineRule="auto"/>
        <w:ind w:firstLine="567"/>
        <w:jc w:val="both"/>
        <w:rPr>
          <w:rStyle w:val="af4"/>
          <w:sz w:val="16"/>
          <w:szCs w:val="16"/>
        </w:rPr>
      </w:pPr>
    </w:p>
    <w:p w14:paraId="14A285DA" w14:textId="77777777" w:rsidR="005A019D" w:rsidRPr="00FB65D5" w:rsidRDefault="005A019D" w:rsidP="00FB65D5">
      <w:pPr>
        <w:ind w:firstLine="567"/>
        <w:jc w:val="both"/>
        <w:rPr>
          <w:b/>
          <w:sz w:val="28"/>
          <w:szCs w:val="28"/>
        </w:rPr>
      </w:pPr>
      <w:r w:rsidRPr="00FB65D5">
        <w:rPr>
          <w:b/>
          <w:sz w:val="28"/>
          <w:szCs w:val="28"/>
        </w:rPr>
        <w:t>1. Количество участников экзаменационной кампании основного периода проведения ЕГЭ в 2026 году в субъекте Российской Федерации</w:t>
      </w:r>
    </w:p>
    <w:p w14:paraId="39F5BA76" w14:textId="77777777" w:rsidR="005A019D" w:rsidRDefault="005A019D" w:rsidP="00FB65D5">
      <w:pPr>
        <w:pStyle w:val="afb"/>
        <w:keepNext/>
        <w:ind w:firstLine="567"/>
        <w:jc w:val="both"/>
        <w:rPr>
          <w:bCs w:val="0"/>
          <w:iCs/>
        </w:rPr>
      </w:pPr>
    </w:p>
    <w:p w14:paraId="22FF1889" w14:textId="77777777" w:rsidR="005A019D" w:rsidRDefault="005A019D" w:rsidP="00FB65D5">
      <w:pPr>
        <w:pStyle w:val="afb"/>
        <w:keepNext/>
        <w:ind w:firstLine="567"/>
        <w:jc w:val="both"/>
        <w:rPr>
          <w:iCs/>
        </w:rPr>
      </w:pPr>
      <w:r>
        <w:rPr>
          <w:bCs w:val="0"/>
          <w:iCs/>
        </w:rPr>
        <w:t xml:space="preserve">Таблица </w:t>
      </w:r>
      <w:r>
        <w:rPr>
          <w:bCs w:val="0"/>
          <w:iCs/>
        </w:rPr>
        <w:fldChar w:fldCharType="begin"/>
      </w:r>
      <w:r>
        <w:rPr>
          <w:bCs w:val="0"/>
          <w:iCs/>
        </w:rPr>
        <w:instrText xml:space="preserve"> STYLEREF "1" </w:instrText>
      </w:r>
      <w:r>
        <w:rPr>
          <w:bCs w:val="0"/>
          <w:iCs/>
        </w:rPr>
        <w:fldChar w:fldCharType="separate"/>
      </w:r>
      <w:r>
        <w:rPr>
          <w:bCs w:val="0"/>
          <w:iCs/>
        </w:rPr>
        <w:t>Ошибка: источник перекрёстной ссылки не найден</w:t>
      </w:r>
      <w:r>
        <w:rPr>
          <w:bCs w:val="0"/>
          <w:iCs/>
        </w:rPr>
        <w:fldChar w:fldCharType="end"/>
      </w:r>
      <w:r>
        <w:rPr>
          <w:bCs w:val="0"/>
          <w:iCs/>
        </w:rPr>
        <w:noBreakHyphen/>
      </w:r>
      <w:r>
        <w:rPr>
          <w:bCs w:val="0"/>
          <w:iCs/>
        </w:rPr>
        <w:fldChar w:fldCharType="begin"/>
      </w:r>
      <w:r>
        <w:rPr>
          <w:bCs w:val="0"/>
          <w:iCs/>
        </w:rPr>
        <w:instrText xml:space="preserve"> SEQ Таблица \* ARABIC </w:instrText>
      </w:r>
      <w:r>
        <w:rPr>
          <w:bCs w:val="0"/>
          <w:iCs/>
        </w:rPr>
        <w:fldChar w:fldCharType="separate"/>
      </w:r>
      <w:r>
        <w:rPr>
          <w:bCs w:val="0"/>
          <w:iCs/>
        </w:rPr>
        <w:t>1</w:t>
      </w:r>
      <w:r>
        <w:rPr>
          <w:bCs w:val="0"/>
          <w:iCs/>
        </w:rPr>
        <w:fldChar w:fldCharType="end"/>
      </w:r>
    </w:p>
    <w:tbl>
      <w:tblPr>
        <w:tblW w:w="9351" w:type="dxa"/>
        <w:tblLayout w:type="fixed"/>
        <w:tblLook w:val="04A0" w:firstRow="1" w:lastRow="0" w:firstColumn="1" w:lastColumn="0" w:noHBand="0" w:noVBand="1"/>
      </w:tblPr>
      <w:tblGrid>
        <w:gridCol w:w="562"/>
        <w:gridCol w:w="3894"/>
        <w:gridCol w:w="1632"/>
        <w:gridCol w:w="1631"/>
        <w:gridCol w:w="1632"/>
      </w:tblGrid>
      <w:tr w:rsidR="005A019D" w14:paraId="0724AF30" w14:textId="77777777" w:rsidTr="00FB65D5">
        <w:trPr>
          <w:cantSplit/>
          <w:tblHead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5D072D" w14:textId="77777777" w:rsidR="005A019D" w:rsidRDefault="005A019D" w:rsidP="00FB65D5">
            <w:pPr>
              <w:pStyle w:val="afd"/>
              <w:spacing w:after="0" w:line="240" w:lineRule="auto"/>
              <w:ind w:left="0" w:firstLine="25"/>
              <w:jc w:val="center"/>
              <w:rPr>
                <w:rFonts w:ascii="Times New Roman" w:hAnsi="Times New Roman"/>
                <w:sz w:val="24"/>
                <w:szCs w:val="24"/>
              </w:rPr>
            </w:pPr>
            <w:r>
              <w:rPr>
                <w:rFonts w:ascii="Times New Roman" w:hAnsi="Times New Roman"/>
                <w:sz w:val="24"/>
                <w:szCs w:val="24"/>
              </w:rPr>
              <w:t>№ п/п</w:t>
            </w:r>
          </w:p>
        </w:tc>
        <w:tc>
          <w:tcPr>
            <w:tcW w:w="38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E92729" w14:textId="77777777" w:rsidR="005A019D" w:rsidRDefault="005A019D" w:rsidP="00FB65D5">
            <w:pPr>
              <w:pStyle w:val="afd"/>
              <w:spacing w:after="0" w:line="240" w:lineRule="auto"/>
              <w:ind w:left="0" w:firstLine="35"/>
              <w:jc w:val="center"/>
              <w:rPr>
                <w:rFonts w:ascii="Times New Roman" w:hAnsi="Times New Roman"/>
                <w:sz w:val="24"/>
                <w:szCs w:val="24"/>
              </w:rPr>
            </w:pPr>
            <w:r>
              <w:rPr>
                <w:rFonts w:ascii="Times New Roman" w:hAnsi="Times New Roman"/>
                <w:sz w:val="24"/>
                <w:szCs w:val="24"/>
              </w:rPr>
              <w:t>Наименование учебного предмета</w:t>
            </w:r>
          </w:p>
        </w:tc>
        <w:tc>
          <w:tcPr>
            <w:tcW w:w="16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901341" w14:textId="77777777" w:rsidR="005A019D" w:rsidRDefault="005A019D" w:rsidP="00FB65D5">
            <w:pPr>
              <w:pStyle w:val="afd"/>
              <w:spacing w:after="0" w:line="240" w:lineRule="auto"/>
              <w:ind w:left="0" w:firstLine="35"/>
              <w:jc w:val="center"/>
              <w:rPr>
                <w:rFonts w:ascii="Times New Roman" w:hAnsi="Times New Roman"/>
                <w:sz w:val="24"/>
                <w:szCs w:val="24"/>
              </w:rPr>
            </w:pPr>
            <w:r>
              <w:rPr>
                <w:rFonts w:ascii="Times New Roman" w:hAnsi="Times New Roman"/>
                <w:sz w:val="24"/>
                <w:szCs w:val="24"/>
              </w:rPr>
              <w:t>Количество ВТГ</w:t>
            </w:r>
          </w:p>
        </w:tc>
        <w:tc>
          <w:tcPr>
            <w:tcW w:w="16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3F89C4" w14:textId="77777777" w:rsidR="005A019D" w:rsidRDefault="005A019D" w:rsidP="00FB65D5">
            <w:pPr>
              <w:pStyle w:val="afd"/>
              <w:spacing w:after="0" w:line="240" w:lineRule="auto"/>
              <w:ind w:left="0" w:firstLine="35"/>
              <w:jc w:val="center"/>
              <w:rPr>
                <w:rFonts w:ascii="Times New Roman" w:hAnsi="Times New Roman"/>
                <w:sz w:val="24"/>
                <w:szCs w:val="24"/>
              </w:rPr>
            </w:pPr>
            <w:r>
              <w:rPr>
                <w:rFonts w:ascii="Times New Roman" w:hAnsi="Times New Roman"/>
                <w:sz w:val="24"/>
                <w:szCs w:val="24"/>
              </w:rPr>
              <w:t>Количество участников</w:t>
            </w:r>
            <w:r>
              <w:rPr>
                <w:rFonts w:ascii="Times New Roman" w:hAnsi="Times New Roman"/>
                <w:sz w:val="24"/>
                <w:szCs w:val="24"/>
              </w:rPr>
              <w:br/>
              <w:t>ЕГЭ</w:t>
            </w:r>
          </w:p>
        </w:tc>
        <w:tc>
          <w:tcPr>
            <w:tcW w:w="1632" w:type="dxa"/>
            <w:tcBorders>
              <w:top w:val="single" w:sz="4" w:space="0" w:color="000000"/>
              <w:left w:val="single" w:sz="4" w:space="0" w:color="000000"/>
              <w:bottom w:val="single" w:sz="4" w:space="0" w:color="000000"/>
              <w:right w:val="single" w:sz="4" w:space="0" w:color="000000"/>
            </w:tcBorders>
            <w:vAlign w:val="center"/>
          </w:tcPr>
          <w:p w14:paraId="03950670" w14:textId="77777777" w:rsidR="005A019D" w:rsidRDefault="005A019D" w:rsidP="00FB65D5">
            <w:pPr>
              <w:pStyle w:val="afd"/>
              <w:spacing w:after="0" w:line="240" w:lineRule="auto"/>
              <w:ind w:left="0" w:firstLine="35"/>
              <w:jc w:val="center"/>
              <w:rPr>
                <w:rFonts w:ascii="Times New Roman" w:hAnsi="Times New Roman"/>
                <w:sz w:val="24"/>
                <w:szCs w:val="24"/>
              </w:rPr>
            </w:pPr>
            <w:r>
              <w:rPr>
                <w:rFonts w:ascii="Times New Roman" w:hAnsi="Times New Roman"/>
                <w:sz w:val="24"/>
                <w:szCs w:val="24"/>
              </w:rPr>
              <w:t>Количество участников с ОВЗ</w:t>
            </w:r>
          </w:p>
        </w:tc>
      </w:tr>
      <w:tr w:rsidR="005A019D" w14:paraId="3EEA10B2" w14:textId="77777777" w:rsidTr="00FB65D5">
        <w:trPr>
          <w:cantSplit/>
          <w:trHeight w:val="34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617644" w14:textId="77777777" w:rsidR="005A019D" w:rsidRDefault="005A019D" w:rsidP="00FB65D5">
            <w:pPr>
              <w:pStyle w:val="afd"/>
              <w:numPr>
                <w:ilvl w:val="0"/>
                <w:numId w:val="3"/>
              </w:numPr>
              <w:spacing w:after="0" w:line="240" w:lineRule="auto"/>
              <w:ind w:left="0" w:firstLine="25"/>
              <w:jc w:val="both"/>
              <w:rPr>
                <w:rFonts w:ascii="Times New Roman" w:hAnsi="Times New Roman"/>
                <w:sz w:val="24"/>
                <w:szCs w:val="24"/>
              </w:rPr>
            </w:pPr>
          </w:p>
        </w:tc>
        <w:tc>
          <w:tcPr>
            <w:tcW w:w="38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2E087" w14:textId="77777777" w:rsidR="005A019D" w:rsidRDefault="005A019D" w:rsidP="00FB65D5">
            <w:pPr>
              <w:pStyle w:val="afd"/>
              <w:spacing w:after="0" w:line="240" w:lineRule="auto"/>
              <w:ind w:left="0"/>
              <w:rPr>
                <w:rFonts w:ascii="Times New Roman" w:hAnsi="Times New Roman"/>
                <w:sz w:val="24"/>
                <w:szCs w:val="24"/>
              </w:rPr>
            </w:pPr>
            <w:r>
              <w:rPr>
                <w:rFonts w:ascii="Times New Roman" w:hAnsi="Times New Roman"/>
                <w:sz w:val="24"/>
                <w:szCs w:val="24"/>
              </w:rPr>
              <w:t>Русский язык</w:t>
            </w:r>
          </w:p>
        </w:tc>
        <w:tc>
          <w:tcPr>
            <w:tcW w:w="16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6C5C02" w14:textId="77777777" w:rsidR="005A019D" w:rsidRDefault="005A019D" w:rsidP="00FB65D5">
            <w:pPr>
              <w:pStyle w:val="afd"/>
              <w:spacing w:after="0" w:line="240" w:lineRule="auto"/>
              <w:ind w:left="0" w:firstLine="567"/>
              <w:jc w:val="both"/>
              <w:rPr>
                <w:rFonts w:ascii="Times New Roman" w:hAnsi="Times New Roman"/>
                <w:sz w:val="24"/>
                <w:szCs w:val="24"/>
              </w:rPr>
            </w:pPr>
            <w:r>
              <w:rPr>
                <w:rFonts w:ascii="Times New Roman" w:hAnsi="Times New Roman"/>
                <w:sz w:val="24"/>
                <w:szCs w:val="24"/>
              </w:rPr>
              <w:t>202</w:t>
            </w:r>
          </w:p>
        </w:tc>
        <w:tc>
          <w:tcPr>
            <w:tcW w:w="16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127EB6" w14:textId="77777777" w:rsidR="005A019D" w:rsidRDefault="005A019D" w:rsidP="00FB65D5">
            <w:pPr>
              <w:pStyle w:val="afd"/>
              <w:spacing w:after="0" w:line="240" w:lineRule="auto"/>
              <w:ind w:left="0" w:firstLine="567"/>
              <w:jc w:val="both"/>
              <w:rPr>
                <w:rFonts w:ascii="Times New Roman" w:hAnsi="Times New Roman"/>
                <w:sz w:val="24"/>
                <w:szCs w:val="24"/>
              </w:rPr>
            </w:pPr>
            <w:r>
              <w:rPr>
                <w:rFonts w:ascii="Times New Roman" w:hAnsi="Times New Roman"/>
                <w:sz w:val="24"/>
                <w:szCs w:val="24"/>
              </w:rPr>
              <w:t>213</w:t>
            </w:r>
          </w:p>
        </w:tc>
        <w:tc>
          <w:tcPr>
            <w:tcW w:w="1632" w:type="dxa"/>
            <w:tcBorders>
              <w:top w:val="single" w:sz="4" w:space="0" w:color="000000"/>
              <w:left w:val="single" w:sz="4" w:space="0" w:color="000000"/>
              <w:bottom w:val="single" w:sz="4" w:space="0" w:color="000000"/>
              <w:right w:val="single" w:sz="4" w:space="0" w:color="000000"/>
            </w:tcBorders>
            <w:vAlign w:val="center"/>
          </w:tcPr>
          <w:p w14:paraId="2C93D89F" w14:textId="77777777" w:rsidR="005A019D" w:rsidRDefault="005A019D" w:rsidP="00FB65D5">
            <w:pPr>
              <w:pStyle w:val="afd"/>
              <w:spacing w:after="0" w:line="240" w:lineRule="auto"/>
              <w:ind w:left="0" w:firstLine="567"/>
              <w:jc w:val="both"/>
              <w:rPr>
                <w:rFonts w:ascii="Times New Roman" w:hAnsi="Times New Roman"/>
                <w:sz w:val="24"/>
                <w:szCs w:val="24"/>
              </w:rPr>
            </w:pPr>
            <w:r>
              <w:rPr>
                <w:rFonts w:ascii="Times New Roman" w:hAnsi="Times New Roman"/>
                <w:sz w:val="24"/>
                <w:szCs w:val="24"/>
              </w:rPr>
              <w:t>2</w:t>
            </w:r>
          </w:p>
        </w:tc>
      </w:tr>
      <w:tr w:rsidR="005A019D" w14:paraId="1AE8D316" w14:textId="77777777" w:rsidTr="00FB65D5">
        <w:trPr>
          <w:cantSplit/>
          <w:trHeight w:val="34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8F5AB3" w14:textId="77777777" w:rsidR="005A019D" w:rsidRDefault="005A019D" w:rsidP="00FB65D5">
            <w:pPr>
              <w:pStyle w:val="afd"/>
              <w:numPr>
                <w:ilvl w:val="0"/>
                <w:numId w:val="3"/>
              </w:numPr>
              <w:spacing w:after="0" w:line="240" w:lineRule="auto"/>
              <w:ind w:left="0" w:firstLine="25"/>
              <w:jc w:val="both"/>
              <w:rPr>
                <w:rFonts w:ascii="Times New Roman" w:hAnsi="Times New Roman"/>
                <w:sz w:val="24"/>
                <w:szCs w:val="24"/>
              </w:rPr>
            </w:pPr>
          </w:p>
        </w:tc>
        <w:tc>
          <w:tcPr>
            <w:tcW w:w="38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975D4A" w14:textId="77777777" w:rsidR="005A019D" w:rsidRDefault="005A019D" w:rsidP="00FB65D5">
            <w:pPr>
              <w:pStyle w:val="afd"/>
              <w:spacing w:after="0" w:line="240" w:lineRule="auto"/>
              <w:ind w:left="0"/>
              <w:rPr>
                <w:rFonts w:ascii="Times New Roman" w:hAnsi="Times New Roman"/>
                <w:sz w:val="24"/>
                <w:szCs w:val="24"/>
              </w:rPr>
            </w:pPr>
            <w:r>
              <w:rPr>
                <w:rFonts w:ascii="Times New Roman" w:hAnsi="Times New Roman"/>
                <w:sz w:val="24"/>
                <w:szCs w:val="24"/>
              </w:rPr>
              <w:t>Математика (базовый уровень)</w:t>
            </w:r>
          </w:p>
        </w:tc>
        <w:tc>
          <w:tcPr>
            <w:tcW w:w="16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E2DF0A" w14:textId="77777777" w:rsidR="005A019D" w:rsidRDefault="005A019D" w:rsidP="00FB65D5">
            <w:pPr>
              <w:pStyle w:val="afd"/>
              <w:spacing w:after="0" w:line="240" w:lineRule="auto"/>
              <w:ind w:left="0" w:firstLine="567"/>
              <w:jc w:val="both"/>
              <w:rPr>
                <w:rFonts w:ascii="Times New Roman" w:hAnsi="Times New Roman"/>
                <w:sz w:val="24"/>
                <w:szCs w:val="24"/>
              </w:rPr>
            </w:pPr>
            <w:r>
              <w:rPr>
                <w:rFonts w:ascii="Times New Roman" w:hAnsi="Times New Roman"/>
                <w:sz w:val="24"/>
                <w:szCs w:val="24"/>
              </w:rPr>
              <w:t>125</w:t>
            </w:r>
          </w:p>
        </w:tc>
        <w:tc>
          <w:tcPr>
            <w:tcW w:w="16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933F8C" w14:textId="77777777" w:rsidR="005A019D" w:rsidRDefault="005A019D" w:rsidP="00FB65D5">
            <w:pPr>
              <w:pStyle w:val="afd"/>
              <w:spacing w:after="0" w:line="240" w:lineRule="auto"/>
              <w:ind w:left="0" w:firstLine="567"/>
              <w:jc w:val="both"/>
              <w:rPr>
                <w:rFonts w:ascii="Times New Roman" w:hAnsi="Times New Roman"/>
                <w:sz w:val="24"/>
                <w:szCs w:val="24"/>
              </w:rPr>
            </w:pPr>
            <w:r>
              <w:rPr>
                <w:rFonts w:ascii="Times New Roman" w:hAnsi="Times New Roman"/>
                <w:sz w:val="24"/>
                <w:szCs w:val="24"/>
              </w:rPr>
              <w:t>0</w:t>
            </w:r>
          </w:p>
        </w:tc>
        <w:tc>
          <w:tcPr>
            <w:tcW w:w="16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F9D18C" w14:textId="77777777" w:rsidR="005A019D" w:rsidRDefault="005A019D" w:rsidP="00FB65D5">
            <w:pPr>
              <w:pStyle w:val="afd"/>
              <w:spacing w:after="0" w:line="240" w:lineRule="auto"/>
              <w:ind w:left="0" w:firstLine="567"/>
              <w:jc w:val="both"/>
              <w:rPr>
                <w:rFonts w:ascii="Times New Roman" w:hAnsi="Times New Roman"/>
                <w:sz w:val="24"/>
                <w:szCs w:val="24"/>
              </w:rPr>
            </w:pPr>
            <w:r>
              <w:rPr>
                <w:rFonts w:ascii="Times New Roman" w:hAnsi="Times New Roman"/>
                <w:sz w:val="24"/>
                <w:szCs w:val="24"/>
              </w:rPr>
              <w:t>2</w:t>
            </w:r>
          </w:p>
        </w:tc>
      </w:tr>
      <w:tr w:rsidR="005A019D" w14:paraId="3E08D6C3" w14:textId="77777777" w:rsidTr="00FB65D5">
        <w:trPr>
          <w:cantSplit/>
          <w:trHeight w:val="34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6A3B1" w14:textId="77777777" w:rsidR="005A019D" w:rsidRDefault="005A019D" w:rsidP="00FB65D5">
            <w:pPr>
              <w:pStyle w:val="afd"/>
              <w:numPr>
                <w:ilvl w:val="0"/>
                <w:numId w:val="3"/>
              </w:numPr>
              <w:spacing w:after="0" w:line="240" w:lineRule="auto"/>
              <w:ind w:left="0" w:firstLine="25"/>
              <w:jc w:val="both"/>
              <w:rPr>
                <w:rFonts w:ascii="Times New Roman" w:hAnsi="Times New Roman"/>
                <w:sz w:val="24"/>
                <w:szCs w:val="24"/>
              </w:rPr>
            </w:pPr>
          </w:p>
        </w:tc>
        <w:tc>
          <w:tcPr>
            <w:tcW w:w="38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F2C00D" w14:textId="77777777" w:rsidR="005A019D" w:rsidRDefault="005A019D" w:rsidP="00FB65D5">
            <w:pPr>
              <w:pStyle w:val="afd"/>
              <w:spacing w:after="0" w:line="240" w:lineRule="auto"/>
              <w:ind w:left="0"/>
              <w:rPr>
                <w:rFonts w:ascii="Times New Roman" w:hAnsi="Times New Roman"/>
                <w:sz w:val="24"/>
                <w:szCs w:val="24"/>
              </w:rPr>
            </w:pPr>
            <w:r>
              <w:rPr>
                <w:rFonts w:ascii="Times New Roman" w:hAnsi="Times New Roman"/>
                <w:sz w:val="24"/>
                <w:szCs w:val="24"/>
              </w:rPr>
              <w:t>Математика (профильный уровень)</w:t>
            </w:r>
          </w:p>
        </w:tc>
        <w:tc>
          <w:tcPr>
            <w:tcW w:w="16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BE8B37" w14:textId="77777777" w:rsidR="005A019D" w:rsidRDefault="005A019D" w:rsidP="00FB65D5">
            <w:pPr>
              <w:pStyle w:val="afd"/>
              <w:spacing w:after="0" w:line="240" w:lineRule="auto"/>
              <w:ind w:left="0" w:firstLine="567"/>
              <w:jc w:val="both"/>
              <w:rPr>
                <w:rFonts w:ascii="Times New Roman" w:hAnsi="Times New Roman"/>
                <w:sz w:val="24"/>
                <w:szCs w:val="24"/>
              </w:rPr>
            </w:pPr>
            <w:r>
              <w:rPr>
                <w:rFonts w:ascii="Times New Roman" w:hAnsi="Times New Roman"/>
                <w:sz w:val="24"/>
                <w:szCs w:val="24"/>
              </w:rPr>
              <w:t>79</w:t>
            </w:r>
          </w:p>
        </w:tc>
        <w:tc>
          <w:tcPr>
            <w:tcW w:w="16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EF8451" w14:textId="77777777" w:rsidR="005A019D" w:rsidRDefault="005A019D" w:rsidP="00FB65D5">
            <w:pPr>
              <w:pStyle w:val="afd"/>
              <w:spacing w:after="0" w:line="240" w:lineRule="auto"/>
              <w:ind w:left="0" w:firstLine="567"/>
              <w:jc w:val="both"/>
              <w:rPr>
                <w:rFonts w:ascii="Times New Roman" w:hAnsi="Times New Roman"/>
                <w:sz w:val="24"/>
                <w:szCs w:val="24"/>
              </w:rPr>
            </w:pPr>
            <w:r>
              <w:rPr>
                <w:rFonts w:ascii="Times New Roman" w:hAnsi="Times New Roman"/>
                <w:sz w:val="24"/>
                <w:szCs w:val="24"/>
              </w:rPr>
              <w:t>84</w:t>
            </w:r>
          </w:p>
        </w:tc>
        <w:tc>
          <w:tcPr>
            <w:tcW w:w="16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B3C7E7" w14:textId="77777777" w:rsidR="005A019D" w:rsidRDefault="005A019D" w:rsidP="00FB65D5">
            <w:pPr>
              <w:pStyle w:val="afd"/>
              <w:spacing w:after="0" w:line="240" w:lineRule="auto"/>
              <w:ind w:left="0" w:firstLine="567"/>
              <w:jc w:val="both"/>
              <w:rPr>
                <w:rFonts w:ascii="Times New Roman" w:hAnsi="Times New Roman"/>
                <w:sz w:val="24"/>
                <w:szCs w:val="24"/>
              </w:rPr>
            </w:pPr>
            <w:r>
              <w:rPr>
                <w:rFonts w:ascii="Times New Roman" w:hAnsi="Times New Roman"/>
                <w:sz w:val="24"/>
                <w:szCs w:val="24"/>
              </w:rPr>
              <w:t>0</w:t>
            </w:r>
          </w:p>
        </w:tc>
      </w:tr>
      <w:tr w:rsidR="005A019D" w14:paraId="7E5FD62B" w14:textId="77777777" w:rsidTr="0025188D">
        <w:trPr>
          <w:cantSplit/>
          <w:trHeight w:val="201"/>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3DB9E" w14:textId="77777777" w:rsidR="005A019D" w:rsidRDefault="005A019D" w:rsidP="00FB65D5">
            <w:pPr>
              <w:pStyle w:val="afd"/>
              <w:numPr>
                <w:ilvl w:val="0"/>
                <w:numId w:val="3"/>
              </w:numPr>
              <w:spacing w:after="0" w:line="240" w:lineRule="auto"/>
              <w:ind w:left="0" w:firstLine="25"/>
              <w:jc w:val="both"/>
              <w:rPr>
                <w:rFonts w:ascii="Times New Roman" w:hAnsi="Times New Roman"/>
                <w:sz w:val="24"/>
                <w:szCs w:val="24"/>
              </w:rPr>
            </w:pPr>
          </w:p>
        </w:tc>
        <w:tc>
          <w:tcPr>
            <w:tcW w:w="38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AD2201" w14:textId="77777777" w:rsidR="005A019D" w:rsidRDefault="005A019D" w:rsidP="00FB65D5">
            <w:pPr>
              <w:pStyle w:val="afd"/>
              <w:spacing w:after="0" w:line="240" w:lineRule="auto"/>
              <w:ind w:left="0"/>
              <w:rPr>
                <w:rFonts w:ascii="Times New Roman" w:hAnsi="Times New Roman"/>
                <w:sz w:val="24"/>
                <w:szCs w:val="24"/>
              </w:rPr>
            </w:pPr>
            <w:r>
              <w:rPr>
                <w:rFonts w:ascii="Times New Roman" w:hAnsi="Times New Roman"/>
                <w:sz w:val="24"/>
                <w:szCs w:val="24"/>
              </w:rPr>
              <w:t>Физика</w:t>
            </w:r>
          </w:p>
        </w:tc>
        <w:tc>
          <w:tcPr>
            <w:tcW w:w="16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E3F86" w14:textId="77777777" w:rsidR="005A019D" w:rsidRDefault="005A019D" w:rsidP="00FB65D5">
            <w:pPr>
              <w:pStyle w:val="afd"/>
              <w:spacing w:after="0" w:line="240" w:lineRule="auto"/>
              <w:ind w:left="0" w:firstLine="567"/>
              <w:jc w:val="both"/>
              <w:rPr>
                <w:rFonts w:ascii="Times New Roman" w:hAnsi="Times New Roman"/>
                <w:sz w:val="24"/>
                <w:szCs w:val="24"/>
              </w:rPr>
            </w:pPr>
            <w:r>
              <w:rPr>
                <w:rFonts w:ascii="Times New Roman" w:hAnsi="Times New Roman"/>
                <w:sz w:val="24"/>
                <w:szCs w:val="24"/>
              </w:rPr>
              <w:t>33</w:t>
            </w:r>
          </w:p>
        </w:tc>
        <w:tc>
          <w:tcPr>
            <w:tcW w:w="16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D7FC9B" w14:textId="77777777" w:rsidR="005A019D" w:rsidRDefault="005A019D" w:rsidP="00FB65D5">
            <w:pPr>
              <w:pStyle w:val="afd"/>
              <w:spacing w:after="0" w:line="240" w:lineRule="auto"/>
              <w:ind w:left="0" w:firstLine="567"/>
              <w:jc w:val="both"/>
              <w:rPr>
                <w:rFonts w:ascii="Times New Roman" w:hAnsi="Times New Roman"/>
                <w:sz w:val="24"/>
                <w:szCs w:val="24"/>
              </w:rPr>
            </w:pPr>
            <w:r>
              <w:rPr>
                <w:rFonts w:ascii="Times New Roman" w:hAnsi="Times New Roman"/>
                <w:sz w:val="24"/>
                <w:szCs w:val="24"/>
              </w:rPr>
              <w:t>34</w:t>
            </w:r>
          </w:p>
        </w:tc>
        <w:tc>
          <w:tcPr>
            <w:tcW w:w="1632" w:type="dxa"/>
            <w:tcBorders>
              <w:top w:val="single" w:sz="4" w:space="0" w:color="000000"/>
              <w:left w:val="single" w:sz="4" w:space="0" w:color="000000"/>
              <w:bottom w:val="single" w:sz="4" w:space="0" w:color="000000"/>
              <w:right w:val="single" w:sz="4" w:space="0" w:color="000000"/>
            </w:tcBorders>
            <w:vAlign w:val="center"/>
          </w:tcPr>
          <w:p w14:paraId="5F0282C6" w14:textId="77777777" w:rsidR="005A019D" w:rsidRDefault="005A019D" w:rsidP="00FB65D5">
            <w:pPr>
              <w:pStyle w:val="afd"/>
              <w:spacing w:after="0" w:line="240" w:lineRule="auto"/>
              <w:ind w:left="0" w:firstLine="567"/>
              <w:jc w:val="both"/>
              <w:rPr>
                <w:rFonts w:ascii="Times New Roman" w:hAnsi="Times New Roman"/>
                <w:sz w:val="24"/>
                <w:szCs w:val="24"/>
              </w:rPr>
            </w:pPr>
            <w:r>
              <w:rPr>
                <w:rFonts w:ascii="Times New Roman" w:hAnsi="Times New Roman"/>
                <w:sz w:val="24"/>
                <w:szCs w:val="24"/>
              </w:rPr>
              <w:t>0</w:t>
            </w:r>
          </w:p>
        </w:tc>
      </w:tr>
      <w:tr w:rsidR="005A019D" w14:paraId="34331809" w14:textId="77777777" w:rsidTr="0025188D">
        <w:trPr>
          <w:cantSplit/>
          <w:trHeight w:val="348"/>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A83392" w14:textId="77777777" w:rsidR="005A019D" w:rsidRDefault="005A019D" w:rsidP="00FB65D5">
            <w:pPr>
              <w:pStyle w:val="afd"/>
              <w:numPr>
                <w:ilvl w:val="0"/>
                <w:numId w:val="3"/>
              </w:numPr>
              <w:spacing w:after="0" w:line="240" w:lineRule="auto"/>
              <w:ind w:left="0" w:firstLine="25"/>
              <w:jc w:val="both"/>
              <w:rPr>
                <w:rFonts w:ascii="Times New Roman" w:hAnsi="Times New Roman"/>
                <w:sz w:val="24"/>
                <w:szCs w:val="24"/>
              </w:rPr>
            </w:pPr>
          </w:p>
        </w:tc>
        <w:tc>
          <w:tcPr>
            <w:tcW w:w="38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CF3CEE" w14:textId="77777777" w:rsidR="005A019D" w:rsidRDefault="005A019D" w:rsidP="00FB65D5">
            <w:pPr>
              <w:pStyle w:val="afd"/>
              <w:spacing w:after="0" w:line="240" w:lineRule="auto"/>
              <w:ind w:left="0"/>
              <w:rPr>
                <w:rFonts w:ascii="Times New Roman" w:hAnsi="Times New Roman"/>
                <w:sz w:val="24"/>
                <w:szCs w:val="24"/>
              </w:rPr>
            </w:pPr>
            <w:r>
              <w:rPr>
                <w:rFonts w:ascii="Times New Roman" w:hAnsi="Times New Roman"/>
                <w:sz w:val="24"/>
                <w:szCs w:val="24"/>
              </w:rPr>
              <w:t>Химия</w:t>
            </w:r>
          </w:p>
        </w:tc>
        <w:tc>
          <w:tcPr>
            <w:tcW w:w="16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16EF2" w14:textId="77777777" w:rsidR="005A019D" w:rsidRDefault="005A019D" w:rsidP="00FB65D5">
            <w:pPr>
              <w:pStyle w:val="afd"/>
              <w:spacing w:after="0" w:line="240" w:lineRule="auto"/>
              <w:ind w:left="0" w:firstLine="567"/>
              <w:jc w:val="both"/>
              <w:rPr>
                <w:rFonts w:ascii="Times New Roman" w:hAnsi="Times New Roman"/>
                <w:sz w:val="24"/>
                <w:szCs w:val="24"/>
              </w:rPr>
            </w:pPr>
            <w:r>
              <w:rPr>
                <w:rFonts w:ascii="Times New Roman" w:hAnsi="Times New Roman"/>
                <w:sz w:val="24"/>
                <w:szCs w:val="24"/>
              </w:rPr>
              <w:t>29</w:t>
            </w:r>
          </w:p>
        </w:tc>
        <w:tc>
          <w:tcPr>
            <w:tcW w:w="16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EA16C0" w14:textId="77777777" w:rsidR="005A019D" w:rsidRDefault="005A019D" w:rsidP="00FB65D5">
            <w:pPr>
              <w:pStyle w:val="afd"/>
              <w:spacing w:after="0" w:line="240" w:lineRule="auto"/>
              <w:ind w:left="0" w:firstLine="567"/>
              <w:jc w:val="both"/>
              <w:rPr>
                <w:rFonts w:ascii="Times New Roman" w:hAnsi="Times New Roman"/>
                <w:sz w:val="24"/>
                <w:szCs w:val="24"/>
              </w:rPr>
            </w:pPr>
            <w:r>
              <w:rPr>
                <w:rFonts w:ascii="Times New Roman" w:hAnsi="Times New Roman"/>
                <w:sz w:val="24"/>
                <w:szCs w:val="24"/>
              </w:rPr>
              <w:t>33</w:t>
            </w:r>
          </w:p>
        </w:tc>
        <w:tc>
          <w:tcPr>
            <w:tcW w:w="1632" w:type="dxa"/>
            <w:tcBorders>
              <w:top w:val="single" w:sz="4" w:space="0" w:color="000000"/>
              <w:left w:val="single" w:sz="4" w:space="0" w:color="000000"/>
              <w:bottom w:val="single" w:sz="4" w:space="0" w:color="000000"/>
              <w:right w:val="single" w:sz="4" w:space="0" w:color="000000"/>
            </w:tcBorders>
            <w:vAlign w:val="center"/>
          </w:tcPr>
          <w:p w14:paraId="1C779F9D" w14:textId="77777777" w:rsidR="005A019D" w:rsidRDefault="005A019D" w:rsidP="00FB65D5">
            <w:pPr>
              <w:pStyle w:val="afd"/>
              <w:spacing w:after="0" w:line="240" w:lineRule="auto"/>
              <w:ind w:left="0" w:firstLine="567"/>
              <w:jc w:val="both"/>
              <w:rPr>
                <w:rFonts w:ascii="Times New Roman" w:hAnsi="Times New Roman"/>
                <w:sz w:val="24"/>
                <w:szCs w:val="24"/>
              </w:rPr>
            </w:pPr>
            <w:r>
              <w:rPr>
                <w:rFonts w:ascii="Times New Roman" w:hAnsi="Times New Roman"/>
                <w:sz w:val="24"/>
                <w:szCs w:val="24"/>
              </w:rPr>
              <w:t>0</w:t>
            </w:r>
          </w:p>
        </w:tc>
      </w:tr>
      <w:tr w:rsidR="005A019D" w14:paraId="7E88F0B6" w14:textId="77777777" w:rsidTr="00FB65D5">
        <w:trPr>
          <w:cantSplit/>
          <w:trHeight w:val="34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2DEE7B" w14:textId="77777777" w:rsidR="005A019D" w:rsidRDefault="005A019D" w:rsidP="00FB65D5">
            <w:pPr>
              <w:pStyle w:val="afd"/>
              <w:numPr>
                <w:ilvl w:val="0"/>
                <w:numId w:val="3"/>
              </w:numPr>
              <w:spacing w:after="0" w:line="240" w:lineRule="auto"/>
              <w:ind w:left="0" w:firstLine="25"/>
              <w:jc w:val="both"/>
              <w:rPr>
                <w:rFonts w:ascii="Times New Roman" w:hAnsi="Times New Roman"/>
                <w:sz w:val="24"/>
                <w:szCs w:val="24"/>
              </w:rPr>
            </w:pPr>
          </w:p>
        </w:tc>
        <w:tc>
          <w:tcPr>
            <w:tcW w:w="38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22BD07" w14:textId="77777777" w:rsidR="005A019D" w:rsidRDefault="005A019D" w:rsidP="00FB65D5">
            <w:pPr>
              <w:pStyle w:val="afd"/>
              <w:spacing w:after="0" w:line="240" w:lineRule="auto"/>
              <w:ind w:left="0"/>
              <w:rPr>
                <w:rFonts w:ascii="Times New Roman" w:hAnsi="Times New Roman"/>
                <w:sz w:val="24"/>
                <w:szCs w:val="24"/>
              </w:rPr>
            </w:pPr>
            <w:r>
              <w:rPr>
                <w:rFonts w:ascii="Times New Roman" w:hAnsi="Times New Roman"/>
                <w:sz w:val="24"/>
                <w:szCs w:val="24"/>
              </w:rPr>
              <w:t>Информатика</w:t>
            </w:r>
          </w:p>
        </w:tc>
        <w:tc>
          <w:tcPr>
            <w:tcW w:w="16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BA6EF0" w14:textId="77777777" w:rsidR="005A019D" w:rsidRDefault="005A019D" w:rsidP="00FB65D5">
            <w:pPr>
              <w:pStyle w:val="afd"/>
              <w:spacing w:after="0" w:line="240" w:lineRule="auto"/>
              <w:ind w:left="0" w:firstLine="567"/>
              <w:jc w:val="both"/>
              <w:rPr>
                <w:rFonts w:ascii="Times New Roman" w:hAnsi="Times New Roman"/>
                <w:sz w:val="24"/>
                <w:szCs w:val="24"/>
              </w:rPr>
            </w:pPr>
            <w:r>
              <w:rPr>
                <w:rFonts w:ascii="Times New Roman" w:hAnsi="Times New Roman"/>
                <w:sz w:val="24"/>
                <w:szCs w:val="24"/>
              </w:rPr>
              <w:t>22</w:t>
            </w:r>
          </w:p>
        </w:tc>
        <w:tc>
          <w:tcPr>
            <w:tcW w:w="16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3ECC46" w14:textId="77777777" w:rsidR="005A019D" w:rsidRDefault="005A019D" w:rsidP="00FB65D5">
            <w:pPr>
              <w:pStyle w:val="afd"/>
              <w:spacing w:after="0" w:line="240" w:lineRule="auto"/>
              <w:ind w:left="0" w:firstLine="567"/>
              <w:jc w:val="both"/>
              <w:rPr>
                <w:rFonts w:ascii="Times New Roman" w:hAnsi="Times New Roman"/>
                <w:sz w:val="24"/>
                <w:szCs w:val="24"/>
              </w:rPr>
            </w:pPr>
            <w:r>
              <w:rPr>
                <w:rFonts w:ascii="Times New Roman" w:hAnsi="Times New Roman"/>
                <w:sz w:val="24"/>
                <w:szCs w:val="24"/>
              </w:rPr>
              <w:t>24</w:t>
            </w:r>
          </w:p>
        </w:tc>
        <w:tc>
          <w:tcPr>
            <w:tcW w:w="1632" w:type="dxa"/>
            <w:tcBorders>
              <w:top w:val="single" w:sz="4" w:space="0" w:color="000000"/>
              <w:left w:val="single" w:sz="4" w:space="0" w:color="000000"/>
              <w:bottom w:val="single" w:sz="4" w:space="0" w:color="000000"/>
              <w:right w:val="single" w:sz="4" w:space="0" w:color="000000"/>
            </w:tcBorders>
            <w:vAlign w:val="center"/>
          </w:tcPr>
          <w:p w14:paraId="522F6029" w14:textId="77777777" w:rsidR="005A019D" w:rsidRDefault="005A019D" w:rsidP="00FB65D5">
            <w:pPr>
              <w:pStyle w:val="afd"/>
              <w:spacing w:after="0" w:line="240" w:lineRule="auto"/>
              <w:ind w:left="0" w:firstLine="567"/>
              <w:jc w:val="both"/>
              <w:rPr>
                <w:rFonts w:ascii="Times New Roman" w:hAnsi="Times New Roman"/>
                <w:sz w:val="24"/>
                <w:szCs w:val="24"/>
              </w:rPr>
            </w:pPr>
            <w:r>
              <w:rPr>
                <w:rFonts w:ascii="Times New Roman" w:hAnsi="Times New Roman"/>
                <w:sz w:val="24"/>
                <w:szCs w:val="24"/>
              </w:rPr>
              <w:t>0</w:t>
            </w:r>
          </w:p>
        </w:tc>
      </w:tr>
      <w:tr w:rsidR="005A019D" w14:paraId="11183032" w14:textId="77777777" w:rsidTr="00FB65D5">
        <w:trPr>
          <w:cantSplit/>
          <w:trHeight w:val="34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784EE" w14:textId="77777777" w:rsidR="005A019D" w:rsidRDefault="005A019D" w:rsidP="00FB65D5">
            <w:pPr>
              <w:pStyle w:val="afd"/>
              <w:numPr>
                <w:ilvl w:val="0"/>
                <w:numId w:val="3"/>
              </w:numPr>
              <w:spacing w:after="0" w:line="240" w:lineRule="auto"/>
              <w:ind w:left="0" w:firstLine="25"/>
              <w:jc w:val="both"/>
              <w:rPr>
                <w:rFonts w:ascii="Times New Roman" w:hAnsi="Times New Roman"/>
                <w:sz w:val="24"/>
                <w:szCs w:val="24"/>
              </w:rPr>
            </w:pPr>
          </w:p>
        </w:tc>
        <w:tc>
          <w:tcPr>
            <w:tcW w:w="38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38064" w14:textId="77777777" w:rsidR="005A019D" w:rsidRDefault="005A019D" w:rsidP="00FB65D5">
            <w:pPr>
              <w:pStyle w:val="afd"/>
              <w:spacing w:after="0" w:line="240" w:lineRule="auto"/>
              <w:ind w:left="0"/>
              <w:rPr>
                <w:rFonts w:ascii="Times New Roman" w:hAnsi="Times New Roman"/>
                <w:sz w:val="24"/>
                <w:szCs w:val="24"/>
              </w:rPr>
            </w:pPr>
            <w:r>
              <w:rPr>
                <w:rFonts w:ascii="Times New Roman" w:hAnsi="Times New Roman"/>
                <w:sz w:val="24"/>
                <w:szCs w:val="24"/>
              </w:rPr>
              <w:t>Биология</w:t>
            </w:r>
          </w:p>
        </w:tc>
        <w:tc>
          <w:tcPr>
            <w:tcW w:w="16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6165AE" w14:textId="77777777" w:rsidR="005A019D" w:rsidRDefault="005A019D" w:rsidP="00FB65D5">
            <w:pPr>
              <w:pStyle w:val="afd"/>
              <w:spacing w:after="0" w:line="240" w:lineRule="auto"/>
              <w:ind w:left="0" w:firstLine="567"/>
              <w:jc w:val="both"/>
              <w:rPr>
                <w:rFonts w:ascii="Times New Roman" w:hAnsi="Times New Roman"/>
                <w:sz w:val="24"/>
                <w:szCs w:val="24"/>
              </w:rPr>
            </w:pPr>
            <w:r>
              <w:rPr>
                <w:rFonts w:ascii="Times New Roman" w:hAnsi="Times New Roman"/>
                <w:sz w:val="24"/>
                <w:szCs w:val="24"/>
              </w:rPr>
              <w:t>41</w:t>
            </w:r>
          </w:p>
        </w:tc>
        <w:tc>
          <w:tcPr>
            <w:tcW w:w="16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8686AC" w14:textId="77777777" w:rsidR="005A019D" w:rsidRDefault="005A019D" w:rsidP="00FB65D5">
            <w:pPr>
              <w:pStyle w:val="afd"/>
              <w:spacing w:after="0" w:line="240" w:lineRule="auto"/>
              <w:ind w:left="0" w:firstLine="567"/>
              <w:jc w:val="both"/>
              <w:rPr>
                <w:rFonts w:ascii="Times New Roman" w:hAnsi="Times New Roman"/>
                <w:sz w:val="24"/>
                <w:szCs w:val="24"/>
              </w:rPr>
            </w:pPr>
            <w:r>
              <w:rPr>
                <w:rFonts w:ascii="Times New Roman" w:hAnsi="Times New Roman"/>
                <w:sz w:val="24"/>
                <w:szCs w:val="24"/>
              </w:rPr>
              <w:t>44</w:t>
            </w:r>
          </w:p>
        </w:tc>
        <w:tc>
          <w:tcPr>
            <w:tcW w:w="1632" w:type="dxa"/>
            <w:tcBorders>
              <w:top w:val="single" w:sz="4" w:space="0" w:color="000000"/>
              <w:left w:val="single" w:sz="4" w:space="0" w:color="000000"/>
              <w:bottom w:val="single" w:sz="4" w:space="0" w:color="000000"/>
              <w:right w:val="single" w:sz="4" w:space="0" w:color="000000"/>
            </w:tcBorders>
            <w:vAlign w:val="center"/>
          </w:tcPr>
          <w:p w14:paraId="0BE952BF" w14:textId="77777777" w:rsidR="005A019D" w:rsidRDefault="005A019D" w:rsidP="00FB65D5">
            <w:pPr>
              <w:pStyle w:val="afd"/>
              <w:spacing w:after="0" w:line="240" w:lineRule="auto"/>
              <w:ind w:left="0" w:firstLine="567"/>
              <w:jc w:val="both"/>
              <w:rPr>
                <w:rFonts w:ascii="Times New Roman" w:hAnsi="Times New Roman"/>
                <w:sz w:val="24"/>
                <w:szCs w:val="24"/>
              </w:rPr>
            </w:pPr>
            <w:r>
              <w:rPr>
                <w:rFonts w:ascii="Times New Roman" w:hAnsi="Times New Roman"/>
                <w:sz w:val="24"/>
                <w:szCs w:val="24"/>
              </w:rPr>
              <w:t>0</w:t>
            </w:r>
          </w:p>
        </w:tc>
      </w:tr>
      <w:tr w:rsidR="005A019D" w14:paraId="145EF18D" w14:textId="77777777" w:rsidTr="00FB65D5">
        <w:trPr>
          <w:cantSplit/>
          <w:trHeight w:val="34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FDBA97" w14:textId="77777777" w:rsidR="005A019D" w:rsidRDefault="005A019D" w:rsidP="00FB65D5">
            <w:pPr>
              <w:pStyle w:val="afd"/>
              <w:numPr>
                <w:ilvl w:val="0"/>
                <w:numId w:val="3"/>
              </w:numPr>
              <w:spacing w:after="0" w:line="240" w:lineRule="auto"/>
              <w:ind w:left="0" w:firstLine="25"/>
              <w:jc w:val="both"/>
              <w:rPr>
                <w:rFonts w:ascii="Times New Roman" w:hAnsi="Times New Roman"/>
                <w:sz w:val="24"/>
                <w:szCs w:val="24"/>
              </w:rPr>
            </w:pPr>
          </w:p>
        </w:tc>
        <w:tc>
          <w:tcPr>
            <w:tcW w:w="38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C1730" w14:textId="77777777" w:rsidR="005A019D" w:rsidRDefault="005A019D" w:rsidP="00FB65D5">
            <w:pPr>
              <w:pStyle w:val="afd"/>
              <w:spacing w:after="0" w:line="240" w:lineRule="auto"/>
              <w:ind w:left="0"/>
              <w:rPr>
                <w:rFonts w:ascii="Times New Roman" w:hAnsi="Times New Roman"/>
                <w:sz w:val="24"/>
                <w:szCs w:val="24"/>
              </w:rPr>
            </w:pPr>
            <w:r>
              <w:rPr>
                <w:rFonts w:ascii="Times New Roman" w:hAnsi="Times New Roman"/>
                <w:sz w:val="24"/>
                <w:szCs w:val="24"/>
              </w:rPr>
              <w:t>История</w:t>
            </w:r>
          </w:p>
        </w:tc>
        <w:tc>
          <w:tcPr>
            <w:tcW w:w="16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42483A" w14:textId="77777777" w:rsidR="005A019D" w:rsidRDefault="005A019D" w:rsidP="00FB65D5">
            <w:pPr>
              <w:pStyle w:val="afd"/>
              <w:spacing w:after="0" w:line="240" w:lineRule="auto"/>
              <w:ind w:left="0" w:firstLine="567"/>
              <w:jc w:val="both"/>
              <w:rPr>
                <w:rFonts w:ascii="Times New Roman" w:hAnsi="Times New Roman"/>
                <w:sz w:val="24"/>
                <w:szCs w:val="24"/>
              </w:rPr>
            </w:pPr>
            <w:r>
              <w:rPr>
                <w:rFonts w:ascii="Times New Roman" w:hAnsi="Times New Roman"/>
                <w:sz w:val="24"/>
                <w:szCs w:val="24"/>
              </w:rPr>
              <w:t>43</w:t>
            </w:r>
          </w:p>
        </w:tc>
        <w:tc>
          <w:tcPr>
            <w:tcW w:w="16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D9D753" w14:textId="77777777" w:rsidR="005A019D" w:rsidRDefault="005A019D" w:rsidP="00FB65D5">
            <w:pPr>
              <w:pStyle w:val="afd"/>
              <w:spacing w:after="0" w:line="240" w:lineRule="auto"/>
              <w:ind w:left="0" w:firstLine="567"/>
              <w:jc w:val="both"/>
              <w:rPr>
                <w:rFonts w:ascii="Times New Roman" w:hAnsi="Times New Roman"/>
                <w:sz w:val="24"/>
                <w:szCs w:val="24"/>
              </w:rPr>
            </w:pPr>
            <w:r>
              <w:rPr>
                <w:rFonts w:ascii="Times New Roman" w:hAnsi="Times New Roman"/>
                <w:sz w:val="24"/>
                <w:szCs w:val="24"/>
              </w:rPr>
              <w:t>45</w:t>
            </w:r>
          </w:p>
        </w:tc>
        <w:tc>
          <w:tcPr>
            <w:tcW w:w="1632" w:type="dxa"/>
            <w:tcBorders>
              <w:top w:val="single" w:sz="4" w:space="0" w:color="000000"/>
              <w:left w:val="single" w:sz="4" w:space="0" w:color="000000"/>
              <w:bottom w:val="single" w:sz="4" w:space="0" w:color="000000"/>
              <w:right w:val="single" w:sz="4" w:space="0" w:color="000000"/>
            </w:tcBorders>
            <w:vAlign w:val="center"/>
          </w:tcPr>
          <w:p w14:paraId="1826678B" w14:textId="77777777" w:rsidR="005A019D" w:rsidRDefault="005A019D" w:rsidP="00FB65D5">
            <w:pPr>
              <w:pStyle w:val="afd"/>
              <w:spacing w:after="0" w:line="240" w:lineRule="auto"/>
              <w:ind w:left="0" w:firstLine="567"/>
              <w:jc w:val="both"/>
              <w:rPr>
                <w:rFonts w:ascii="Times New Roman" w:hAnsi="Times New Roman"/>
                <w:sz w:val="24"/>
                <w:szCs w:val="24"/>
              </w:rPr>
            </w:pPr>
            <w:r>
              <w:rPr>
                <w:rFonts w:ascii="Times New Roman" w:hAnsi="Times New Roman"/>
                <w:sz w:val="24"/>
                <w:szCs w:val="24"/>
              </w:rPr>
              <w:t>1</w:t>
            </w:r>
          </w:p>
        </w:tc>
      </w:tr>
      <w:tr w:rsidR="005A019D" w14:paraId="5355CFA0" w14:textId="77777777" w:rsidTr="00FB65D5">
        <w:trPr>
          <w:cantSplit/>
          <w:trHeight w:val="34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656E97" w14:textId="77777777" w:rsidR="005A019D" w:rsidRDefault="005A019D" w:rsidP="00FB65D5">
            <w:pPr>
              <w:pStyle w:val="afd"/>
              <w:numPr>
                <w:ilvl w:val="0"/>
                <w:numId w:val="3"/>
              </w:numPr>
              <w:spacing w:after="0" w:line="240" w:lineRule="auto"/>
              <w:ind w:left="0" w:firstLine="25"/>
              <w:jc w:val="both"/>
              <w:rPr>
                <w:rFonts w:ascii="Times New Roman" w:hAnsi="Times New Roman"/>
                <w:sz w:val="24"/>
                <w:szCs w:val="24"/>
              </w:rPr>
            </w:pPr>
          </w:p>
        </w:tc>
        <w:tc>
          <w:tcPr>
            <w:tcW w:w="38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04B74" w14:textId="77777777" w:rsidR="005A019D" w:rsidRDefault="005A019D" w:rsidP="00FB65D5">
            <w:pPr>
              <w:pStyle w:val="afd"/>
              <w:spacing w:after="0" w:line="240" w:lineRule="auto"/>
              <w:ind w:left="0"/>
              <w:rPr>
                <w:rFonts w:ascii="Times New Roman" w:hAnsi="Times New Roman"/>
                <w:sz w:val="24"/>
                <w:szCs w:val="24"/>
              </w:rPr>
            </w:pPr>
            <w:r>
              <w:rPr>
                <w:rFonts w:ascii="Times New Roman" w:hAnsi="Times New Roman"/>
                <w:sz w:val="24"/>
                <w:szCs w:val="24"/>
              </w:rPr>
              <w:t>География</w:t>
            </w:r>
          </w:p>
        </w:tc>
        <w:tc>
          <w:tcPr>
            <w:tcW w:w="16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B8E9D" w14:textId="77777777" w:rsidR="005A019D" w:rsidRDefault="005A019D" w:rsidP="00FB65D5">
            <w:pPr>
              <w:pStyle w:val="afd"/>
              <w:spacing w:after="0" w:line="240" w:lineRule="auto"/>
              <w:ind w:left="0" w:firstLine="567"/>
              <w:jc w:val="both"/>
              <w:rPr>
                <w:rFonts w:ascii="Times New Roman" w:hAnsi="Times New Roman"/>
                <w:sz w:val="24"/>
                <w:szCs w:val="24"/>
              </w:rPr>
            </w:pPr>
            <w:r>
              <w:rPr>
                <w:rFonts w:ascii="Times New Roman" w:hAnsi="Times New Roman"/>
                <w:sz w:val="24"/>
                <w:szCs w:val="24"/>
              </w:rPr>
              <w:t>4</w:t>
            </w:r>
          </w:p>
        </w:tc>
        <w:tc>
          <w:tcPr>
            <w:tcW w:w="16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4ADEF9" w14:textId="77777777" w:rsidR="005A019D" w:rsidRDefault="005A019D" w:rsidP="00FB65D5">
            <w:pPr>
              <w:pStyle w:val="afd"/>
              <w:spacing w:after="0" w:line="240" w:lineRule="auto"/>
              <w:ind w:left="0" w:firstLine="567"/>
              <w:jc w:val="both"/>
              <w:rPr>
                <w:rFonts w:ascii="Times New Roman" w:hAnsi="Times New Roman"/>
                <w:sz w:val="24"/>
                <w:szCs w:val="24"/>
              </w:rPr>
            </w:pPr>
            <w:r>
              <w:rPr>
                <w:rFonts w:ascii="Times New Roman" w:hAnsi="Times New Roman"/>
                <w:sz w:val="24"/>
                <w:szCs w:val="24"/>
              </w:rPr>
              <w:t>5</w:t>
            </w:r>
          </w:p>
        </w:tc>
        <w:tc>
          <w:tcPr>
            <w:tcW w:w="1632" w:type="dxa"/>
            <w:tcBorders>
              <w:top w:val="single" w:sz="4" w:space="0" w:color="000000"/>
              <w:left w:val="single" w:sz="4" w:space="0" w:color="000000"/>
              <w:bottom w:val="single" w:sz="4" w:space="0" w:color="000000"/>
              <w:right w:val="single" w:sz="4" w:space="0" w:color="000000"/>
            </w:tcBorders>
            <w:vAlign w:val="center"/>
          </w:tcPr>
          <w:p w14:paraId="7258CA4D" w14:textId="77777777" w:rsidR="005A019D" w:rsidRDefault="005A019D" w:rsidP="00FB65D5">
            <w:pPr>
              <w:pStyle w:val="afd"/>
              <w:spacing w:after="0" w:line="240" w:lineRule="auto"/>
              <w:ind w:left="0" w:firstLine="567"/>
              <w:jc w:val="both"/>
              <w:rPr>
                <w:rFonts w:ascii="Times New Roman" w:hAnsi="Times New Roman"/>
                <w:sz w:val="24"/>
                <w:szCs w:val="24"/>
              </w:rPr>
            </w:pPr>
            <w:r>
              <w:rPr>
                <w:rFonts w:ascii="Times New Roman" w:hAnsi="Times New Roman"/>
                <w:sz w:val="24"/>
                <w:szCs w:val="24"/>
              </w:rPr>
              <w:t>0</w:t>
            </w:r>
          </w:p>
        </w:tc>
      </w:tr>
      <w:tr w:rsidR="005A019D" w14:paraId="1167339C" w14:textId="77777777" w:rsidTr="0025188D">
        <w:trPr>
          <w:cantSplit/>
          <w:trHeight w:val="231"/>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0B1D72" w14:textId="77777777" w:rsidR="005A019D" w:rsidRDefault="005A019D" w:rsidP="00FB65D5">
            <w:pPr>
              <w:pStyle w:val="afd"/>
              <w:numPr>
                <w:ilvl w:val="0"/>
                <w:numId w:val="3"/>
              </w:numPr>
              <w:spacing w:after="0" w:line="240" w:lineRule="auto"/>
              <w:ind w:left="0" w:firstLine="25"/>
              <w:jc w:val="both"/>
              <w:rPr>
                <w:rFonts w:ascii="Times New Roman" w:hAnsi="Times New Roman"/>
                <w:sz w:val="24"/>
                <w:szCs w:val="24"/>
              </w:rPr>
            </w:pPr>
          </w:p>
        </w:tc>
        <w:tc>
          <w:tcPr>
            <w:tcW w:w="38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755C9B" w14:textId="77777777" w:rsidR="005A019D" w:rsidRDefault="005A019D" w:rsidP="00FB65D5">
            <w:pPr>
              <w:pStyle w:val="afd"/>
              <w:spacing w:after="0" w:line="240" w:lineRule="auto"/>
              <w:ind w:left="0"/>
              <w:rPr>
                <w:rFonts w:ascii="Times New Roman" w:hAnsi="Times New Roman"/>
                <w:sz w:val="24"/>
                <w:szCs w:val="24"/>
              </w:rPr>
            </w:pPr>
            <w:r>
              <w:rPr>
                <w:rFonts w:ascii="Times New Roman" w:hAnsi="Times New Roman"/>
                <w:sz w:val="24"/>
                <w:szCs w:val="24"/>
              </w:rPr>
              <w:t>Обществознание</w:t>
            </w:r>
          </w:p>
        </w:tc>
        <w:tc>
          <w:tcPr>
            <w:tcW w:w="16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6E7701" w14:textId="77777777" w:rsidR="005A019D" w:rsidRDefault="005A019D" w:rsidP="00FB65D5">
            <w:pPr>
              <w:pStyle w:val="afd"/>
              <w:spacing w:after="0" w:line="240" w:lineRule="auto"/>
              <w:ind w:left="0" w:firstLine="567"/>
              <w:jc w:val="both"/>
              <w:rPr>
                <w:rFonts w:ascii="Times New Roman" w:hAnsi="Times New Roman"/>
                <w:sz w:val="24"/>
                <w:szCs w:val="24"/>
              </w:rPr>
            </w:pPr>
            <w:r>
              <w:rPr>
                <w:rFonts w:ascii="Times New Roman" w:hAnsi="Times New Roman"/>
                <w:sz w:val="24"/>
                <w:szCs w:val="24"/>
              </w:rPr>
              <w:t>85</w:t>
            </w:r>
          </w:p>
        </w:tc>
        <w:tc>
          <w:tcPr>
            <w:tcW w:w="16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D85341" w14:textId="77777777" w:rsidR="005A019D" w:rsidRDefault="005A019D" w:rsidP="00FB65D5">
            <w:pPr>
              <w:pStyle w:val="afd"/>
              <w:spacing w:after="0" w:line="240" w:lineRule="auto"/>
              <w:ind w:left="0" w:firstLine="567"/>
              <w:jc w:val="both"/>
              <w:rPr>
                <w:rFonts w:ascii="Times New Roman" w:hAnsi="Times New Roman"/>
                <w:sz w:val="24"/>
                <w:szCs w:val="24"/>
              </w:rPr>
            </w:pPr>
            <w:r>
              <w:rPr>
                <w:rFonts w:ascii="Times New Roman" w:hAnsi="Times New Roman"/>
                <w:sz w:val="24"/>
                <w:szCs w:val="24"/>
              </w:rPr>
              <w:t>93</w:t>
            </w:r>
          </w:p>
        </w:tc>
        <w:tc>
          <w:tcPr>
            <w:tcW w:w="1632" w:type="dxa"/>
            <w:tcBorders>
              <w:top w:val="single" w:sz="4" w:space="0" w:color="000000"/>
              <w:left w:val="single" w:sz="4" w:space="0" w:color="000000"/>
              <w:bottom w:val="single" w:sz="4" w:space="0" w:color="000000"/>
              <w:right w:val="single" w:sz="4" w:space="0" w:color="000000"/>
            </w:tcBorders>
            <w:vAlign w:val="center"/>
          </w:tcPr>
          <w:p w14:paraId="5DFEC20C" w14:textId="77777777" w:rsidR="005A019D" w:rsidRDefault="005A019D" w:rsidP="00FB65D5">
            <w:pPr>
              <w:pStyle w:val="afd"/>
              <w:spacing w:after="0" w:line="240" w:lineRule="auto"/>
              <w:ind w:left="0" w:firstLine="567"/>
              <w:jc w:val="both"/>
              <w:rPr>
                <w:rFonts w:ascii="Times New Roman" w:hAnsi="Times New Roman"/>
                <w:sz w:val="24"/>
                <w:szCs w:val="24"/>
              </w:rPr>
            </w:pPr>
            <w:r>
              <w:rPr>
                <w:rFonts w:ascii="Times New Roman" w:hAnsi="Times New Roman"/>
                <w:sz w:val="24"/>
                <w:szCs w:val="24"/>
              </w:rPr>
              <w:t>1</w:t>
            </w:r>
          </w:p>
        </w:tc>
      </w:tr>
      <w:tr w:rsidR="005A019D" w14:paraId="0D8C1C3D" w14:textId="77777777" w:rsidTr="00FB65D5">
        <w:trPr>
          <w:cantSplit/>
          <w:trHeight w:val="34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3394B4" w14:textId="77777777" w:rsidR="005A019D" w:rsidRDefault="005A019D" w:rsidP="00FB65D5">
            <w:pPr>
              <w:pStyle w:val="afd"/>
              <w:numPr>
                <w:ilvl w:val="0"/>
                <w:numId w:val="3"/>
              </w:numPr>
              <w:spacing w:after="0" w:line="240" w:lineRule="auto"/>
              <w:ind w:left="0" w:firstLine="25"/>
              <w:jc w:val="both"/>
              <w:rPr>
                <w:rFonts w:ascii="Times New Roman" w:hAnsi="Times New Roman"/>
                <w:sz w:val="24"/>
                <w:szCs w:val="24"/>
              </w:rPr>
            </w:pPr>
          </w:p>
        </w:tc>
        <w:tc>
          <w:tcPr>
            <w:tcW w:w="38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DC9D99" w14:textId="77777777" w:rsidR="005A019D" w:rsidRDefault="005A019D" w:rsidP="00FB65D5">
            <w:pPr>
              <w:pStyle w:val="afd"/>
              <w:spacing w:after="0" w:line="240" w:lineRule="auto"/>
              <w:ind w:left="0"/>
              <w:rPr>
                <w:rFonts w:ascii="Times New Roman" w:hAnsi="Times New Roman"/>
                <w:sz w:val="24"/>
                <w:szCs w:val="24"/>
              </w:rPr>
            </w:pPr>
            <w:r>
              <w:rPr>
                <w:rFonts w:ascii="Times New Roman" w:hAnsi="Times New Roman"/>
                <w:sz w:val="24"/>
                <w:szCs w:val="24"/>
              </w:rPr>
              <w:t>Литература</w:t>
            </w:r>
          </w:p>
        </w:tc>
        <w:tc>
          <w:tcPr>
            <w:tcW w:w="16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96D91E" w14:textId="77777777" w:rsidR="005A019D" w:rsidRDefault="005A019D" w:rsidP="00FB65D5">
            <w:pPr>
              <w:pStyle w:val="afd"/>
              <w:spacing w:after="0" w:line="240" w:lineRule="auto"/>
              <w:ind w:left="0" w:firstLine="567"/>
              <w:jc w:val="both"/>
              <w:rPr>
                <w:rFonts w:ascii="Times New Roman" w:hAnsi="Times New Roman"/>
                <w:sz w:val="24"/>
                <w:szCs w:val="24"/>
              </w:rPr>
            </w:pPr>
            <w:r>
              <w:rPr>
                <w:rFonts w:ascii="Times New Roman" w:hAnsi="Times New Roman"/>
                <w:sz w:val="24"/>
                <w:szCs w:val="24"/>
              </w:rPr>
              <w:t>11</w:t>
            </w:r>
          </w:p>
        </w:tc>
        <w:tc>
          <w:tcPr>
            <w:tcW w:w="16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401E7" w14:textId="77777777" w:rsidR="005A019D" w:rsidRDefault="005A019D" w:rsidP="00FB65D5">
            <w:pPr>
              <w:pStyle w:val="afd"/>
              <w:spacing w:after="0" w:line="240" w:lineRule="auto"/>
              <w:ind w:left="0" w:firstLine="567"/>
              <w:jc w:val="both"/>
              <w:rPr>
                <w:rFonts w:ascii="Times New Roman" w:hAnsi="Times New Roman"/>
                <w:sz w:val="24"/>
                <w:szCs w:val="24"/>
              </w:rPr>
            </w:pPr>
            <w:r>
              <w:rPr>
                <w:rFonts w:ascii="Times New Roman" w:hAnsi="Times New Roman"/>
                <w:sz w:val="24"/>
                <w:szCs w:val="24"/>
              </w:rPr>
              <w:t>13</w:t>
            </w:r>
          </w:p>
        </w:tc>
        <w:tc>
          <w:tcPr>
            <w:tcW w:w="1632" w:type="dxa"/>
            <w:tcBorders>
              <w:top w:val="single" w:sz="4" w:space="0" w:color="000000"/>
              <w:left w:val="single" w:sz="4" w:space="0" w:color="000000"/>
              <w:bottom w:val="single" w:sz="4" w:space="0" w:color="000000"/>
              <w:right w:val="single" w:sz="4" w:space="0" w:color="000000"/>
            </w:tcBorders>
            <w:vAlign w:val="center"/>
          </w:tcPr>
          <w:p w14:paraId="4A99E8FD" w14:textId="77777777" w:rsidR="005A019D" w:rsidRDefault="005A019D" w:rsidP="00FB65D5">
            <w:pPr>
              <w:pStyle w:val="afd"/>
              <w:spacing w:after="0" w:line="240" w:lineRule="auto"/>
              <w:ind w:left="0" w:firstLine="567"/>
              <w:jc w:val="both"/>
              <w:rPr>
                <w:rFonts w:ascii="Times New Roman" w:hAnsi="Times New Roman"/>
                <w:sz w:val="24"/>
                <w:szCs w:val="24"/>
              </w:rPr>
            </w:pPr>
            <w:r>
              <w:rPr>
                <w:rFonts w:ascii="Times New Roman" w:hAnsi="Times New Roman"/>
                <w:sz w:val="24"/>
                <w:szCs w:val="24"/>
              </w:rPr>
              <w:t>0</w:t>
            </w:r>
          </w:p>
        </w:tc>
      </w:tr>
      <w:tr w:rsidR="005A019D" w14:paraId="28A14FFA" w14:textId="77777777" w:rsidTr="00FB65D5">
        <w:trPr>
          <w:cantSplit/>
          <w:trHeight w:val="34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23F9F8" w14:textId="77777777" w:rsidR="005A019D" w:rsidRDefault="005A019D" w:rsidP="00FB65D5">
            <w:pPr>
              <w:pStyle w:val="afd"/>
              <w:numPr>
                <w:ilvl w:val="0"/>
                <w:numId w:val="3"/>
              </w:numPr>
              <w:spacing w:after="0" w:line="240" w:lineRule="auto"/>
              <w:ind w:left="0" w:firstLine="25"/>
              <w:jc w:val="both"/>
              <w:rPr>
                <w:rFonts w:ascii="Times New Roman" w:hAnsi="Times New Roman"/>
                <w:sz w:val="24"/>
                <w:szCs w:val="24"/>
              </w:rPr>
            </w:pPr>
          </w:p>
        </w:tc>
        <w:tc>
          <w:tcPr>
            <w:tcW w:w="38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398692" w14:textId="77777777" w:rsidR="005A019D" w:rsidRDefault="005A019D" w:rsidP="00FB65D5">
            <w:pPr>
              <w:pStyle w:val="afd"/>
              <w:spacing w:after="0" w:line="240" w:lineRule="auto"/>
              <w:ind w:left="0"/>
              <w:rPr>
                <w:rFonts w:ascii="Times New Roman" w:hAnsi="Times New Roman"/>
                <w:sz w:val="24"/>
                <w:szCs w:val="24"/>
              </w:rPr>
            </w:pPr>
            <w:r>
              <w:rPr>
                <w:rFonts w:ascii="Times New Roman" w:hAnsi="Times New Roman"/>
                <w:sz w:val="24"/>
                <w:szCs w:val="24"/>
              </w:rPr>
              <w:t>Английский язык</w:t>
            </w:r>
          </w:p>
        </w:tc>
        <w:tc>
          <w:tcPr>
            <w:tcW w:w="16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EC62F6" w14:textId="77777777" w:rsidR="005A019D" w:rsidRPr="00013057" w:rsidRDefault="005A019D" w:rsidP="00392342">
            <w:pPr>
              <w:pStyle w:val="afd"/>
              <w:spacing w:after="0" w:line="240" w:lineRule="auto"/>
              <w:ind w:left="0" w:firstLine="567"/>
              <w:jc w:val="both"/>
              <w:rPr>
                <w:rFonts w:ascii="Times New Roman" w:hAnsi="Times New Roman"/>
                <w:sz w:val="24"/>
                <w:szCs w:val="24"/>
              </w:rPr>
            </w:pPr>
            <w:r w:rsidRPr="00013057">
              <w:rPr>
                <w:rFonts w:ascii="Times New Roman" w:hAnsi="Times New Roman"/>
                <w:sz w:val="24"/>
                <w:szCs w:val="24"/>
              </w:rPr>
              <w:t>9</w:t>
            </w:r>
          </w:p>
        </w:tc>
        <w:tc>
          <w:tcPr>
            <w:tcW w:w="16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D3BA1" w14:textId="77777777" w:rsidR="005A019D" w:rsidRPr="00013057" w:rsidRDefault="00392342" w:rsidP="00FB65D5">
            <w:pPr>
              <w:pStyle w:val="afd"/>
              <w:spacing w:after="0" w:line="240" w:lineRule="auto"/>
              <w:ind w:left="0" w:firstLine="567"/>
              <w:jc w:val="both"/>
              <w:rPr>
                <w:rFonts w:ascii="Times New Roman" w:hAnsi="Times New Roman"/>
                <w:sz w:val="24"/>
                <w:szCs w:val="24"/>
              </w:rPr>
            </w:pPr>
            <w:r w:rsidRPr="00013057">
              <w:rPr>
                <w:rFonts w:ascii="Times New Roman" w:hAnsi="Times New Roman"/>
                <w:sz w:val="24"/>
                <w:szCs w:val="24"/>
              </w:rPr>
              <w:t>1</w:t>
            </w:r>
            <w:r w:rsidR="005A019D" w:rsidRPr="00013057">
              <w:rPr>
                <w:rFonts w:ascii="Times New Roman" w:hAnsi="Times New Roman"/>
                <w:sz w:val="24"/>
                <w:szCs w:val="24"/>
              </w:rPr>
              <w:t>0</w:t>
            </w:r>
          </w:p>
        </w:tc>
        <w:tc>
          <w:tcPr>
            <w:tcW w:w="1632" w:type="dxa"/>
            <w:tcBorders>
              <w:top w:val="single" w:sz="4" w:space="0" w:color="000000"/>
              <w:left w:val="single" w:sz="4" w:space="0" w:color="000000"/>
              <w:bottom w:val="single" w:sz="4" w:space="0" w:color="000000"/>
              <w:right w:val="single" w:sz="4" w:space="0" w:color="000000"/>
            </w:tcBorders>
            <w:vAlign w:val="center"/>
          </w:tcPr>
          <w:p w14:paraId="3505552C" w14:textId="77777777" w:rsidR="005A019D" w:rsidRDefault="005A019D" w:rsidP="00FB65D5">
            <w:pPr>
              <w:pStyle w:val="afd"/>
              <w:spacing w:after="0" w:line="240" w:lineRule="auto"/>
              <w:ind w:left="0" w:firstLine="567"/>
              <w:jc w:val="both"/>
              <w:rPr>
                <w:rFonts w:ascii="Times New Roman" w:hAnsi="Times New Roman"/>
                <w:sz w:val="24"/>
                <w:szCs w:val="24"/>
              </w:rPr>
            </w:pPr>
            <w:r>
              <w:rPr>
                <w:rFonts w:ascii="Times New Roman" w:hAnsi="Times New Roman"/>
                <w:sz w:val="24"/>
                <w:szCs w:val="24"/>
              </w:rPr>
              <w:t>0</w:t>
            </w:r>
          </w:p>
        </w:tc>
      </w:tr>
      <w:tr w:rsidR="005A019D" w14:paraId="1D6A08FC" w14:textId="77777777" w:rsidTr="00FB65D5">
        <w:trPr>
          <w:cantSplit/>
          <w:trHeight w:val="34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85FF3D" w14:textId="77777777" w:rsidR="005A019D" w:rsidRDefault="005A019D" w:rsidP="00FB65D5">
            <w:pPr>
              <w:pStyle w:val="afd"/>
              <w:numPr>
                <w:ilvl w:val="0"/>
                <w:numId w:val="3"/>
              </w:numPr>
              <w:spacing w:after="0" w:line="240" w:lineRule="auto"/>
              <w:ind w:left="0" w:firstLine="25"/>
              <w:jc w:val="both"/>
              <w:rPr>
                <w:rFonts w:ascii="Times New Roman" w:hAnsi="Times New Roman"/>
                <w:sz w:val="24"/>
                <w:szCs w:val="24"/>
              </w:rPr>
            </w:pPr>
          </w:p>
        </w:tc>
        <w:tc>
          <w:tcPr>
            <w:tcW w:w="38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9DA3B2" w14:textId="77777777" w:rsidR="005A019D" w:rsidRDefault="005A019D" w:rsidP="00FB65D5">
            <w:pPr>
              <w:pStyle w:val="afd"/>
              <w:spacing w:after="0" w:line="240" w:lineRule="auto"/>
              <w:ind w:left="0"/>
              <w:rPr>
                <w:rFonts w:ascii="Times New Roman" w:hAnsi="Times New Roman"/>
                <w:sz w:val="24"/>
                <w:szCs w:val="24"/>
              </w:rPr>
            </w:pPr>
            <w:r>
              <w:rPr>
                <w:rFonts w:ascii="Times New Roman" w:hAnsi="Times New Roman"/>
                <w:sz w:val="24"/>
                <w:szCs w:val="24"/>
              </w:rPr>
              <w:t>Немецкий язык</w:t>
            </w:r>
          </w:p>
        </w:tc>
        <w:tc>
          <w:tcPr>
            <w:tcW w:w="16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9DCA04" w14:textId="77777777" w:rsidR="005A019D" w:rsidRDefault="005A019D" w:rsidP="00FB65D5">
            <w:pPr>
              <w:pStyle w:val="afd"/>
              <w:spacing w:after="0" w:line="240" w:lineRule="auto"/>
              <w:ind w:left="0" w:firstLine="567"/>
              <w:jc w:val="both"/>
              <w:rPr>
                <w:rFonts w:ascii="Times New Roman" w:hAnsi="Times New Roman"/>
                <w:sz w:val="24"/>
                <w:szCs w:val="24"/>
              </w:rPr>
            </w:pPr>
            <w:r>
              <w:rPr>
                <w:rFonts w:ascii="Times New Roman" w:hAnsi="Times New Roman"/>
                <w:sz w:val="24"/>
                <w:szCs w:val="24"/>
              </w:rPr>
              <w:t>0</w:t>
            </w:r>
          </w:p>
        </w:tc>
        <w:tc>
          <w:tcPr>
            <w:tcW w:w="16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5BD9F0" w14:textId="77777777" w:rsidR="005A019D" w:rsidRDefault="005A019D" w:rsidP="00FB65D5">
            <w:pPr>
              <w:pStyle w:val="afd"/>
              <w:spacing w:after="0" w:line="240" w:lineRule="auto"/>
              <w:ind w:left="0" w:firstLine="567"/>
              <w:jc w:val="both"/>
              <w:rPr>
                <w:rFonts w:ascii="Times New Roman" w:hAnsi="Times New Roman"/>
                <w:sz w:val="24"/>
                <w:szCs w:val="24"/>
              </w:rPr>
            </w:pPr>
            <w:r>
              <w:rPr>
                <w:rFonts w:ascii="Times New Roman" w:hAnsi="Times New Roman"/>
                <w:sz w:val="24"/>
                <w:szCs w:val="24"/>
              </w:rPr>
              <w:t>0</w:t>
            </w:r>
          </w:p>
        </w:tc>
        <w:tc>
          <w:tcPr>
            <w:tcW w:w="1632" w:type="dxa"/>
            <w:tcBorders>
              <w:top w:val="single" w:sz="4" w:space="0" w:color="000000"/>
              <w:left w:val="single" w:sz="4" w:space="0" w:color="000000"/>
              <w:bottom w:val="single" w:sz="4" w:space="0" w:color="000000"/>
              <w:right w:val="single" w:sz="4" w:space="0" w:color="000000"/>
            </w:tcBorders>
            <w:vAlign w:val="center"/>
          </w:tcPr>
          <w:p w14:paraId="12C4A7E7" w14:textId="77777777" w:rsidR="005A019D" w:rsidRDefault="005A019D" w:rsidP="00FB65D5">
            <w:pPr>
              <w:pStyle w:val="afd"/>
              <w:spacing w:after="0" w:line="240" w:lineRule="auto"/>
              <w:ind w:left="0" w:firstLine="567"/>
              <w:jc w:val="both"/>
              <w:rPr>
                <w:rFonts w:ascii="Times New Roman" w:hAnsi="Times New Roman"/>
                <w:sz w:val="24"/>
                <w:szCs w:val="24"/>
              </w:rPr>
            </w:pPr>
            <w:r>
              <w:rPr>
                <w:rFonts w:ascii="Times New Roman" w:hAnsi="Times New Roman"/>
                <w:sz w:val="24"/>
                <w:szCs w:val="24"/>
              </w:rPr>
              <w:t>0</w:t>
            </w:r>
          </w:p>
        </w:tc>
      </w:tr>
      <w:tr w:rsidR="005A019D" w14:paraId="0A55D810" w14:textId="77777777" w:rsidTr="00FB65D5">
        <w:trPr>
          <w:cantSplit/>
          <w:trHeight w:val="34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E76AA4" w14:textId="77777777" w:rsidR="005A019D" w:rsidRDefault="005A019D" w:rsidP="00FB65D5">
            <w:pPr>
              <w:pStyle w:val="afd"/>
              <w:numPr>
                <w:ilvl w:val="0"/>
                <w:numId w:val="3"/>
              </w:numPr>
              <w:spacing w:after="0" w:line="240" w:lineRule="auto"/>
              <w:ind w:left="0" w:firstLine="25"/>
              <w:jc w:val="both"/>
              <w:rPr>
                <w:rFonts w:ascii="Times New Roman" w:hAnsi="Times New Roman"/>
                <w:sz w:val="24"/>
                <w:szCs w:val="24"/>
              </w:rPr>
            </w:pPr>
          </w:p>
        </w:tc>
        <w:tc>
          <w:tcPr>
            <w:tcW w:w="38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F2C6CE" w14:textId="77777777" w:rsidR="005A019D" w:rsidRDefault="005A019D" w:rsidP="00FB65D5">
            <w:pPr>
              <w:pStyle w:val="afd"/>
              <w:spacing w:after="0" w:line="240" w:lineRule="auto"/>
              <w:ind w:left="0"/>
              <w:rPr>
                <w:rFonts w:ascii="Times New Roman" w:hAnsi="Times New Roman"/>
                <w:sz w:val="24"/>
                <w:szCs w:val="24"/>
              </w:rPr>
            </w:pPr>
            <w:r>
              <w:rPr>
                <w:rFonts w:ascii="Times New Roman" w:hAnsi="Times New Roman"/>
                <w:sz w:val="24"/>
                <w:szCs w:val="24"/>
              </w:rPr>
              <w:t>Французский язык</w:t>
            </w:r>
          </w:p>
        </w:tc>
        <w:tc>
          <w:tcPr>
            <w:tcW w:w="16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C1B3A4" w14:textId="77777777" w:rsidR="005A019D" w:rsidRDefault="005A019D" w:rsidP="00FB65D5">
            <w:pPr>
              <w:pStyle w:val="afd"/>
              <w:spacing w:after="0" w:line="240" w:lineRule="auto"/>
              <w:ind w:left="0" w:firstLine="567"/>
              <w:jc w:val="both"/>
              <w:rPr>
                <w:rFonts w:ascii="Times New Roman" w:hAnsi="Times New Roman"/>
                <w:sz w:val="24"/>
                <w:szCs w:val="24"/>
              </w:rPr>
            </w:pPr>
            <w:r>
              <w:rPr>
                <w:rFonts w:ascii="Times New Roman" w:hAnsi="Times New Roman"/>
                <w:sz w:val="24"/>
                <w:szCs w:val="24"/>
              </w:rPr>
              <w:t>0</w:t>
            </w:r>
          </w:p>
        </w:tc>
        <w:tc>
          <w:tcPr>
            <w:tcW w:w="16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155625" w14:textId="77777777" w:rsidR="005A019D" w:rsidRDefault="005A019D" w:rsidP="00FB65D5">
            <w:pPr>
              <w:pStyle w:val="afd"/>
              <w:spacing w:after="0" w:line="240" w:lineRule="auto"/>
              <w:ind w:left="0" w:firstLine="567"/>
              <w:jc w:val="both"/>
              <w:rPr>
                <w:rFonts w:ascii="Times New Roman" w:hAnsi="Times New Roman"/>
                <w:sz w:val="24"/>
                <w:szCs w:val="24"/>
              </w:rPr>
            </w:pPr>
            <w:r>
              <w:rPr>
                <w:rFonts w:ascii="Times New Roman" w:hAnsi="Times New Roman"/>
                <w:sz w:val="24"/>
                <w:szCs w:val="24"/>
              </w:rPr>
              <w:t>0</w:t>
            </w:r>
          </w:p>
        </w:tc>
        <w:tc>
          <w:tcPr>
            <w:tcW w:w="1632" w:type="dxa"/>
            <w:tcBorders>
              <w:top w:val="single" w:sz="4" w:space="0" w:color="000000"/>
              <w:left w:val="single" w:sz="4" w:space="0" w:color="000000"/>
              <w:bottom w:val="single" w:sz="4" w:space="0" w:color="000000"/>
              <w:right w:val="single" w:sz="4" w:space="0" w:color="000000"/>
            </w:tcBorders>
            <w:vAlign w:val="center"/>
          </w:tcPr>
          <w:p w14:paraId="2296B2CB" w14:textId="77777777" w:rsidR="005A019D" w:rsidRDefault="005A019D" w:rsidP="00FB65D5">
            <w:pPr>
              <w:pStyle w:val="afd"/>
              <w:spacing w:after="0" w:line="240" w:lineRule="auto"/>
              <w:ind w:left="0" w:firstLine="567"/>
              <w:jc w:val="both"/>
              <w:rPr>
                <w:rFonts w:ascii="Times New Roman" w:hAnsi="Times New Roman"/>
                <w:sz w:val="24"/>
                <w:szCs w:val="24"/>
              </w:rPr>
            </w:pPr>
            <w:r>
              <w:rPr>
                <w:rFonts w:ascii="Times New Roman" w:hAnsi="Times New Roman"/>
                <w:sz w:val="24"/>
                <w:szCs w:val="24"/>
              </w:rPr>
              <w:t>0</w:t>
            </w:r>
          </w:p>
        </w:tc>
      </w:tr>
      <w:tr w:rsidR="005A019D" w14:paraId="0A5B9D66" w14:textId="77777777" w:rsidTr="00FB65D5">
        <w:trPr>
          <w:cantSplit/>
          <w:trHeight w:val="34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4E87C6" w14:textId="77777777" w:rsidR="005A019D" w:rsidRDefault="005A019D" w:rsidP="00FB65D5">
            <w:pPr>
              <w:pStyle w:val="afd"/>
              <w:numPr>
                <w:ilvl w:val="0"/>
                <w:numId w:val="3"/>
              </w:numPr>
              <w:spacing w:after="0" w:line="240" w:lineRule="auto"/>
              <w:ind w:left="0" w:firstLine="25"/>
              <w:jc w:val="both"/>
              <w:rPr>
                <w:rFonts w:ascii="Times New Roman" w:hAnsi="Times New Roman"/>
                <w:sz w:val="24"/>
                <w:szCs w:val="24"/>
              </w:rPr>
            </w:pPr>
          </w:p>
        </w:tc>
        <w:tc>
          <w:tcPr>
            <w:tcW w:w="38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B85FA" w14:textId="77777777" w:rsidR="005A019D" w:rsidRDefault="005A019D" w:rsidP="00FB65D5">
            <w:pPr>
              <w:pStyle w:val="afd"/>
              <w:spacing w:after="0" w:line="240" w:lineRule="auto"/>
              <w:ind w:left="0"/>
              <w:rPr>
                <w:rFonts w:ascii="Times New Roman" w:hAnsi="Times New Roman"/>
                <w:sz w:val="24"/>
                <w:szCs w:val="24"/>
              </w:rPr>
            </w:pPr>
            <w:r>
              <w:rPr>
                <w:rFonts w:ascii="Times New Roman" w:hAnsi="Times New Roman"/>
                <w:sz w:val="24"/>
                <w:szCs w:val="24"/>
              </w:rPr>
              <w:t>Испанский язык</w:t>
            </w:r>
          </w:p>
        </w:tc>
        <w:tc>
          <w:tcPr>
            <w:tcW w:w="16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0FB9DD" w14:textId="77777777" w:rsidR="005A019D" w:rsidRDefault="005A019D" w:rsidP="00FB65D5">
            <w:pPr>
              <w:pStyle w:val="afd"/>
              <w:spacing w:after="0" w:line="240" w:lineRule="auto"/>
              <w:ind w:left="0" w:firstLine="567"/>
              <w:jc w:val="both"/>
              <w:rPr>
                <w:rFonts w:ascii="Times New Roman" w:hAnsi="Times New Roman"/>
                <w:sz w:val="24"/>
                <w:szCs w:val="24"/>
              </w:rPr>
            </w:pPr>
            <w:r>
              <w:rPr>
                <w:rFonts w:ascii="Times New Roman" w:hAnsi="Times New Roman"/>
                <w:sz w:val="24"/>
                <w:szCs w:val="24"/>
              </w:rPr>
              <w:t>0</w:t>
            </w:r>
          </w:p>
        </w:tc>
        <w:tc>
          <w:tcPr>
            <w:tcW w:w="16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5A184B" w14:textId="77777777" w:rsidR="005A019D" w:rsidRDefault="005A019D" w:rsidP="00FB65D5">
            <w:pPr>
              <w:pStyle w:val="afd"/>
              <w:spacing w:after="0" w:line="240" w:lineRule="auto"/>
              <w:ind w:left="0" w:firstLine="567"/>
              <w:jc w:val="both"/>
              <w:rPr>
                <w:rFonts w:ascii="Times New Roman" w:hAnsi="Times New Roman"/>
                <w:sz w:val="24"/>
                <w:szCs w:val="24"/>
              </w:rPr>
            </w:pPr>
            <w:r>
              <w:rPr>
                <w:rFonts w:ascii="Times New Roman" w:hAnsi="Times New Roman"/>
                <w:sz w:val="24"/>
                <w:szCs w:val="24"/>
              </w:rPr>
              <w:t>0</w:t>
            </w:r>
          </w:p>
        </w:tc>
        <w:tc>
          <w:tcPr>
            <w:tcW w:w="1632" w:type="dxa"/>
            <w:tcBorders>
              <w:top w:val="single" w:sz="4" w:space="0" w:color="000000"/>
              <w:left w:val="single" w:sz="4" w:space="0" w:color="000000"/>
              <w:bottom w:val="single" w:sz="4" w:space="0" w:color="000000"/>
              <w:right w:val="single" w:sz="4" w:space="0" w:color="000000"/>
            </w:tcBorders>
            <w:vAlign w:val="center"/>
          </w:tcPr>
          <w:p w14:paraId="2B62DA40" w14:textId="77777777" w:rsidR="005A019D" w:rsidRDefault="005A019D" w:rsidP="00FB65D5">
            <w:pPr>
              <w:pStyle w:val="afd"/>
              <w:spacing w:after="0" w:line="240" w:lineRule="auto"/>
              <w:ind w:left="0" w:firstLine="567"/>
              <w:jc w:val="both"/>
              <w:rPr>
                <w:rFonts w:ascii="Times New Roman" w:hAnsi="Times New Roman"/>
                <w:sz w:val="24"/>
                <w:szCs w:val="24"/>
              </w:rPr>
            </w:pPr>
            <w:r>
              <w:rPr>
                <w:rFonts w:ascii="Times New Roman" w:hAnsi="Times New Roman"/>
                <w:sz w:val="24"/>
                <w:szCs w:val="24"/>
              </w:rPr>
              <w:t>0</w:t>
            </w:r>
          </w:p>
        </w:tc>
      </w:tr>
      <w:tr w:rsidR="005A019D" w14:paraId="2B5EE9F5" w14:textId="77777777" w:rsidTr="00FB65D5">
        <w:trPr>
          <w:cantSplit/>
          <w:trHeight w:val="34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B204DA" w14:textId="77777777" w:rsidR="005A019D" w:rsidRDefault="005A019D" w:rsidP="00FB65D5">
            <w:pPr>
              <w:pStyle w:val="afd"/>
              <w:numPr>
                <w:ilvl w:val="0"/>
                <w:numId w:val="3"/>
              </w:numPr>
              <w:spacing w:after="0" w:line="240" w:lineRule="auto"/>
              <w:ind w:left="0" w:firstLine="25"/>
              <w:jc w:val="both"/>
              <w:rPr>
                <w:rFonts w:ascii="Times New Roman" w:hAnsi="Times New Roman"/>
                <w:sz w:val="24"/>
                <w:szCs w:val="24"/>
              </w:rPr>
            </w:pPr>
          </w:p>
        </w:tc>
        <w:tc>
          <w:tcPr>
            <w:tcW w:w="38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1253F" w14:textId="77777777" w:rsidR="005A019D" w:rsidRDefault="005A019D" w:rsidP="00FB65D5">
            <w:pPr>
              <w:pStyle w:val="afd"/>
              <w:spacing w:after="0" w:line="240" w:lineRule="auto"/>
              <w:ind w:left="0"/>
              <w:rPr>
                <w:rFonts w:ascii="Times New Roman" w:hAnsi="Times New Roman"/>
                <w:sz w:val="24"/>
                <w:szCs w:val="24"/>
              </w:rPr>
            </w:pPr>
            <w:r>
              <w:rPr>
                <w:rFonts w:ascii="Times New Roman" w:hAnsi="Times New Roman"/>
                <w:sz w:val="24"/>
                <w:szCs w:val="24"/>
              </w:rPr>
              <w:t>Китайский язык</w:t>
            </w:r>
          </w:p>
        </w:tc>
        <w:tc>
          <w:tcPr>
            <w:tcW w:w="16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E93B7" w14:textId="77777777" w:rsidR="005A019D" w:rsidRDefault="005A019D" w:rsidP="00FB65D5">
            <w:pPr>
              <w:pStyle w:val="afd"/>
              <w:spacing w:after="0" w:line="240" w:lineRule="auto"/>
              <w:ind w:left="0" w:firstLine="567"/>
              <w:jc w:val="both"/>
              <w:rPr>
                <w:rFonts w:ascii="Times New Roman" w:hAnsi="Times New Roman"/>
                <w:sz w:val="24"/>
                <w:szCs w:val="24"/>
              </w:rPr>
            </w:pPr>
            <w:r>
              <w:rPr>
                <w:rFonts w:ascii="Times New Roman" w:hAnsi="Times New Roman"/>
                <w:sz w:val="24"/>
                <w:szCs w:val="24"/>
              </w:rPr>
              <w:t>0</w:t>
            </w:r>
          </w:p>
        </w:tc>
        <w:tc>
          <w:tcPr>
            <w:tcW w:w="16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65A54E" w14:textId="77777777" w:rsidR="005A019D" w:rsidRDefault="005A019D" w:rsidP="00FB65D5">
            <w:pPr>
              <w:pStyle w:val="afd"/>
              <w:spacing w:after="0" w:line="240" w:lineRule="auto"/>
              <w:ind w:left="0" w:firstLine="567"/>
              <w:jc w:val="both"/>
              <w:rPr>
                <w:rFonts w:ascii="Times New Roman" w:hAnsi="Times New Roman"/>
                <w:sz w:val="24"/>
                <w:szCs w:val="24"/>
              </w:rPr>
            </w:pPr>
            <w:r>
              <w:rPr>
                <w:rFonts w:ascii="Times New Roman" w:hAnsi="Times New Roman"/>
                <w:sz w:val="24"/>
                <w:szCs w:val="24"/>
              </w:rPr>
              <w:t>0</w:t>
            </w:r>
          </w:p>
        </w:tc>
        <w:tc>
          <w:tcPr>
            <w:tcW w:w="1632" w:type="dxa"/>
            <w:tcBorders>
              <w:top w:val="single" w:sz="4" w:space="0" w:color="000000"/>
              <w:left w:val="single" w:sz="4" w:space="0" w:color="000000"/>
              <w:bottom w:val="single" w:sz="4" w:space="0" w:color="000000"/>
              <w:right w:val="single" w:sz="4" w:space="0" w:color="000000"/>
            </w:tcBorders>
            <w:vAlign w:val="center"/>
          </w:tcPr>
          <w:p w14:paraId="6083624C" w14:textId="77777777" w:rsidR="005A019D" w:rsidRDefault="005A019D" w:rsidP="00FB65D5">
            <w:pPr>
              <w:pStyle w:val="afd"/>
              <w:spacing w:after="0" w:line="240" w:lineRule="auto"/>
              <w:ind w:left="0" w:firstLine="567"/>
              <w:jc w:val="both"/>
              <w:rPr>
                <w:rFonts w:ascii="Times New Roman" w:hAnsi="Times New Roman"/>
                <w:sz w:val="24"/>
                <w:szCs w:val="24"/>
              </w:rPr>
            </w:pPr>
            <w:r>
              <w:rPr>
                <w:rFonts w:ascii="Times New Roman" w:hAnsi="Times New Roman"/>
                <w:sz w:val="24"/>
                <w:szCs w:val="24"/>
              </w:rPr>
              <w:t>0</w:t>
            </w:r>
          </w:p>
        </w:tc>
      </w:tr>
    </w:tbl>
    <w:p w14:paraId="73422881" w14:textId="77777777" w:rsidR="005A019D" w:rsidRDefault="005A019D" w:rsidP="00FB65D5">
      <w:pPr>
        <w:pStyle w:val="afd"/>
        <w:spacing w:after="0" w:line="240" w:lineRule="auto"/>
        <w:ind w:left="0" w:firstLine="567"/>
        <w:jc w:val="both"/>
        <w:rPr>
          <w:rFonts w:ascii="Times New Roman" w:hAnsi="Times New Roman"/>
          <w:sz w:val="18"/>
          <w:szCs w:val="20"/>
        </w:rPr>
      </w:pPr>
    </w:p>
    <w:p w14:paraId="4C18C829" w14:textId="77777777" w:rsidR="005A019D" w:rsidRDefault="005A019D" w:rsidP="00FB65D5">
      <w:pPr>
        <w:pStyle w:val="afd"/>
        <w:spacing w:after="0" w:line="240" w:lineRule="auto"/>
        <w:ind w:left="0" w:firstLine="567"/>
        <w:jc w:val="both"/>
        <w:rPr>
          <w:rFonts w:ascii="Times New Roman" w:hAnsi="Times New Roman"/>
          <w:sz w:val="18"/>
          <w:szCs w:val="20"/>
        </w:rPr>
      </w:pPr>
    </w:p>
    <w:p w14:paraId="6DC3AAED" w14:textId="77777777" w:rsidR="005A019D" w:rsidRPr="00FB65D5" w:rsidRDefault="005A019D" w:rsidP="00FB65D5">
      <w:pPr>
        <w:ind w:firstLine="567"/>
        <w:jc w:val="both"/>
        <w:rPr>
          <w:sz w:val="28"/>
          <w:szCs w:val="28"/>
        </w:rPr>
      </w:pPr>
      <w:r w:rsidRPr="00FB65D5">
        <w:rPr>
          <w:b/>
          <w:sz w:val="28"/>
          <w:szCs w:val="28"/>
          <w:lang w:eastAsia="en-US"/>
        </w:rPr>
        <w:t>2. Ранжирование ОО</w:t>
      </w:r>
      <w:r w:rsidRPr="00FB65D5">
        <w:rPr>
          <w:rStyle w:val="a6"/>
          <w:b/>
          <w:sz w:val="28"/>
          <w:szCs w:val="28"/>
          <w:lang w:eastAsia="en-US"/>
        </w:rPr>
        <w:footnoteReference w:id="2"/>
      </w:r>
      <w:r w:rsidRPr="00FB65D5">
        <w:rPr>
          <w:b/>
          <w:sz w:val="28"/>
          <w:szCs w:val="28"/>
          <w:lang w:eastAsia="en-US"/>
        </w:rPr>
        <w:t xml:space="preserve"> субъекта Российской Федерации по интегральным показателям качества подготовки выпускников </w:t>
      </w:r>
    </w:p>
    <w:p w14:paraId="068144BB" w14:textId="77777777" w:rsidR="005A019D" w:rsidRDefault="005A019D" w:rsidP="00FB65D5">
      <w:pPr>
        <w:pStyle w:val="afb"/>
        <w:keepNext/>
        <w:spacing w:after="0"/>
        <w:ind w:firstLine="567"/>
        <w:jc w:val="both"/>
        <w:rPr>
          <w:b/>
          <w:bCs w:val="0"/>
          <w:i w:val="0"/>
          <w:iCs/>
          <w:sz w:val="24"/>
        </w:rPr>
      </w:pPr>
    </w:p>
    <w:p w14:paraId="28366C83" w14:textId="77777777" w:rsidR="005A019D" w:rsidRDefault="005A019D" w:rsidP="00FB65D5">
      <w:pPr>
        <w:pStyle w:val="afb"/>
        <w:keepNext/>
        <w:ind w:firstLine="567"/>
        <w:jc w:val="both"/>
        <w:rPr>
          <w:b/>
          <w:bCs w:val="0"/>
          <w:i w:val="0"/>
          <w:iCs/>
          <w:sz w:val="24"/>
        </w:rPr>
      </w:pPr>
      <w:r>
        <w:rPr>
          <w:b/>
          <w:bCs w:val="0"/>
          <w:i w:val="0"/>
          <w:iCs/>
          <w:sz w:val="24"/>
        </w:rPr>
        <w:t>ОО субъекта Российской Федерации, вошедшие в 15 % ОО, показавших лучшие результаты единого государственного экзамена в 2026 году</w:t>
      </w:r>
    </w:p>
    <w:p w14:paraId="4AEDA85E" w14:textId="77777777" w:rsidR="005A019D" w:rsidRDefault="005A019D" w:rsidP="00FB65D5">
      <w:pPr>
        <w:pStyle w:val="afb"/>
        <w:keepNext/>
        <w:spacing w:after="0"/>
        <w:ind w:firstLine="567"/>
        <w:jc w:val="both"/>
        <w:rPr>
          <w:bCs w:val="0"/>
          <w:iCs/>
        </w:rPr>
      </w:pPr>
      <w:r>
        <w:rPr>
          <w:bCs w:val="0"/>
          <w:iCs/>
        </w:rPr>
        <w:t xml:space="preserve">Таблица </w:t>
      </w:r>
      <w:r>
        <w:rPr>
          <w:i w:val="0"/>
          <w:iCs/>
        </w:rPr>
        <w:fldChar w:fldCharType="begin"/>
      </w:r>
      <w:r>
        <w:rPr>
          <w:i w:val="0"/>
          <w:iCs/>
        </w:rPr>
        <w:instrText xml:space="preserve"> STYLEREF "1" </w:instrText>
      </w:r>
      <w:r>
        <w:rPr>
          <w:i w:val="0"/>
          <w:iCs/>
        </w:rPr>
        <w:fldChar w:fldCharType="separate"/>
      </w:r>
      <w:r>
        <w:rPr>
          <w:i w:val="0"/>
          <w:iCs/>
        </w:rPr>
        <w:t>Ошибка: источник перекрёстной ссылки не найден</w:t>
      </w:r>
      <w:r>
        <w:rPr>
          <w:i w:val="0"/>
          <w:iCs/>
        </w:rPr>
        <w:fldChar w:fldCharType="end"/>
      </w:r>
      <w:r>
        <w:rPr>
          <w:bCs w:val="0"/>
          <w:iCs/>
        </w:rPr>
        <w:noBreakHyphen/>
      </w:r>
      <w:r>
        <w:rPr>
          <w:i w:val="0"/>
          <w:iCs/>
        </w:rPr>
        <w:fldChar w:fldCharType="begin"/>
      </w:r>
      <w:r>
        <w:rPr>
          <w:i w:val="0"/>
          <w:iCs/>
        </w:rPr>
        <w:instrText xml:space="preserve"> SEQ Таблица \* ARABIC </w:instrText>
      </w:r>
      <w:r>
        <w:rPr>
          <w:i w:val="0"/>
          <w:iCs/>
        </w:rPr>
        <w:fldChar w:fldCharType="separate"/>
      </w:r>
      <w:r>
        <w:rPr>
          <w:i w:val="0"/>
          <w:iCs/>
        </w:rPr>
        <w:t>2</w:t>
      </w:r>
      <w:r>
        <w:rPr>
          <w:i w:val="0"/>
          <w:iCs/>
        </w:rPr>
        <w:fldChar w:fldCharType="end"/>
      </w:r>
    </w:p>
    <w:tbl>
      <w:tblPr>
        <w:tblW w:w="9345" w:type="dxa"/>
        <w:tblLayout w:type="fixed"/>
        <w:tblLook w:val="04A0" w:firstRow="1" w:lastRow="0" w:firstColumn="1" w:lastColumn="0" w:noHBand="0" w:noVBand="1"/>
      </w:tblPr>
      <w:tblGrid>
        <w:gridCol w:w="542"/>
        <w:gridCol w:w="2600"/>
        <w:gridCol w:w="780"/>
        <w:gridCol w:w="773"/>
        <w:gridCol w:w="780"/>
        <w:gridCol w:w="771"/>
        <w:gridCol w:w="778"/>
        <w:gridCol w:w="771"/>
        <w:gridCol w:w="780"/>
        <w:gridCol w:w="770"/>
      </w:tblGrid>
      <w:tr w:rsidR="005A019D" w14:paraId="31AB3856" w14:textId="77777777" w:rsidTr="0025188D">
        <w:trPr>
          <w:cantSplit/>
          <w:tblHeader/>
        </w:trPr>
        <w:tc>
          <w:tcPr>
            <w:tcW w:w="5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A6102A1" w14:textId="77777777" w:rsidR="005A019D" w:rsidRDefault="005A019D" w:rsidP="0025188D">
            <w:pPr>
              <w:jc w:val="both"/>
            </w:pPr>
            <w:r>
              <w:t>№ п/п</w:t>
            </w:r>
          </w:p>
        </w:tc>
        <w:tc>
          <w:tcPr>
            <w:tcW w:w="26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6AEA438" w14:textId="77777777" w:rsidR="005A019D" w:rsidRDefault="005A019D" w:rsidP="0025188D">
            <w:pPr>
              <w:ind w:left="192"/>
              <w:jc w:val="both"/>
            </w:pPr>
            <w:r>
              <w:t>Наименование ОО</w:t>
            </w:r>
          </w:p>
        </w:tc>
        <w:tc>
          <w:tcPr>
            <w:tcW w:w="620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44DEC7FE" w14:textId="77777777" w:rsidR="005A019D" w:rsidRDefault="005A019D" w:rsidP="0025188D">
            <w:pPr>
              <w:ind w:left="5" w:right="58"/>
              <w:jc w:val="center"/>
            </w:pPr>
            <w:r>
              <w:t>ВТГ, получившие суммарно по трём предметам соответствующее количество тестовых баллов</w:t>
            </w:r>
          </w:p>
        </w:tc>
      </w:tr>
      <w:tr w:rsidR="005A019D" w14:paraId="14CDD7AF" w14:textId="77777777" w:rsidTr="0025188D">
        <w:trPr>
          <w:cantSplit/>
          <w:trHeight w:val="367"/>
          <w:tblHeader/>
        </w:trPr>
        <w:tc>
          <w:tcPr>
            <w:tcW w:w="5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09D05A6" w14:textId="77777777" w:rsidR="005A019D" w:rsidRDefault="005A019D" w:rsidP="0025188D">
            <w:pPr>
              <w:ind w:left="-538"/>
              <w:jc w:val="both"/>
            </w:pPr>
          </w:p>
        </w:tc>
        <w:tc>
          <w:tcPr>
            <w:tcW w:w="26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2EE72F0" w14:textId="77777777" w:rsidR="005A019D" w:rsidRDefault="005A019D" w:rsidP="0025188D">
            <w:pPr>
              <w:ind w:left="-538"/>
              <w:jc w:val="both"/>
            </w:pPr>
          </w:p>
        </w:tc>
        <w:tc>
          <w:tcPr>
            <w:tcW w:w="15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0BC65E3" w14:textId="77777777" w:rsidR="005A019D" w:rsidRDefault="005A019D" w:rsidP="0025188D">
            <w:pPr>
              <w:ind w:left="5" w:right="58"/>
              <w:jc w:val="center"/>
            </w:pPr>
            <w:r>
              <w:t>до 160</w:t>
            </w:r>
          </w:p>
        </w:tc>
        <w:tc>
          <w:tcPr>
            <w:tcW w:w="15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69D8351" w14:textId="77777777" w:rsidR="005A019D" w:rsidRDefault="005A019D" w:rsidP="0025188D">
            <w:pPr>
              <w:ind w:left="5" w:right="58"/>
              <w:jc w:val="center"/>
            </w:pPr>
            <w:r>
              <w:t>от 161 до 220</w:t>
            </w:r>
          </w:p>
        </w:tc>
        <w:tc>
          <w:tcPr>
            <w:tcW w:w="154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3C389B3" w14:textId="77777777" w:rsidR="005A019D" w:rsidRDefault="005A019D" w:rsidP="0025188D">
            <w:pPr>
              <w:ind w:left="5" w:right="58"/>
              <w:jc w:val="center"/>
            </w:pPr>
            <w:r>
              <w:t>от 221 до 250</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F86789B" w14:textId="77777777" w:rsidR="005A019D" w:rsidRDefault="005A019D" w:rsidP="0025188D">
            <w:pPr>
              <w:ind w:left="5" w:right="58"/>
              <w:jc w:val="center"/>
            </w:pPr>
            <w:r>
              <w:t>от 251 до 300</w:t>
            </w:r>
          </w:p>
        </w:tc>
      </w:tr>
      <w:tr w:rsidR="005A019D" w14:paraId="4E8FA119" w14:textId="77777777" w:rsidTr="0025188D">
        <w:trPr>
          <w:cantSplit/>
          <w:trHeight w:val="190"/>
          <w:tblHeader/>
        </w:trPr>
        <w:tc>
          <w:tcPr>
            <w:tcW w:w="5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7D81457" w14:textId="77777777" w:rsidR="005A019D" w:rsidRDefault="005A019D" w:rsidP="0025188D">
            <w:pPr>
              <w:ind w:left="-538"/>
              <w:jc w:val="both"/>
            </w:pPr>
          </w:p>
        </w:tc>
        <w:tc>
          <w:tcPr>
            <w:tcW w:w="26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91172F" w14:textId="77777777" w:rsidR="005A019D" w:rsidRDefault="005A019D" w:rsidP="0025188D">
            <w:pPr>
              <w:ind w:left="-538"/>
              <w:jc w:val="both"/>
            </w:pP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34E27" w14:textId="77777777" w:rsidR="005A019D" w:rsidRDefault="005A019D" w:rsidP="0025188D">
            <w:pPr>
              <w:jc w:val="center"/>
            </w:pPr>
            <w:r>
              <w:t>чел.</w:t>
            </w:r>
          </w:p>
        </w:tc>
        <w:tc>
          <w:tcPr>
            <w:tcW w:w="7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49ED30" w14:textId="77777777" w:rsidR="005A019D" w:rsidRDefault="005A019D" w:rsidP="0025188D">
            <w:pPr>
              <w:jc w:val="center"/>
            </w:pPr>
            <w:r>
              <w:t>%</w:t>
            </w:r>
            <w:r>
              <w:rPr>
                <w:rStyle w:val="a6"/>
              </w:rPr>
              <w:footnoteReference w:id="3"/>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CF4B3" w14:textId="77777777" w:rsidR="005A019D" w:rsidRDefault="005A019D" w:rsidP="0025188D">
            <w:pPr>
              <w:jc w:val="center"/>
            </w:pPr>
            <w:r>
              <w:t>чел.</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E43B96" w14:textId="77777777" w:rsidR="005A019D" w:rsidRDefault="005A019D" w:rsidP="0025188D">
            <w:pPr>
              <w:jc w:val="center"/>
            </w:pPr>
            <w:r>
              <w:t>%</w:t>
            </w:r>
          </w:p>
        </w:tc>
        <w:tc>
          <w:tcPr>
            <w:tcW w:w="7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CECB0D" w14:textId="77777777" w:rsidR="005A019D" w:rsidRDefault="005A019D" w:rsidP="0025188D">
            <w:pPr>
              <w:jc w:val="center"/>
            </w:pPr>
            <w:r>
              <w:t>чел.</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50783B" w14:textId="77777777" w:rsidR="005A019D" w:rsidRDefault="005A019D" w:rsidP="0025188D">
            <w:pPr>
              <w:jc w:val="center"/>
            </w:pPr>
            <w: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21465A" w14:textId="77777777" w:rsidR="005A019D" w:rsidRDefault="005A019D" w:rsidP="0025188D">
            <w:pPr>
              <w:jc w:val="center"/>
            </w:pPr>
            <w:r>
              <w:t>чел.</w:t>
            </w:r>
          </w:p>
        </w:tc>
        <w:tc>
          <w:tcPr>
            <w:tcW w:w="7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94B924" w14:textId="77777777" w:rsidR="005A019D" w:rsidRDefault="005A019D" w:rsidP="0025188D">
            <w:pPr>
              <w:jc w:val="center"/>
            </w:pPr>
            <w:r>
              <w:t>%</w:t>
            </w:r>
          </w:p>
        </w:tc>
      </w:tr>
      <w:tr w:rsidR="005A019D" w14:paraId="5D8AF104" w14:textId="77777777" w:rsidTr="0025188D">
        <w:trPr>
          <w:cantSplit/>
        </w:trPr>
        <w:tc>
          <w:tcPr>
            <w:tcW w:w="541" w:type="dxa"/>
            <w:tcBorders>
              <w:top w:val="single" w:sz="4" w:space="0" w:color="000000"/>
              <w:left w:val="single" w:sz="4" w:space="0" w:color="000000"/>
              <w:bottom w:val="single" w:sz="4" w:space="0" w:color="000000"/>
              <w:right w:val="single" w:sz="4" w:space="0" w:color="000000"/>
            </w:tcBorders>
            <w:shd w:val="clear" w:color="auto" w:fill="auto"/>
          </w:tcPr>
          <w:p w14:paraId="77242235" w14:textId="77777777" w:rsidR="005A019D" w:rsidRDefault="005A019D" w:rsidP="0025188D">
            <w:pPr>
              <w:jc w:val="both"/>
            </w:pPr>
            <w:r>
              <w:t>1.</w:t>
            </w:r>
          </w:p>
        </w:tc>
        <w:tc>
          <w:tcPr>
            <w:tcW w:w="2600" w:type="dxa"/>
            <w:tcBorders>
              <w:top w:val="single" w:sz="4" w:space="0" w:color="000000"/>
              <w:left w:val="single" w:sz="4" w:space="0" w:color="000000"/>
              <w:bottom w:val="single" w:sz="4" w:space="0" w:color="000000"/>
              <w:right w:val="single" w:sz="4" w:space="0" w:color="000000"/>
            </w:tcBorders>
            <w:shd w:val="clear" w:color="auto" w:fill="auto"/>
          </w:tcPr>
          <w:p w14:paraId="40413B32" w14:textId="77777777" w:rsidR="005A019D" w:rsidRDefault="005A019D" w:rsidP="00FB65D5">
            <w:pPr>
              <w:pStyle w:val="aff1"/>
              <w:ind w:firstLine="567"/>
              <w:jc w:val="both"/>
              <w:rPr>
                <w:color w:val="000000"/>
              </w:rPr>
            </w:pPr>
            <w:r>
              <w:rPr>
                <w:color w:val="000000"/>
              </w:rPr>
              <w:t>Государственное бюджетное общеобразовательное учреждение Ненецкого автономного округа "Средняя школа № 4 г. Нарьян-Мара с углублённым изучением отдельных предметов"</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88D564" w14:textId="77777777" w:rsidR="005A019D" w:rsidRDefault="005A019D" w:rsidP="0025188D">
            <w:pPr>
              <w:pStyle w:val="aff1"/>
              <w:jc w:val="center"/>
              <w:rPr>
                <w:color w:val="000000"/>
              </w:rPr>
            </w:pPr>
            <w:r>
              <w:rPr>
                <w:color w:val="000000"/>
              </w:rPr>
              <w:t>12</w:t>
            </w:r>
          </w:p>
        </w:tc>
        <w:tc>
          <w:tcPr>
            <w:tcW w:w="7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6F2A35" w14:textId="77777777" w:rsidR="005A019D" w:rsidRDefault="005A019D" w:rsidP="0025188D">
            <w:pPr>
              <w:pStyle w:val="aff1"/>
              <w:jc w:val="center"/>
              <w:rPr>
                <w:color w:val="000000"/>
              </w:rPr>
            </w:pPr>
            <w:r>
              <w:rPr>
                <w:color w:val="000000"/>
              </w:rPr>
              <w:t>21,43</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B2F4AA" w14:textId="77777777" w:rsidR="005A019D" w:rsidRDefault="005A019D" w:rsidP="0025188D">
            <w:pPr>
              <w:pStyle w:val="aff1"/>
              <w:jc w:val="center"/>
              <w:rPr>
                <w:color w:val="000000"/>
              </w:rPr>
            </w:pPr>
            <w:r>
              <w:rPr>
                <w:color w:val="000000"/>
              </w:rPr>
              <w:t>21</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610D8D" w14:textId="77777777" w:rsidR="005A019D" w:rsidRDefault="005A019D" w:rsidP="0025188D">
            <w:pPr>
              <w:pStyle w:val="aff1"/>
              <w:jc w:val="center"/>
              <w:rPr>
                <w:color w:val="000000"/>
              </w:rPr>
            </w:pPr>
            <w:r>
              <w:rPr>
                <w:color w:val="000000"/>
              </w:rPr>
              <w:t>37,50</w:t>
            </w:r>
          </w:p>
        </w:tc>
        <w:tc>
          <w:tcPr>
            <w:tcW w:w="7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51B45C" w14:textId="77777777" w:rsidR="005A019D" w:rsidRDefault="005A019D" w:rsidP="0025188D">
            <w:pPr>
              <w:pStyle w:val="aff1"/>
              <w:jc w:val="center"/>
              <w:rPr>
                <w:color w:val="000000"/>
              </w:rPr>
            </w:pPr>
            <w:r>
              <w:rPr>
                <w:color w:val="000000"/>
              </w:rPr>
              <w:t>13</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811AF8" w14:textId="77777777" w:rsidR="005A019D" w:rsidRDefault="005A019D" w:rsidP="0025188D">
            <w:pPr>
              <w:pStyle w:val="aff1"/>
              <w:jc w:val="center"/>
              <w:rPr>
                <w:color w:val="000000"/>
              </w:rPr>
            </w:pPr>
            <w:r>
              <w:rPr>
                <w:color w:val="000000"/>
              </w:rPr>
              <w:t>23,21</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F46527" w14:textId="77777777" w:rsidR="005A019D" w:rsidRDefault="005A019D" w:rsidP="0025188D">
            <w:pPr>
              <w:pStyle w:val="aff1"/>
              <w:jc w:val="center"/>
              <w:rPr>
                <w:color w:val="000000"/>
              </w:rPr>
            </w:pPr>
            <w:r>
              <w:rPr>
                <w:color w:val="000000"/>
              </w:rPr>
              <w:t>10</w:t>
            </w:r>
          </w:p>
        </w:tc>
        <w:tc>
          <w:tcPr>
            <w:tcW w:w="7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D94077" w14:textId="77777777" w:rsidR="005A019D" w:rsidRDefault="005A019D" w:rsidP="0025188D">
            <w:pPr>
              <w:pStyle w:val="aff1"/>
              <w:jc w:val="center"/>
              <w:rPr>
                <w:color w:val="000000"/>
              </w:rPr>
            </w:pPr>
            <w:r>
              <w:rPr>
                <w:color w:val="000000"/>
              </w:rPr>
              <w:t>17,86</w:t>
            </w:r>
          </w:p>
        </w:tc>
      </w:tr>
      <w:tr w:rsidR="005A019D" w14:paraId="7576195A" w14:textId="77777777" w:rsidTr="0025188D">
        <w:trPr>
          <w:cantSplit/>
        </w:trPr>
        <w:tc>
          <w:tcPr>
            <w:tcW w:w="541" w:type="dxa"/>
            <w:tcBorders>
              <w:top w:val="single" w:sz="4" w:space="0" w:color="000000"/>
              <w:left w:val="single" w:sz="4" w:space="0" w:color="000000"/>
              <w:bottom w:val="single" w:sz="4" w:space="0" w:color="000000"/>
              <w:right w:val="single" w:sz="4" w:space="0" w:color="000000"/>
            </w:tcBorders>
            <w:shd w:val="clear" w:color="auto" w:fill="auto"/>
          </w:tcPr>
          <w:p w14:paraId="364D13D9" w14:textId="77777777" w:rsidR="005A019D" w:rsidRDefault="005A019D" w:rsidP="0025188D">
            <w:pPr>
              <w:jc w:val="both"/>
            </w:pPr>
            <w:r>
              <w:t>2.</w:t>
            </w:r>
          </w:p>
        </w:tc>
        <w:tc>
          <w:tcPr>
            <w:tcW w:w="2600" w:type="dxa"/>
            <w:tcBorders>
              <w:top w:val="single" w:sz="4" w:space="0" w:color="000000"/>
              <w:left w:val="single" w:sz="4" w:space="0" w:color="000000"/>
              <w:bottom w:val="single" w:sz="4" w:space="0" w:color="000000"/>
              <w:right w:val="single" w:sz="4" w:space="0" w:color="000000"/>
            </w:tcBorders>
            <w:shd w:val="clear" w:color="auto" w:fill="auto"/>
          </w:tcPr>
          <w:p w14:paraId="45FF4D2A" w14:textId="77777777" w:rsidR="005A019D" w:rsidRDefault="005A019D" w:rsidP="00FB65D5">
            <w:pPr>
              <w:pStyle w:val="aff1"/>
              <w:ind w:firstLine="567"/>
              <w:jc w:val="both"/>
              <w:rPr>
                <w:color w:val="000000"/>
              </w:rPr>
            </w:pPr>
            <w:r>
              <w:rPr>
                <w:color w:val="000000"/>
              </w:rPr>
              <w:t>Государственное бюджетное общеобразовательное учреждение Ненецкого автономного округа "Средняя школа № 3"</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01C39" w14:textId="77777777" w:rsidR="005A019D" w:rsidRDefault="005A019D" w:rsidP="0025188D">
            <w:pPr>
              <w:pStyle w:val="aff1"/>
              <w:jc w:val="center"/>
              <w:rPr>
                <w:color w:val="000000"/>
              </w:rPr>
            </w:pPr>
            <w:r>
              <w:rPr>
                <w:color w:val="000000"/>
              </w:rPr>
              <w:t>4</w:t>
            </w:r>
          </w:p>
        </w:tc>
        <w:tc>
          <w:tcPr>
            <w:tcW w:w="7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8799FD" w14:textId="77777777" w:rsidR="005A019D" w:rsidRDefault="005A019D" w:rsidP="0025188D">
            <w:pPr>
              <w:pStyle w:val="aff1"/>
              <w:jc w:val="center"/>
              <w:rPr>
                <w:color w:val="000000"/>
              </w:rPr>
            </w:pPr>
            <w:r>
              <w:rPr>
                <w:color w:val="000000"/>
              </w:rPr>
              <w:t>22,22</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2B4C4F" w14:textId="77777777" w:rsidR="005A019D" w:rsidRDefault="005A019D" w:rsidP="0025188D">
            <w:pPr>
              <w:pStyle w:val="aff1"/>
              <w:jc w:val="center"/>
              <w:rPr>
                <w:color w:val="000000"/>
              </w:rPr>
            </w:pPr>
            <w:r>
              <w:rPr>
                <w:color w:val="000000"/>
              </w:rPr>
              <w:t>11</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1B64E4" w14:textId="77777777" w:rsidR="005A019D" w:rsidRDefault="005A019D" w:rsidP="0025188D">
            <w:pPr>
              <w:pStyle w:val="aff1"/>
              <w:jc w:val="center"/>
              <w:rPr>
                <w:color w:val="000000"/>
              </w:rPr>
            </w:pPr>
            <w:r>
              <w:rPr>
                <w:color w:val="000000"/>
              </w:rPr>
              <w:t>61,11</w:t>
            </w:r>
          </w:p>
        </w:tc>
        <w:tc>
          <w:tcPr>
            <w:tcW w:w="7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FA51C6" w14:textId="77777777" w:rsidR="005A019D" w:rsidRDefault="005A019D" w:rsidP="0025188D">
            <w:pPr>
              <w:pStyle w:val="aff1"/>
              <w:jc w:val="center"/>
              <w:rPr>
                <w:color w:val="000000"/>
              </w:rPr>
            </w:pPr>
            <w:r>
              <w:rPr>
                <w:color w:val="000000"/>
              </w:rPr>
              <w:t>2</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1FF5B1" w14:textId="77777777" w:rsidR="005A019D" w:rsidRDefault="005A019D" w:rsidP="0025188D">
            <w:pPr>
              <w:pStyle w:val="aff1"/>
              <w:jc w:val="center"/>
              <w:rPr>
                <w:color w:val="000000"/>
              </w:rPr>
            </w:pPr>
            <w:r>
              <w:rPr>
                <w:color w:val="000000"/>
              </w:rPr>
              <w:t>11,11</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215C32" w14:textId="77777777" w:rsidR="005A019D" w:rsidRDefault="005A019D" w:rsidP="0025188D">
            <w:pPr>
              <w:pStyle w:val="aff1"/>
              <w:jc w:val="center"/>
              <w:rPr>
                <w:color w:val="000000"/>
              </w:rPr>
            </w:pPr>
            <w:r>
              <w:rPr>
                <w:color w:val="000000"/>
              </w:rPr>
              <w:t>1</w:t>
            </w:r>
          </w:p>
        </w:tc>
        <w:tc>
          <w:tcPr>
            <w:tcW w:w="7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DABC49" w14:textId="77777777" w:rsidR="005A019D" w:rsidRDefault="005A019D" w:rsidP="0025188D">
            <w:pPr>
              <w:pStyle w:val="aff1"/>
              <w:jc w:val="center"/>
              <w:rPr>
                <w:color w:val="000000"/>
              </w:rPr>
            </w:pPr>
            <w:r>
              <w:rPr>
                <w:color w:val="000000"/>
              </w:rPr>
              <w:t>5,56</w:t>
            </w:r>
          </w:p>
        </w:tc>
      </w:tr>
    </w:tbl>
    <w:p w14:paraId="4EB793EC" w14:textId="77777777" w:rsidR="005A019D" w:rsidRDefault="005A019D" w:rsidP="00FB65D5">
      <w:pPr>
        <w:pStyle w:val="afb"/>
        <w:keepNext/>
        <w:ind w:firstLine="567"/>
        <w:jc w:val="both"/>
        <w:rPr>
          <w:b/>
          <w:bCs w:val="0"/>
          <w:i w:val="0"/>
          <w:iCs/>
          <w:sz w:val="24"/>
        </w:rPr>
      </w:pPr>
    </w:p>
    <w:p w14:paraId="73B292E2" w14:textId="77777777" w:rsidR="005A019D" w:rsidRDefault="005A019D" w:rsidP="00FB65D5">
      <w:pPr>
        <w:pStyle w:val="afb"/>
        <w:keepNext/>
        <w:ind w:firstLine="567"/>
        <w:jc w:val="both"/>
        <w:rPr>
          <w:b/>
          <w:bCs w:val="0"/>
          <w:i w:val="0"/>
          <w:iCs/>
          <w:sz w:val="24"/>
        </w:rPr>
      </w:pPr>
      <w:r>
        <w:rPr>
          <w:b/>
          <w:bCs w:val="0"/>
          <w:i w:val="0"/>
          <w:iCs/>
          <w:sz w:val="24"/>
        </w:rPr>
        <w:t>ОО субъекта Российской Федерации, вошедшие в 15 % ОО, показавших худшие результаты единого государственного экзамена в 2026 году</w:t>
      </w:r>
    </w:p>
    <w:p w14:paraId="24B9D340" w14:textId="77777777" w:rsidR="005A019D" w:rsidRDefault="005A019D" w:rsidP="00FB65D5">
      <w:pPr>
        <w:pStyle w:val="afb"/>
        <w:keepNext/>
        <w:spacing w:after="0"/>
        <w:ind w:firstLine="567"/>
        <w:jc w:val="both"/>
        <w:rPr>
          <w:bCs w:val="0"/>
          <w:iCs/>
        </w:rPr>
      </w:pPr>
      <w:r>
        <w:rPr>
          <w:bCs w:val="0"/>
          <w:iCs/>
        </w:rPr>
        <w:t xml:space="preserve">Таблица </w:t>
      </w:r>
      <w:r>
        <w:rPr>
          <w:i w:val="0"/>
          <w:iCs/>
        </w:rPr>
        <w:fldChar w:fldCharType="begin"/>
      </w:r>
      <w:r>
        <w:rPr>
          <w:i w:val="0"/>
          <w:iCs/>
        </w:rPr>
        <w:instrText xml:space="preserve"> STYLEREF "1" </w:instrText>
      </w:r>
      <w:r>
        <w:rPr>
          <w:i w:val="0"/>
          <w:iCs/>
        </w:rPr>
        <w:fldChar w:fldCharType="separate"/>
      </w:r>
      <w:r>
        <w:rPr>
          <w:i w:val="0"/>
          <w:iCs/>
        </w:rPr>
        <w:t>Ошибка: источник перекрёстной ссылки не найден</w:t>
      </w:r>
      <w:r>
        <w:rPr>
          <w:i w:val="0"/>
          <w:iCs/>
        </w:rPr>
        <w:fldChar w:fldCharType="end"/>
      </w:r>
      <w:r>
        <w:rPr>
          <w:bCs w:val="0"/>
          <w:iCs/>
        </w:rPr>
        <w:noBreakHyphen/>
      </w:r>
      <w:r>
        <w:rPr>
          <w:iCs/>
        </w:rPr>
        <w:t>3</w:t>
      </w:r>
    </w:p>
    <w:tbl>
      <w:tblPr>
        <w:tblW w:w="9345" w:type="dxa"/>
        <w:tblLayout w:type="fixed"/>
        <w:tblLook w:val="04A0" w:firstRow="1" w:lastRow="0" w:firstColumn="1" w:lastColumn="0" w:noHBand="0" w:noVBand="1"/>
      </w:tblPr>
      <w:tblGrid>
        <w:gridCol w:w="541"/>
        <w:gridCol w:w="2511"/>
        <w:gridCol w:w="789"/>
        <w:gridCol w:w="785"/>
        <w:gridCol w:w="792"/>
        <w:gridCol w:w="781"/>
        <w:gridCol w:w="791"/>
        <w:gridCol w:w="783"/>
        <w:gridCol w:w="789"/>
        <w:gridCol w:w="783"/>
      </w:tblGrid>
      <w:tr w:rsidR="005A019D" w14:paraId="295E9219" w14:textId="77777777" w:rsidTr="0025188D">
        <w:trPr>
          <w:cantSplit/>
          <w:tblHeader/>
        </w:trPr>
        <w:tc>
          <w:tcPr>
            <w:tcW w:w="5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7EA0E80" w14:textId="77777777" w:rsidR="005A019D" w:rsidRDefault="005A019D" w:rsidP="0025188D">
            <w:pPr>
              <w:ind w:left="-558" w:firstLine="567"/>
              <w:jc w:val="both"/>
            </w:pPr>
            <w:r>
              <w:t>№ п/п</w:t>
            </w:r>
          </w:p>
        </w:tc>
        <w:tc>
          <w:tcPr>
            <w:tcW w:w="25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93B0C95" w14:textId="77777777" w:rsidR="005A019D" w:rsidRDefault="005A019D" w:rsidP="0025188D">
            <w:pPr>
              <w:ind w:left="-558" w:firstLine="567"/>
              <w:jc w:val="both"/>
            </w:pPr>
            <w:r>
              <w:t>Наименование ОО</w:t>
            </w:r>
          </w:p>
        </w:tc>
        <w:tc>
          <w:tcPr>
            <w:tcW w:w="629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295E7FEE" w14:textId="77777777" w:rsidR="005A019D" w:rsidRDefault="005A019D" w:rsidP="0025188D">
            <w:pPr>
              <w:ind w:left="-558" w:firstLine="567"/>
              <w:jc w:val="center"/>
            </w:pPr>
            <w:r>
              <w:t>ВТГ, получившие суммарно по трём предметам соответствующее количество тестовых баллов</w:t>
            </w:r>
          </w:p>
        </w:tc>
      </w:tr>
      <w:tr w:rsidR="005A019D" w14:paraId="7583605A" w14:textId="77777777" w:rsidTr="0025188D">
        <w:trPr>
          <w:cantSplit/>
          <w:trHeight w:val="367"/>
          <w:tblHeader/>
        </w:trPr>
        <w:tc>
          <w:tcPr>
            <w:tcW w:w="5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C178B3F" w14:textId="77777777" w:rsidR="005A019D" w:rsidRDefault="005A019D" w:rsidP="0025188D">
            <w:pPr>
              <w:ind w:left="-558" w:firstLine="567"/>
              <w:jc w:val="both"/>
            </w:pPr>
          </w:p>
        </w:tc>
        <w:tc>
          <w:tcPr>
            <w:tcW w:w="25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45B247" w14:textId="77777777" w:rsidR="005A019D" w:rsidRDefault="005A019D" w:rsidP="0025188D">
            <w:pPr>
              <w:ind w:left="-558" w:firstLine="567"/>
              <w:jc w:val="both"/>
            </w:pP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2D4FEB8" w14:textId="77777777" w:rsidR="005A019D" w:rsidRDefault="005A019D" w:rsidP="0025188D">
            <w:pPr>
              <w:ind w:left="-558" w:firstLine="567"/>
              <w:jc w:val="center"/>
            </w:pPr>
            <w:r>
              <w:t>до 160</w:t>
            </w:r>
          </w:p>
        </w:tc>
        <w:tc>
          <w:tcPr>
            <w:tcW w:w="15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03CCA22" w14:textId="77777777" w:rsidR="005A019D" w:rsidRDefault="005A019D" w:rsidP="0025188D">
            <w:pPr>
              <w:ind w:left="-558" w:firstLine="567"/>
              <w:jc w:val="center"/>
            </w:pPr>
            <w:r>
              <w:t>от 161 до 220</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7236CC4" w14:textId="77777777" w:rsidR="005A019D" w:rsidRDefault="005A019D" w:rsidP="0025188D">
            <w:pPr>
              <w:ind w:left="-558" w:firstLine="567"/>
              <w:jc w:val="center"/>
            </w:pPr>
            <w:r>
              <w:t>от 221 до 250</w:t>
            </w:r>
          </w:p>
        </w:tc>
        <w:tc>
          <w:tcPr>
            <w:tcW w:w="15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5108321" w14:textId="77777777" w:rsidR="005A019D" w:rsidRDefault="005A019D" w:rsidP="0025188D">
            <w:pPr>
              <w:ind w:left="-558" w:firstLine="567"/>
              <w:jc w:val="center"/>
            </w:pPr>
            <w:r>
              <w:t>от 251 до 300</w:t>
            </w:r>
          </w:p>
        </w:tc>
      </w:tr>
      <w:tr w:rsidR="005A019D" w14:paraId="63C7214B" w14:textId="77777777" w:rsidTr="0025188D">
        <w:trPr>
          <w:cantSplit/>
          <w:trHeight w:val="190"/>
          <w:tblHeader/>
        </w:trPr>
        <w:tc>
          <w:tcPr>
            <w:tcW w:w="5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1454F4" w14:textId="77777777" w:rsidR="005A019D" w:rsidRDefault="005A019D" w:rsidP="0025188D">
            <w:pPr>
              <w:ind w:left="-558" w:firstLine="567"/>
              <w:jc w:val="both"/>
            </w:pPr>
          </w:p>
        </w:tc>
        <w:tc>
          <w:tcPr>
            <w:tcW w:w="25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0C0303" w14:textId="77777777" w:rsidR="005A019D" w:rsidRDefault="005A019D" w:rsidP="0025188D">
            <w:pPr>
              <w:ind w:left="-558" w:firstLine="567"/>
              <w:jc w:val="both"/>
            </w:pPr>
          </w:p>
        </w:tc>
        <w:tc>
          <w:tcPr>
            <w:tcW w:w="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DC52EC" w14:textId="77777777" w:rsidR="005A019D" w:rsidRDefault="005A019D" w:rsidP="0025188D">
            <w:pPr>
              <w:ind w:left="-558" w:firstLine="567"/>
              <w:jc w:val="center"/>
            </w:pPr>
            <w:r>
              <w:t>чел.</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65F07E" w14:textId="77777777" w:rsidR="005A019D" w:rsidRDefault="005A019D" w:rsidP="0025188D">
            <w:pPr>
              <w:ind w:left="-558" w:firstLine="567"/>
              <w:jc w:val="center"/>
            </w:pPr>
            <w:r>
              <w:t>%</w:t>
            </w:r>
            <w:r>
              <w:rPr>
                <w:vertAlign w:val="superscript"/>
              </w:rPr>
              <w:t>3</w:t>
            </w: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C7D38F" w14:textId="77777777" w:rsidR="005A019D" w:rsidRDefault="005A019D" w:rsidP="0025188D">
            <w:pPr>
              <w:ind w:left="-558" w:firstLine="567"/>
              <w:jc w:val="center"/>
            </w:pPr>
            <w:r>
              <w:t>чел.</w:t>
            </w:r>
          </w:p>
        </w:tc>
        <w:tc>
          <w:tcPr>
            <w:tcW w:w="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0C0138" w14:textId="77777777" w:rsidR="005A019D" w:rsidRDefault="005A019D" w:rsidP="0025188D">
            <w:pPr>
              <w:ind w:left="-558" w:firstLine="567"/>
              <w:jc w:val="center"/>
            </w:pPr>
            <w:r>
              <w:t>%</w:t>
            </w:r>
          </w:p>
        </w:tc>
        <w:tc>
          <w:tcPr>
            <w:tcW w:w="7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97AD3F" w14:textId="77777777" w:rsidR="005A019D" w:rsidRDefault="005A019D" w:rsidP="0025188D">
            <w:pPr>
              <w:ind w:left="-558" w:firstLine="567"/>
              <w:jc w:val="center"/>
            </w:pPr>
            <w:r>
              <w:t>чел.</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DDEC95" w14:textId="77777777" w:rsidR="005A019D" w:rsidRDefault="005A019D" w:rsidP="0025188D">
            <w:pPr>
              <w:ind w:left="-558" w:firstLine="567"/>
              <w:jc w:val="center"/>
            </w:pPr>
            <w: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C9C76D" w14:textId="77777777" w:rsidR="005A019D" w:rsidRDefault="005A019D" w:rsidP="0025188D">
            <w:pPr>
              <w:ind w:left="-558" w:firstLine="567"/>
              <w:jc w:val="center"/>
            </w:pPr>
            <w:r>
              <w:t>чел.</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49364" w14:textId="77777777" w:rsidR="005A019D" w:rsidRDefault="005A019D" w:rsidP="0025188D">
            <w:pPr>
              <w:ind w:left="-558" w:firstLine="567"/>
              <w:jc w:val="center"/>
            </w:pPr>
            <w:r>
              <w:t>%</w:t>
            </w:r>
          </w:p>
        </w:tc>
      </w:tr>
      <w:tr w:rsidR="005A019D" w14:paraId="24F76801" w14:textId="77777777" w:rsidTr="0025188D">
        <w:trPr>
          <w:cantSplit/>
        </w:trPr>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69551C66" w14:textId="77777777" w:rsidR="005A019D" w:rsidRDefault="005A019D" w:rsidP="0025188D">
            <w:pPr>
              <w:ind w:left="-558" w:firstLine="567"/>
              <w:jc w:val="both"/>
            </w:pPr>
            <w:r>
              <w:t>1.</w:t>
            </w:r>
          </w:p>
        </w:tc>
        <w:tc>
          <w:tcPr>
            <w:tcW w:w="2511" w:type="dxa"/>
            <w:tcBorders>
              <w:top w:val="single" w:sz="4" w:space="0" w:color="000000"/>
              <w:left w:val="single" w:sz="4" w:space="0" w:color="000000"/>
              <w:bottom w:val="single" w:sz="4" w:space="0" w:color="000000"/>
              <w:right w:val="single" w:sz="4" w:space="0" w:color="000000"/>
            </w:tcBorders>
            <w:shd w:val="clear" w:color="auto" w:fill="auto"/>
          </w:tcPr>
          <w:p w14:paraId="012F7350" w14:textId="77777777" w:rsidR="005A019D" w:rsidRDefault="005A019D" w:rsidP="0025188D">
            <w:pPr>
              <w:pStyle w:val="aff1"/>
              <w:ind w:left="-558" w:firstLine="567"/>
              <w:jc w:val="both"/>
              <w:rPr>
                <w:color w:val="000000"/>
              </w:rPr>
            </w:pPr>
            <w:r>
              <w:rPr>
                <w:color w:val="000000"/>
              </w:rPr>
              <w:t>Государственное бюджетное общеобразовательное учреждение Ненецкого автономного округа "Средняя школа № 5"</w:t>
            </w:r>
          </w:p>
        </w:tc>
        <w:tc>
          <w:tcPr>
            <w:tcW w:w="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677A04" w14:textId="77777777" w:rsidR="005A019D" w:rsidRDefault="005A019D" w:rsidP="0025188D">
            <w:pPr>
              <w:pStyle w:val="aff1"/>
              <w:ind w:left="-558" w:firstLine="567"/>
              <w:jc w:val="center"/>
              <w:rPr>
                <w:color w:val="000000"/>
              </w:rPr>
            </w:pPr>
            <w:r>
              <w:rPr>
                <w:color w:val="000000"/>
              </w:rPr>
              <w:t>12</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C09689" w14:textId="77777777" w:rsidR="005A019D" w:rsidRDefault="005A019D" w:rsidP="0025188D">
            <w:pPr>
              <w:pStyle w:val="aff1"/>
              <w:ind w:left="-558" w:firstLine="567"/>
              <w:jc w:val="center"/>
              <w:rPr>
                <w:color w:val="000000"/>
              </w:rPr>
            </w:pPr>
            <w:r>
              <w:rPr>
                <w:color w:val="000000"/>
              </w:rPr>
              <w:t>54,55</w:t>
            </w: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5BFC1E" w14:textId="77777777" w:rsidR="005A019D" w:rsidRDefault="005A019D" w:rsidP="0025188D">
            <w:pPr>
              <w:pStyle w:val="aff1"/>
              <w:ind w:left="-558" w:firstLine="567"/>
              <w:jc w:val="center"/>
              <w:rPr>
                <w:color w:val="000000"/>
              </w:rPr>
            </w:pPr>
            <w:r>
              <w:rPr>
                <w:color w:val="000000"/>
              </w:rPr>
              <w:t>8</w:t>
            </w:r>
          </w:p>
        </w:tc>
        <w:tc>
          <w:tcPr>
            <w:tcW w:w="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E3F418" w14:textId="77777777" w:rsidR="005A019D" w:rsidRDefault="005A019D" w:rsidP="0025188D">
            <w:pPr>
              <w:pStyle w:val="aff1"/>
              <w:ind w:left="-558" w:firstLine="567"/>
              <w:jc w:val="center"/>
              <w:rPr>
                <w:color w:val="000000"/>
              </w:rPr>
            </w:pPr>
            <w:r>
              <w:rPr>
                <w:color w:val="000000"/>
              </w:rPr>
              <w:t>36,36</w:t>
            </w:r>
          </w:p>
        </w:tc>
        <w:tc>
          <w:tcPr>
            <w:tcW w:w="7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183DD3" w14:textId="77777777" w:rsidR="005A019D" w:rsidRDefault="005A019D" w:rsidP="0025188D">
            <w:pPr>
              <w:pStyle w:val="aff1"/>
              <w:ind w:left="-558" w:firstLine="567"/>
              <w:jc w:val="center"/>
              <w:rPr>
                <w:color w:val="000000"/>
              </w:rPr>
            </w:pPr>
            <w:r>
              <w:rPr>
                <w:color w:val="000000"/>
              </w:rPr>
              <w:t>2</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0879ED" w14:textId="77777777" w:rsidR="005A019D" w:rsidRDefault="005A019D" w:rsidP="0025188D">
            <w:pPr>
              <w:pStyle w:val="aff1"/>
              <w:ind w:left="-558" w:firstLine="567"/>
              <w:jc w:val="center"/>
              <w:rPr>
                <w:color w:val="000000"/>
              </w:rPr>
            </w:pPr>
            <w:r>
              <w:rPr>
                <w:color w:val="000000"/>
              </w:rPr>
              <w:t>9,09</w:t>
            </w:r>
          </w:p>
        </w:tc>
        <w:tc>
          <w:tcPr>
            <w:tcW w:w="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A74BA" w14:textId="77777777" w:rsidR="005A019D" w:rsidRDefault="005A019D" w:rsidP="0025188D">
            <w:pPr>
              <w:pStyle w:val="aff1"/>
              <w:ind w:left="-558" w:firstLine="567"/>
              <w:jc w:val="center"/>
              <w:rPr>
                <w:color w:val="000000"/>
              </w:rPr>
            </w:pPr>
            <w:r>
              <w:rPr>
                <w:color w:val="000000"/>
              </w:rPr>
              <w:t>0</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9CF888" w14:textId="77777777" w:rsidR="005A019D" w:rsidRDefault="005A019D" w:rsidP="0025188D">
            <w:pPr>
              <w:pStyle w:val="aff1"/>
              <w:ind w:left="-558" w:firstLine="567"/>
              <w:jc w:val="center"/>
              <w:rPr>
                <w:color w:val="000000"/>
              </w:rPr>
            </w:pPr>
            <w:r>
              <w:rPr>
                <w:color w:val="000000"/>
              </w:rPr>
              <w:t>0,00</w:t>
            </w:r>
          </w:p>
        </w:tc>
      </w:tr>
      <w:tr w:rsidR="005A019D" w14:paraId="7D261851" w14:textId="77777777" w:rsidTr="0025188D">
        <w:trPr>
          <w:cantSplit/>
        </w:trPr>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425DA5BC" w14:textId="77777777" w:rsidR="005A019D" w:rsidRDefault="005A019D" w:rsidP="0025188D">
            <w:pPr>
              <w:ind w:left="-558" w:firstLine="567"/>
              <w:jc w:val="both"/>
            </w:pPr>
            <w:r>
              <w:t>2.</w:t>
            </w:r>
          </w:p>
        </w:tc>
        <w:tc>
          <w:tcPr>
            <w:tcW w:w="2511" w:type="dxa"/>
            <w:tcBorders>
              <w:top w:val="single" w:sz="4" w:space="0" w:color="000000"/>
              <w:left w:val="single" w:sz="4" w:space="0" w:color="000000"/>
              <w:bottom w:val="single" w:sz="4" w:space="0" w:color="000000"/>
              <w:right w:val="single" w:sz="4" w:space="0" w:color="000000"/>
            </w:tcBorders>
            <w:shd w:val="clear" w:color="auto" w:fill="auto"/>
          </w:tcPr>
          <w:p w14:paraId="1DAC000E" w14:textId="77777777" w:rsidR="005A019D" w:rsidRDefault="005A019D" w:rsidP="0025188D">
            <w:pPr>
              <w:pStyle w:val="aff1"/>
              <w:ind w:left="-558" w:firstLine="567"/>
              <w:jc w:val="both"/>
              <w:rPr>
                <w:color w:val="000000"/>
              </w:rPr>
            </w:pPr>
            <w:r>
              <w:rPr>
                <w:color w:val="000000"/>
              </w:rPr>
              <w:t>Государственное бюджетное общеобразовательное учреждение Ненецкого автономного округа "Средняя школа п. Искателей"</w:t>
            </w:r>
          </w:p>
        </w:tc>
        <w:tc>
          <w:tcPr>
            <w:tcW w:w="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8ADBFF" w14:textId="77777777" w:rsidR="005A019D" w:rsidRDefault="005A019D" w:rsidP="0025188D">
            <w:pPr>
              <w:pStyle w:val="aff1"/>
              <w:ind w:left="-558" w:firstLine="567"/>
              <w:jc w:val="center"/>
              <w:rPr>
                <w:color w:val="000000"/>
              </w:rPr>
            </w:pPr>
            <w:r>
              <w:rPr>
                <w:color w:val="000000"/>
              </w:rPr>
              <w:t>4</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26A757" w14:textId="77777777" w:rsidR="005A019D" w:rsidRDefault="005A019D" w:rsidP="0025188D">
            <w:pPr>
              <w:pStyle w:val="aff1"/>
              <w:ind w:left="-558" w:firstLine="567"/>
              <w:jc w:val="center"/>
              <w:rPr>
                <w:color w:val="000000"/>
              </w:rPr>
            </w:pPr>
            <w:r>
              <w:rPr>
                <w:color w:val="000000"/>
              </w:rPr>
              <w:t>33,33</w:t>
            </w: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EAF6A" w14:textId="77777777" w:rsidR="005A019D" w:rsidRDefault="005A019D" w:rsidP="0025188D">
            <w:pPr>
              <w:pStyle w:val="aff1"/>
              <w:ind w:left="-558" w:firstLine="567"/>
              <w:jc w:val="center"/>
              <w:rPr>
                <w:color w:val="000000"/>
              </w:rPr>
            </w:pPr>
            <w:r>
              <w:rPr>
                <w:color w:val="000000"/>
              </w:rPr>
              <w:t>5</w:t>
            </w:r>
          </w:p>
        </w:tc>
        <w:tc>
          <w:tcPr>
            <w:tcW w:w="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CC4442" w14:textId="77777777" w:rsidR="005A019D" w:rsidRDefault="005A019D" w:rsidP="0025188D">
            <w:pPr>
              <w:pStyle w:val="aff1"/>
              <w:ind w:left="-558" w:firstLine="567"/>
              <w:jc w:val="center"/>
              <w:rPr>
                <w:color w:val="000000"/>
              </w:rPr>
            </w:pPr>
            <w:r>
              <w:rPr>
                <w:color w:val="000000"/>
              </w:rPr>
              <w:t>41,67</w:t>
            </w:r>
          </w:p>
        </w:tc>
        <w:tc>
          <w:tcPr>
            <w:tcW w:w="7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636E25" w14:textId="77777777" w:rsidR="005A019D" w:rsidRDefault="005A019D" w:rsidP="0025188D">
            <w:pPr>
              <w:pStyle w:val="aff1"/>
              <w:ind w:left="-558" w:firstLine="567"/>
              <w:jc w:val="center"/>
              <w:rPr>
                <w:color w:val="000000"/>
              </w:rPr>
            </w:pPr>
            <w:r>
              <w:rPr>
                <w:color w:val="000000"/>
              </w:rPr>
              <w:t>3</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556EF" w14:textId="77777777" w:rsidR="005A019D" w:rsidRDefault="005A019D" w:rsidP="0025188D">
            <w:pPr>
              <w:pStyle w:val="aff1"/>
              <w:ind w:left="-558" w:firstLine="567"/>
              <w:jc w:val="center"/>
              <w:rPr>
                <w:color w:val="000000"/>
              </w:rPr>
            </w:pPr>
            <w:r>
              <w:rPr>
                <w:color w:val="000000"/>
              </w:rPr>
              <w:t>25,00</w:t>
            </w:r>
          </w:p>
        </w:tc>
        <w:tc>
          <w:tcPr>
            <w:tcW w:w="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64F254" w14:textId="77777777" w:rsidR="005A019D" w:rsidRDefault="005A019D" w:rsidP="0025188D">
            <w:pPr>
              <w:pStyle w:val="aff1"/>
              <w:ind w:left="-558" w:firstLine="567"/>
              <w:jc w:val="center"/>
              <w:rPr>
                <w:color w:val="000000"/>
              </w:rPr>
            </w:pPr>
            <w:r>
              <w:rPr>
                <w:color w:val="000000"/>
              </w:rPr>
              <w:t>0</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B162BF" w14:textId="77777777" w:rsidR="005A019D" w:rsidRDefault="005A019D" w:rsidP="0025188D">
            <w:pPr>
              <w:pStyle w:val="aff1"/>
              <w:ind w:left="-558" w:firstLine="567"/>
              <w:jc w:val="center"/>
              <w:rPr>
                <w:color w:val="000000"/>
              </w:rPr>
            </w:pPr>
            <w:r>
              <w:rPr>
                <w:color w:val="000000"/>
              </w:rPr>
              <w:t>0,00</w:t>
            </w:r>
          </w:p>
        </w:tc>
      </w:tr>
    </w:tbl>
    <w:p w14:paraId="397FE0F3" w14:textId="77777777" w:rsidR="005A019D" w:rsidRDefault="005A019D" w:rsidP="00FB65D5">
      <w:pPr>
        <w:ind w:firstLine="567"/>
        <w:jc w:val="both"/>
        <w:rPr>
          <w:rStyle w:val="af4"/>
          <w:sz w:val="32"/>
          <w:szCs w:val="32"/>
        </w:rPr>
        <w:sectPr w:rsidR="005A019D" w:rsidSect="00FB65D5">
          <w:pgSz w:w="11906" w:h="16838" w:code="9"/>
          <w:pgMar w:top="1134" w:right="707" w:bottom="1134" w:left="1560" w:header="0" w:footer="709" w:gutter="0"/>
          <w:cols w:space="720"/>
          <w:formProt w:val="0"/>
          <w:docGrid w:linePitch="360"/>
        </w:sectPr>
      </w:pPr>
      <w:r>
        <w:br w:type="page"/>
      </w:r>
    </w:p>
    <w:p w14:paraId="79E59820" w14:textId="77777777" w:rsidR="005A019D" w:rsidRPr="00A84BC2" w:rsidRDefault="005A019D" w:rsidP="00FB65D5">
      <w:pPr>
        <w:ind w:firstLine="567"/>
        <w:jc w:val="center"/>
        <w:outlineLvl w:val="0"/>
        <w:rPr>
          <w:rStyle w:val="af4"/>
          <w:sz w:val="32"/>
          <w:szCs w:val="32"/>
        </w:rPr>
      </w:pPr>
      <w:bookmarkStart w:id="6" w:name="_Toc239836572"/>
      <w:r w:rsidRPr="00A84BC2">
        <w:rPr>
          <w:rStyle w:val="af4"/>
          <w:sz w:val="32"/>
          <w:szCs w:val="32"/>
        </w:rPr>
        <w:lastRenderedPageBreak/>
        <w:t>Г</w:t>
      </w:r>
      <w:r w:rsidR="00DB3E0C" w:rsidRPr="00A84BC2">
        <w:rPr>
          <w:rStyle w:val="af4"/>
          <w:sz w:val="32"/>
          <w:szCs w:val="32"/>
        </w:rPr>
        <w:t>лава</w:t>
      </w:r>
      <w:r w:rsidRPr="00A84BC2">
        <w:rPr>
          <w:rStyle w:val="af4"/>
          <w:sz w:val="32"/>
          <w:szCs w:val="32"/>
        </w:rPr>
        <w:t xml:space="preserve"> 2.</w:t>
      </w:r>
      <w:bookmarkEnd w:id="6"/>
    </w:p>
    <w:p w14:paraId="7809F942" w14:textId="77777777" w:rsidR="005A019D" w:rsidRPr="00A84BC2" w:rsidRDefault="005A019D" w:rsidP="00FB65D5">
      <w:pPr>
        <w:pStyle w:val="10"/>
        <w:ind w:firstLine="567"/>
        <w:rPr>
          <w:rStyle w:val="af4"/>
          <w:rFonts w:ascii="Times New Roman" w:hAnsi="Times New Roman"/>
          <w:bCs/>
          <w:i/>
          <w:sz w:val="24"/>
          <w:szCs w:val="22"/>
        </w:rPr>
      </w:pPr>
      <w:bookmarkStart w:id="7" w:name="_Toc239836573"/>
      <w:r w:rsidRPr="00A84BC2">
        <w:rPr>
          <w:rFonts w:ascii="Times New Roman" w:hAnsi="Times New Roman"/>
        </w:rPr>
        <w:t>Методический анализ результатов ЕГЭ</w:t>
      </w:r>
      <w:r w:rsidRPr="00A84BC2">
        <w:rPr>
          <w:rStyle w:val="a6"/>
          <w:rFonts w:ascii="Times New Roman" w:hAnsi="Times New Roman"/>
        </w:rPr>
        <w:footnoteReference w:id="4"/>
      </w:r>
      <w:r w:rsidRPr="00A84BC2">
        <w:rPr>
          <w:rFonts w:ascii="Times New Roman" w:hAnsi="Times New Roman"/>
        </w:rPr>
        <w:t xml:space="preserve"> </w:t>
      </w:r>
      <w:r w:rsidRPr="00A84BC2">
        <w:rPr>
          <w:rFonts w:ascii="Times New Roman" w:hAnsi="Times New Roman"/>
        </w:rPr>
        <w:br/>
      </w:r>
      <w:r w:rsidRPr="00A84BC2">
        <w:rPr>
          <w:rStyle w:val="af4"/>
          <w:rFonts w:ascii="Times New Roman" w:hAnsi="Times New Roman"/>
          <w:sz w:val="20"/>
          <w:szCs w:val="20"/>
        </w:rPr>
        <w:br/>
      </w:r>
      <w:r w:rsidRPr="00A84BC2">
        <w:rPr>
          <w:rStyle w:val="af4"/>
          <w:rFonts w:ascii="Times New Roman" w:hAnsi="Times New Roman"/>
          <w:b/>
          <w:bCs/>
          <w:sz w:val="32"/>
        </w:rPr>
        <w:t>по</w:t>
      </w:r>
      <w:r w:rsidR="00A84BC2" w:rsidRPr="00A84BC2">
        <w:rPr>
          <w:rStyle w:val="af4"/>
          <w:rFonts w:ascii="Times New Roman" w:hAnsi="Times New Roman"/>
          <w:b/>
          <w:bCs/>
          <w:sz w:val="32"/>
        </w:rPr>
        <w:t xml:space="preserve"> </w:t>
      </w:r>
      <w:r w:rsidR="00A84BC2" w:rsidRPr="00A84BC2">
        <w:rPr>
          <w:rStyle w:val="af4"/>
          <w:rFonts w:ascii="Times New Roman" w:hAnsi="Times New Roman"/>
          <w:b/>
          <w:bCs/>
          <w:sz w:val="32"/>
          <w:lang w:val="ru-RU"/>
        </w:rPr>
        <w:t>РУССКОМУ ЯЗЫКУ</w:t>
      </w:r>
      <w:bookmarkEnd w:id="7"/>
    </w:p>
    <w:p w14:paraId="1A81A31A" w14:textId="77777777" w:rsidR="005A019D" w:rsidRPr="007019D4" w:rsidRDefault="005A019D" w:rsidP="00013057">
      <w:pPr>
        <w:pStyle w:val="afd"/>
        <w:spacing w:after="0" w:line="240" w:lineRule="auto"/>
        <w:ind w:left="0" w:firstLine="709"/>
        <w:jc w:val="both"/>
        <w:rPr>
          <w:rFonts w:ascii="Times New Roman" w:eastAsia="Times New Roman" w:hAnsi="Times New Roman"/>
          <w:bCs/>
          <w:iCs/>
          <w:sz w:val="24"/>
          <w:szCs w:val="24"/>
          <w:lang w:eastAsia="ru-RU"/>
        </w:rPr>
      </w:pPr>
    </w:p>
    <w:p w14:paraId="7A5AE486" w14:textId="3F743651" w:rsidR="005A019D" w:rsidRPr="006946E2" w:rsidRDefault="00FA04DA" w:rsidP="00FA04DA">
      <w:pPr>
        <w:pStyle w:val="3"/>
        <w:numPr>
          <w:ilvl w:val="0"/>
          <w:numId w:val="0"/>
        </w:numPr>
        <w:tabs>
          <w:tab w:val="left" w:pos="567"/>
          <w:tab w:val="left" w:pos="1560"/>
        </w:tabs>
        <w:suppressAutoHyphens w:val="0"/>
        <w:spacing w:before="0"/>
        <w:ind w:firstLine="567"/>
        <w:jc w:val="both"/>
        <w:rPr>
          <w:rFonts w:ascii="Times New Roman" w:hAnsi="Times New Roman"/>
          <w:szCs w:val="28"/>
          <w:lang w:val="ru-RU"/>
        </w:rPr>
      </w:pPr>
      <w:bookmarkStart w:id="8" w:name="_Toc239836574"/>
      <w:r w:rsidRPr="00FA04DA">
        <w:rPr>
          <w:rFonts w:ascii="Times New Roman" w:hAnsi="Times New Roman"/>
          <w:szCs w:val="28"/>
          <w:lang w:val="ru-RU"/>
        </w:rPr>
        <w:t>1</w:t>
      </w:r>
      <w:r>
        <w:rPr>
          <w:rFonts w:ascii="Times New Roman" w:hAnsi="Times New Roman"/>
          <w:szCs w:val="28"/>
          <w:lang w:val="ru-RU"/>
        </w:rPr>
        <w:t>.</w:t>
      </w:r>
      <w:r w:rsidR="005A019D" w:rsidRPr="006946E2">
        <w:rPr>
          <w:rFonts w:ascii="Times New Roman" w:hAnsi="Times New Roman"/>
          <w:szCs w:val="28"/>
          <w:lang w:val="ru-RU"/>
        </w:rPr>
        <w:t>Рекомендации для учителей по совершенствованию преподавания учебного предмета группе обучающихся с минимальным уровнем подготовки</w:t>
      </w:r>
      <w:bookmarkEnd w:id="8"/>
    </w:p>
    <w:p w14:paraId="0BFDDED8" w14:textId="77777777" w:rsidR="006946E2" w:rsidRPr="006946E2" w:rsidRDefault="006946E2" w:rsidP="00013057">
      <w:pPr>
        <w:pStyle w:val="afd"/>
        <w:numPr>
          <w:ilvl w:val="3"/>
          <w:numId w:val="3"/>
        </w:numPr>
        <w:tabs>
          <w:tab w:val="left" w:pos="851"/>
        </w:tabs>
        <w:suppressAutoHyphens w:val="0"/>
        <w:spacing w:after="0" w:line="240" w:lineRule="auto"/>
        <w:ind w:left="0" w:firstLine="709"/>
        <w:jc w:val="both"/>
        <w:rPr>
          <w:rFonts w:ascii="Times New Roman" w:hAnsi="Times New Roman"/>
          <w:sz w:val="24"/>
          <w:szCs w:val="24"/>
        </w:rPr>
      </w:pPr>
      <w:r w:rsidRPr="006946E2">
        <w:rPr>
          <w:rFonts w:ascii="Times New Roman" w:hAnsi="Times New Roman"/>
          <w:sz w:val="24"/>
          <w:szCs w:val="24"/>
        </w:rPr>
        <w:t>Необходимо обеспечить оптимальное соотношение между теоретическим изучением языка и формированием практических речевых навыков с учетом состава обучающихся. Освоение учебного предмета должно предусматривать:</w:t>
      </w:r>
    </w:p>
    <w:p w14:paraId="255AC92E" w14:textId="77777777" w:rsidR="006946E2" w:rsidRPr="006946E2" w:rsidRDefault="006946E2" w:rsidP="00013057">
      <w:pPr>
        <w:pStyle w:val="afd"/>
        <w:spacing w:after="0" w:line="240" w:lineRule="auto"/>
        <w:ind w:left="0" w:firstLine="709"/>
        <w:jc w:val="both"/>
        <w:rPr>
          <w:rFonts w:ascii="Times New Roman" w:hAnsi="Times New Roman"/>
          <w:sz w:val="24"/>
          <w:szCs w:val="24"/>
        </w:rPr>
      </w:pPr>
      <w:r w:rsidRPr="006946E2">
        <w:rPr>
          <w:rFonts w:ascii="Times New Roman" w:hAnsi="Times New Roman"/>
          <w:sz w:val="24"/>
          <w:szCs w:val="24"/>
        </w:rPr>
        <w:t>- усвоение необходимых знаний о языке как знаковой системе и общественном явлении, его устройстве, функционировании и развитии;</w:t>
      </w:r>
    </w:p>
    <w:p w14:paraId="26E4B2D8" w14:textId="77777777" w:rsidR="006946E2" w:rsidRPr="006946E2" w:rsidRDefault="006946E2" w:rsidP="00013057">
      <w:pPr>
        <w:pStyle w:val="afd"/>
        <w:spacing w:after="0" w:line="240" w:lineRule="auto"/>
        <w:ind w:left="0" w:firstLine="709"/>
        <w:jc w:val="both"/>
        <w:rPr>
          <w:rFonts w:ascii="Times New Roman" w:hAnsi="Times New Roman"/>
          <w:sz w:val="24"/>
          <w:szCs w:val="24"/>
        </w:rPr>
      </w:pPr>
      <w:r w:rsidRPr="006946E2">
        <w:rPr>
          <w:rFonts w:ascii="Times New Roman" w:hAnsi="Times New Roman"/>
          <w:sz w:val="24"/>
          <w:szCs w:val="24"/>
        </w:rPr>
        <w:t>- овладение всеми видами речевой деятельности (слушание, чтение, говорение, письмо);</w:t>
      </w:r>
    </w:p>
    <w:p w14:paraId="2EADC6BC" w14:textId="77777777" w:rsidR="006946E2" w:rsidRPr="006946E2" w:rsidRDefault="006946E2" w:rsidP="00013057">
      <w:pPr>
        <w:pStyle w:val="afd"/>
        <w:spacing w:after="0" w:line="240" w:lineRule="auto"/>
        <w:ind w:left="0" w:firstLine="709"/>
        <w:jc w:val="both"/>
        <w:rPr>
          <w:rFonts w:ascii="Times New Roman" w:hAnsi="Times New Roman"/>
          <w:sz w:val="24"/>
          <w:szCs w:val="24"/>
        </w:rPr>
      </w:pPr>
      <w:r w:rsidRPr="006946E2">
        <w:rPr>
          <w:rFonts w:ascii="Times New Roman" w:hAnsi="Times New Roman"/>
          <w:sz w:val="24"/>
          <w:szCs w:val="24"/>
        </w:rPr>
        <w:t>- умение правильно использовать речевые навыки во всех сферах общения;</w:t>
      </w:r>
    </w:p>
    <w:p w14:paraId="5BADF1F6" w14:textId="77777777" w:rsidR="006946E2" w:rsidRPr="006946E2" w:rsidRDefault="006946E2" w:rsidP="00013057">
      <w:pPr>
        <w:pStyle w:val="afd"/>
        <w:spacing w:after="0" w:line="240" w:lineRule="auto"/>
        <w:ind w:left="0" w:firstLine="709"/>
        <w:jc w:val="both"/>
        <w:rPr>
          <w:rFonts w:ascii="Times New Roman" w:hAnsi="Times New Roman"/>
          <w:sz w:val="24"/>
          <w:szCs w:val="24"/>
        </w:rPr>
      </w:pPr>
      <w:r w:rsidRPr="006946E2">
        <w:rPr>
          <w:rFonts w:ascii="Times New Roman" w:hAnsi="Times New Roman"/>
          <w:sz w:val="24"/>
          <w:szCs w:val="24"/>
        </w:rPr>
        <w:t>- формирование нормативной грамотной устной и письменной речи;</w:t>
      </w:r>
    </w:p>
    <w:p w14:paraId="3B285823" w14:textId="77777777" w:rsidR="006946E2" w:rsidRPr="006946E2" w:rsidRDefault="006946E2" w:rsidP="00013057">
      <w:pPr>
        <w:pStyle w:val="afd"/>
        <w:spacing w:after="0" w:line="240" w:lineRule="auto"/>
        <w:ind w:left="0" w:firstLine="709"/>
        <w:jc w:val="both"/>
        <w:rPr>
          <w:rFonts w:ascii="Times New Roman" w:hAnsi="Times New Roman"/>
          <w:sz w:val="24"/>
          <w:szCs w:val="24"/>
        </w:rPr>
      </w:pPr>
      <w:r w:rsidRPr="006946E2">
        <w:rPr>
          <w:rFonts w:ascii="Times New Roman" w:hAnsi="Times New Roman"/>
          <w:sz w:val="24"/>
          <w:szCs w:val="24"/>
        </w:rPr>
        <w:t>- формирование межпредметных связей русского языка с другими предметами (иностранным языком, литературой и др.);</w:t>
      </w:r>
    </w:p>
    <w:p w14:paraId="15CA1487" w14:textId="77777777" w:rsidR="006946E2" w:rsidRPr="006946E2" w:rsidRDefault="006946E2" w:rsidP="00013057">
      <w:pPr>
        <w:pStyle w:val="afd"/>
        <w:spacing w:after="0" w:line="240" w:lineRule="auto"/>
        <w:ind w:left="0" w:firstLine="709"/>
        <w:jc w:val="both"/>
        <w:rPr>
          <w:rFonts w:ascii="Times New Roman" w:hAnsi="Times New Roman"/>
          <w:sz w:val="24"/>
          <w:szCs w:val="24"/>
        </w:rPr>
      </w:pPr>
      <w:r w:rsidRPr="006946E2">
        <w:rPr>
          <w:rFonts w:ascii="Times New Roman" w:hAnsi="Times New Roman"/>
          <w:sz w:val="24"/>
          <w:szCs w:val="24"/>
        </w:rPr>
        <w:t>- использование текстов разных функциональных типов (художественных и нехудожественных).</w:t>
      </w:r>
    </w:p>
    <w:p w14:paraId="04824268" w14:textId="77777777" w:rsidR="006946E2" w:rsidRPr="006946E2" w:rsidRDefault="006946E2" w:rsidP="00013057">
      <w:pPr>
        <w:ind w:firstLine="709"/>
        <w:jc w:val="both"/>
      </w:pPr>
      <w:r w:rsidRPr="006946E2">
        <w:t>2. Основной целью преподавателя русского языка должно быть 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у обучающихся; обогащение словарного запаса и грамматического строя речи; развитие готовности и способности к речевому взаимодействию и взаимопониманию, потребности к речевому самосовершенствованию.</w:t>
      </w:r>
    </w:p>
    <w:p w14:paraId="143A4E93" w14:textId="77777777" w:rsidR="006946E2" w:rsidRPr="006946E2" w:rsidRDefault="006946E2" w:rsidP="00013057">
      <w:pPr>
        <w:ind w:firstLine="709"/>
        <w:jc w:val="both"/>
      </w:pPr>
      <w:r w:rsidRPr="006946E2">
        <w:t>3. Формирование ключевых предметных компетенций невозможно без опоры на понятийную основу курса. Для овладения содержанием учебного предмета «Русский язык» нужны осознанные знания, опосредованные в лингвистических понятиях. Поэтому особое внимание должно уделяться изучению тем теоретико-практической направленности, формированию базовых понятий лингвистики, на которых основывается формирование правописных и речевых умений. Работа над понятиями начинается в 5 классе и продолжается в течение всего периода обучения в общеобразовательной организации. </w:t>
      </w:r>
    </w:p>
    <w:p w14:paraId="1BE5191F" w14:textId="77777777" w:rsidR="006946E2" w:rsidRPr="006946E2" w:rsidRDefault="006946E2" w:rsidP="00013057">
      <w:pPr>
        <w:tabs>
          <w:tab w:val="left" w:pos="709"/>
        </w:tabs>
        <w:ind w:firstLine="709"/>
        <w:jc w:val="both"/>
      </w:pPr>
      <w:r w:rsidRPr="006946E2">
        <w:t xml:space="preserve">4. Необходима системная работа по формированию лексического запаса школьников, орфографических умений, работа по овладению основными нормами речи. При этом необходимо учитывать, что успешность деятельности учителя русского языка по овладению нормами речи связана не только с наличием у школьников систематизированных знаний, но и с прочностью сформированных логических универсальных учебных действий: умения анализировать, сравнивать, сопоставлять, классифицировать, обобщать. Это приобретает большую </w:t>
      </w:r>
      <w:r w:rsidRPr="006946E2">
        <w:lastRenderedPageBreak/>
        <w:t>значимость в связи с введением итогового устного собеседования. Это приводит нас к осознанию необходимости усиления внимания к формированию лингвистической компетенции, к установлению внутрипредметных связей.</w:t>
      </w:r>
    </w:p>
    <w:p w14:paraId="3F018B2F" w14:textId="77777777" w:rsidR="006946E2" w:rsidRPr="006946E2" w:rsidRDefault="006946E2" w:rsidP="00013057">
      <w:pPr>
        <w:ind w:firstLine="709"/>
        <w:jc w:val="both"/>
      </w:pPr>
      <w:r w:rsidRPr="006946E2">
        <w:t>5. Кроме этого, целесообразно развивать у обучающихся умение не просто читать текст, «цепляясь за слова», а читать текст внимательно, выделяя главное, пытаясь увидеть и осознать мысли автора, отражённые в тексте, не придумывая собственных вариантов текста, не выискивая того, чего в тексте нет, но будто бы соответствует тому, к чему готовился выпускник.</w:t>
      </w:r>
    </w:p>
    <w:p w14:paraId="39456A82" w14:textId="77777777" w:rsidR="006946E2" w:rsidRPr="006946E2" w:rsidRDefault="006946E2" w:rsidP="00013057">
      <w:pPr>
        <w:ind w:firstLine="709"/>
        <w:jc w:val="both"/>
        <w:rPr>
          <w:rFonts w:eastAsia="SimSun"/>
          <w:b/>
          <w:bCs/>
        </w:rPr>
      </w:pPr>
      <w:r w:rsidRPr="006946E2">
        <w:t xml:space="preserve">6. Как правило, содержание тестовых заданий и текстов даёт возможность выпускнику продемонстрировать именно то, чему он научился в школьном курсе русского языка. И именно этот настрой поможет преодолеть «внутренние барьеры», актуализировать необходимые теоретические знания. </w:t>
      </w:r>
    </w:p>
    <w:p w14:paraId="3713CE4D" w14:textId="77777777" w:rsidR="006946E2" w:rsidRPr="006946E2" w:rsidRDefault="006946E2" w:rsidP="00013057">
      <w:pPr>
        <w:ind w:firstLine="709"/>
        <w:jc w:val="both"/>
      </w:pPr>
      <w:r w:rsidRPr="006946E2">
        <w:rPr>
          <w:rFonts w:eastAsia="Times New Roman"/>
          <w:color w:val="000000"/>
        </w:rPr>
        <w:t>Анализ результатов единого государственного экзамена по русскому языку позволяет дать следующие рекомендации по совершенствованию процесса преподавания русского языка:</w:t>
      </w:r>
    </w:p>
    <w:p w14:paraId="0DDE27FB" w14:textId="77777777" w:rsidR="006946E2" w:rsidRPr="006946E2" w:rsidRDefault="006946E2" w:rsidP="00013057">
      <w:pPr>
        <w:shd w:val="clear" w:color="auto" w:fill="FFFFFF"/>
        <w:ind w:firstLine="709"/>
        <w:jc w:val="both"/>
        <w:rPr>
          <w:rFonts w:eastAsia="Times New Roman"/>
          <w:color w:val="000000"/>
        </w:rPr>
      </w:pPr>
      <w:r w:rsidRPr="006946E2">
        <w:rPr>
          <w:rFonts w:eastAsia="Times New Roman"/>
          <w:color w:val="000000"/>
        </w:rPr>
        <w:t>- Более точно следовать рекомендациям государственного образовательного стандарта и школьной программы по русскому языку. Особенно это касается разделов программы, связанных с развитием коммуникативных умений учащихся.</w:t>
      </w:r>
    </w:p>
    <w:p w14:paraId="1EB09104" w14:textId="77777777" w:rsidR="006946E2" w:rsidRPr="006946E2" w:rsidRDefault="006946E2" w:rsidP="00013057">
      <w:pPr>
        <w:shd w:val="clear" w:color="auto" w:fill="FFFFFF"/>
        <w:ind w:firstLine="709"/>
        <w:jc w:val="both"/>
        <w:rPr>
          <w:rFonts w:eastAsia="Times New Roman"/>
          <w:color w:val="000000"/>
        </w:rPr>
      </w:pPr>
      <w:r w:rsidRPr="006946E2">
        <w:rPr>
          <w:rFonts w:eastAsia="Times New Roman"/>
          <w:color w:val="000000"/>
        </w:rPr>
        <w:t>- Включать в систему контроля задания различного характера: как репродуктивного, так и исследовательского; не ограничиваться для проверки знаний учащихся тестами одного вида с выбором правильного ответа.</w:t>
      </w:r>
    </w:p>
    <w:p w14:paraId="76B80F35" w14:textId="77777777" w:rsidR="006946E2" w:rsidRPr="006946E2" w:rsidRDefault="006946E2" w:rsidP="00013057">
      <w:pPr>
        <w:shd w:val="clear" w:color="auto" w:fill="FFFFFF"/>
        <w:ind w:firstLine="709"/>
        <w:jc w:val="both"/>
        <w:rPr>
          <w:rFonts w:eastAsia="Times New Roman"/>
          <w:color w:val="000000"/>
        </w:rPr>
      </w:pPr>
      <w:r w:rsidRPr="006946E2">
        <w:rPr>
          <w:rFonts w:eastAsia="Times New Roman"/>
          <w:color w:val="000000"/>
        </w:rPr>
        <w:t>- На уроках русского языка необходимо уделять особое внимание преподаванию разделов «Синтаксис» и «Пунктуация», усвоение которых позволит сформировать важнейшие синтаксические и пунктуационные умения.</w:t>
      </w:r>
    </w:p>
    <w:p w14:paraId="0E2C4C68" w14:textId="77777777" w:rsidR="006946E2" w:rsidRPr="006946E2" w:rsidRDefault="006946E2" w:rsidP="00013057">
      <w:pPr>
        <w:shd w:val="clear" w:color="auto" w:fill="FFFFFF"/>
        <w:ind w:firstLine="709"/>
        <w:jc w:val="both"/>
        <w:rPr>
          <w:rFonts w:eastAsia="Times New Roman"/>
          <w:color w:val="000000"/>
        </w:rPr>
      </w:pPr>
      <w:r w:rsidRPr="006946E2">
        <w:rPr>
          <w:rFonts w:eastAsia="Times New Roman"/>
          <w:color w:val="000000"/>
        </w:rPr>
        <w:t>- Включать в аналитическую деятельность учащихся различные виды языкового разбора (особое внимание уделять морфологическому и синтаксическому разборам, работать над «нестандартными» случаями).</w:t>
      </w:r>
    </w:p>
    <w:p w14:paraId="547BF7D7" w14:textId="77777777" w:rsidR="006946E2" w:rsidRPr="006946E2" w:rsidRDefault="006946E2" w:rsidP="00013057">
      <w:pPr>
        <w:shd w:val="clear" w:color="auto" w:fill="FFFFFF"/>
        <w:ind w:firstLine="709"/>
        <w:jc w:val="both"/>
        <w:rPr>
          <w:rFonts w:eastAsia="Times New Roman"/>
          <w:color w:val="000000"/>
        </w:rPr>
      </w:pPr>
      <w:r w:rsidRPr="006946E2">
        <w:rPr>
          <w:rFonts w:eastAsia="Times New Roman"/>
          <w:color w:val="000000"/>
        </w:rPr>
        <w:t>- Обратить внимание на формирование умения выявлять позицию автора. Совершенствовать навыки рационального чтения учебных, научно-популярных, публицистических текстов.</w:t>
      </w:r>
    </w:p>
    <w:p w14:paraId="32DFC694" w14:textId="77777777" w:rsidR="006946E2" w:rsidRPr="006946E2" w:rsidRDefault="006946E2" w:rsidP="00013057">
      <w:pPr>
        <w:shd w:val="clear" w:color="auto" w:fill="FFFFFF"/>
        <w:ind w:firstLine="709"/>
        <w:jc w:val="both"/>
        <w:rPr>
          <w:rFonts w:eastAsia="Times New Roman"/>
          <w:color w:val="000000"/>
        </w:rPr>
      </w:pPr>
      <w:r w:rsidRPr="006946E2">
        <w:rPr>
          <w:rFonts w:eastAsia="Times New Roman"/>
          <w:color w:val="000000"/>
        </w:rPr>
        <w:t>- Организовывать повторение пройденного материала, особенно за курс основной школы, выделяя для этого специальное время в учебном процессе.</w:t>
      </w:r>
    </w:p>
    <w:p w14:paraId="4DD1DC94" w14:textId="77777777" w:rsidR="006946E2" w:rsidRPr="006946E2" w:rsidRDefault="006946E2" w:rsidP="00013057">
      <w:pPr>
        <w:shd w:val="clear" w:color="auto" w:fill="FFFFFF"/>
        <w:ind w:firstLine="709"/>
        <w:jc w:val="both"/>
        <w:rPr>
          <w:rFonts w:eastAsia="Times New Roman"/>
          <w:color w:val="000000"/>
        </w:rPr>
      </w:pPr>
      <w:r w:rsidRPr="006946E2">
        <w:rPr>
          <w:rFonts w:eastAsia="Times New Roman"/>
          <w:color w:val="000000"/>
        </w:rPr>
        <w:t>- Использовать эффективные методики, помогающие повышать качество умений и навыков.</w:t>
      </w:r>
    </w:p>
    <w:p w14:paraId="0707F82E" w14:textId="77777777" w:rsidR="006946E2" w:rsidRPr="006946E2" w:rsidRDefault="006946E2" w:rsidP="00013057">
      <w:pPr>
        <w:shd w:val="clear" w:color="auto" w:fill="FFFFFF"/>
        <w:ind w:firstLine="709"/>
        <w:jc w:val="both"/>
        <w:rPr>
          <w:rFonts w:eastAsia="Times New Roman"/>
          <w:color w:val="000000"/>
        </w:rPr>
      </w:pPr>
      <w:r w:rsidRPr="006946E2">
        <w:rPr>
          <w:rFonts w:eastAsia="Times New Roman"/>
          <w:color w:val="000000"/>
        </w:rPr>
        <w:t>- Отрабатывать навыки рационального чтения учебных, научно-популярных, публицистических текстов, формируя на этой основе общеучебные умения работы с книгой.</w:t>
      </w:r>
    </w:p>
    <w:p w14:paraId="57C8AB17" w14:textId="77777777" w:rsidR="006946E2" w:rsidRPr="006946E2" w:rsidRDefault="006946E2" w:rsidP="00013057">
      <w:pPr>
        <w:shd w:val="clear" w:color="auto" w:fill="FFFFFF"/>
        <w:ind w:firstLine="709"/>
        <w:jc w:val="both"/>
        <w:rPr>
          <w:rFonts w:eastAsia="Times New Roman"/>
          <w:color w:val="000000"/>
        </w:rPr>
      </w:pPr>
      <w:r w:rsidRPr="006946E2">
        <w:rPr>
          <w:rFonts w:eastAsia="Times New Roman"/>
          <w:color w:val="000000"/>
        </w:rPr>
        <w:t>- Развивать умение ясно и стройно излагать и аргументировать собственную точку зрения. Формировать у учащихся навыки речевого самоконтроля, редактирования текстов.</w:t>
      </w:r>
    </w:p>
    <w:p w14:paraId="48587BE7" w14:textId="77777777" w:rsidR="006946E2" w:rsidRPr="006946E2" w:rsidRDefault="006946E2" w:rsidP="00013057">
      <w:pPr>
        <w:shd w:val="clear" w:color="auto" w:fill="FFFFFF"/>
        <w:ind w:firstLine="709"/>
        <w:jc w:val="both"/>
        <w:rPr>
          <w:rFonts w:eastAsia="Times New Roman"/>
          <w:color w:val="000000"/>
        </w:rPr>
      </w:pPr>
      <w:r w:rsidRPr="006946E2">
        <w:rPr>
          <w:rFonts w:eastAsia="Times New Roman"/>
          <w:color w:val="000000"/>
        </w:rPr>
        <w:t>- Регулярно проводить работу по развитию устной монологической и диалогической речи учащихся. Повышать уровень орфографической и пунктуационной практической грамотности путём совершенствования речевой деятельности (чтения, письма, слушания, говорения).</w:t>
      </w:r>
    </w:p>
    <w:p w14:paraId="05963200" w14:textId="77777777" w:rsidR="006946E2" w:rsidRPr="006946E2" w:rsidRDefault="006946E2" w:rsidP="00013057">
      <w:pPr>
        <w:shd w:val="clear" w:color="auto" w:fill="FFFFFF"/>
        <w:ind w:firstLine="709"/>
        <w:jc w:val="both"/>
        <w:rPr>
          <w:rFonts w:eastAsia="Times New Roman"/>
          <w:color w:val="000000"/>
        </w:rPr>
      </w:pPr>
      <w:r w:rsidRPr="006946E2">
        <w:rPr>
          <w:rFonts w:eastAsia="Times New Roman"/>
          <w:color w:val="000000"/>
        </w:rPr>
        <w:t>- Создавать условия для понимания учащимися ценности русского языка, понимания связи мыслительной деятельности и уровня владения языком.</w:t>
      </w:r>
    </w:p>
    <w:p w14:paraId="6E08DEBF" w14:textId="77777777" w:rsidR="006946E2" w:rsidRPr="006946E2" w:rsidRDefault="006946E2" w:rsidP="00013057">
      <w:pPr>
        <w:ind w:firstLine="709"/>
        <w:jc w:val="both"/>
      </w:pPr>
      <w:r w:rsidRPr="006946E2">
        <w:lastRenderedPageBreak/>
        <w:t xml:space="preserve">Учитель, работая с разными видами текстов, формирует у обучающихся коммуникативную и лингвистическую компетенции. Именно поэтому на уроке необходимо уделять особое внимание чтению, использовать методику функционального чтения, поисковые и эвристические методы, привлекать для анализа в практике преподавания тексты разнообразной тематики и стилевой принадлежности, проводить анализ языкового материала, так как именно умение анализа языковых единиц, языковых явлений и фактов оказалось сформированным не в полной мере у выпускников. </w:t>
      </w:r>
    </w:p>
    <w:p w14:paraId="655640CB" w14:textId="77777777" w:rsidR="006946E2" w:rsidRPr="006946E2" w:rsidRDefault="006946E2" w:rsidP="00013057">
      <w:pPr>
        <w:ind w:firstLine="709"/>
        <w:jc w:val="both"/>
      </w:pPr>
      <w:r w:rsidRPr="006946E2">
        <w:t xml:space="preserve">Для успешного выполнения обучающимися лексических заданий также рекомендуем учителям чаще организовывать на уроке обращение учеников к </w:t>
      </w:r>
      <w:r w:rsidRPr="006946E2">
        <w:rPr>
          <w:iCs/>
        </w:rPr>
        <w:t>лингвистическим словарям</w:t>
      </w:r>
      <w:r w:rsidRPr="006946E2">
        <w:t xml:space="preserve"> различного типа: толковым словарям, словарям синонимов, словарям антонимов, словарям эпитетов, словарям фразеологизмов, словарям сочетаемости и др. Работа со словарями должна, во-первых, иметь системный характер, во-вторых, логически встраиваться в изучаемый языковой и речевой материал, в-третьих, основываться на принципе организации деятельности обучающегося, в-четвертых, не только касаться аналитической работы, но и помогать школьникам в построении собственных текстов. </w:t>
      </w:r>
    </w:p>
    <w:p w14:paraId="39008BE1" w14:textId="77777777" w:rsidR="006946E2" w:rsidRPr="006946E2" w:rsidRDefault="006946E2" w:rsidP="00013057">
      <w:pPr>
        <w:ind w:firstLine="709"/>
        <w:jc w:val="both"/>
      </w:pPr>
      <w:r w:rsidRPr="006946E2">
        <w:t xml:space="preserve">Большую роль в методике преподавания сложных орфографических и пунктуационных тем играет диагностика затруднений, организованная таким образом, чтобы можно было выявить настоящую причину неуспеха. </w:t>
      </w:r>
    </w:p>
    <w:p w14:paraId="6503124C" w14:textId="77777777" w:rsidR="006946E2" w:rsidRPr="006946E2" w:rsidRDefault="006946E2" w:rsidP="00013057">
      <w:pPr>
        <w:ind w:firstLine="709"/>
        <w:jc w:val="both"/>
      </w:pPr>
      <w:r w:rsidRPr="006946E2">
        <w:t>Еще одним эффективным приемом устранения затруднений учащихся по наиболее сложным вопросам орфографии и пунктуации является раннее и систематическое обобщение изученных правил одной группы/темы (корни с чередованием, гласные после шипящих и т.п.). Такое обобщение способствует более качественному повторению, формированию объемного, системного представления о правописании, построению взаимосвязей между явлениями.</w:t>
      </w:r>
    </w:p>
    <w:p w14:paraId="41E1EC77" w14:textId="77777777" w:rsidR="006946E2" w:rsidRPr="006946E2" w:rsidRDefault="006946E2" w:rsidP="00013057">
      <w:pPr>
        <w:ind w:firstLine="709"/>
        <w:jc w:val="both"/>
      </w:pPr>
      <w:r w:rsidRPr="006946E2">
        <w:t xml:space="preserve">Важнейшими умениями, позволяющими говорить о сформированности лингвистической компетенции, являются умения выделять существенные свойства у изучаемых явлений и понятий и отделять их от несущественных, а также устанавливать связи между выделенными свойствами. Правило само по себе ещё не приводит к правильному письму, оно лишь помогает определить тот объём знаний и умений, обладание которым с помощью упражнений обеспечивает успешное формирование необходимых навыков. А для этого при обучении орфографии в системном курсе русского языка основной школы необходимо уделять постоянное внимание смысловой стороне рассматриваемых языковых явлений (лексических, грамматических, словообразовательных и др.), использовать разнообразные виды деятельности, нацеленные на применение знаний и умений в различных ситуациях, а не на простое их воспроизведение. Именно </w:t>
      </w:r>
      <w:r w:rsidRPr="006946E2">
        <w:rPr>
          <w:iCs/>
        </w:rPr>
        <w:t>отмеченные методические подходы</w:t>
      </w:r>
      <w:r w:rsidR="00F12541">
        <w:rPr>
          <w:iCs/>
        </w:rPr>
        <w:t xml:space="preserve"> </w:t>
      </w:r>
      <w:r w:rsidRPr="006946E2">
        <w:t xml:space="preserve">должны лечь в основу ежеурочной правописной практики в системе среднего общего образования, что позволит довести до совершенства орфографические навыки старшеклассников. </w:t>
      </w:r>
    </w:p>
    <w:p w14:paraId="13395891" w14:textId="77777777" w:rsidR="006946E2" w:rsidRPr="006946E2" w:rsidRDefault="006946E2" w:rsidP="00013057">
      <w:pPr>
        <w:ind w:firstLine="709"/>
        <w:jc w:val="both"/>
      </w:pPr>
      <w:r w:rsidRPr="006946E2">
        <w:t xml:space="preserve">При работе над </w:t>
      </w:r>
      <w:r w:rsidRPr="006946E2">
        <w:rPr>
          <w:b/>
        </w:rPr>
        <w:t>формированием метапредметных умений</w:t>
      </w:r>
      <w:r w:rsidRPr="006946E2">
        <w:t xml:space="preserve"> учителю необходимо уделить больше внимания следующим умениям: </w:t>
      </w:r>
    </w:p>
    <w:p w14:paraId="1A076328" w14:textId="77777777" w:rsidR="006946E2" w:rsidRPr="006946E2" w:rsidRDefault="006946E2" w:rsidP="00013057">
      <w:pPr>
        <w:ind w:firstLine="709"/>
        <w:jc w:val="both"/>
      </w:pPr>
      <w:r w:rsidRPr="006946E2">
        <w:t>– умение строить логическую цепь рассуждений;</w:t>
      </w:r>
    </w:p>
    <w:p w14:paraId="2873BD04" w14:textId="77777777" w:rsidR="006946E2" w:rsidRPr="006946E2" w:rsidRDefault="006946E2" w:rsidP="00013057">
      <w:pPr>
        <w:ind w:firstLine="709"/>
        <w:jc w:val="both"/>
      </w:pPr>
      <w:r w:rsidRPr="006946E2">
        <w:t>– умение объединять предметы и явления в группы по определенным признакам, сравнивать, классифицировать и обобщать факты и явления;</w:t>
      </w:r>
    </w:p>
    <w:p w14:paraId="7B2700DD" w14:textId="77777777" w:rsidR="006946E2" w:rsidRPr="006946E2" w:rsidRDefault="006946E2" w:rsidP="00013057">
      <w:pPr>
        <w:ind w:firstLine="709"/>
        <w:jc w:val="both"/>
      </w:pPr>
      <w:r w:rsidRPr="006946E2">
        <w:t>– умение контролировать степень выполнения задания (давать оценку новым ситуациям, вносить коррективы в деятельность, оценивать соответствие результатов целям);</w:t>
      </w:r>
    </w:p>
    <w:p w14:paraId="22592A41" w14:textId="77777777" w:rsidR="006946E2" w:rsidRPr="006946E2" w:rsidRDefault="006946E2" w:rsidP="00013057">
      <w:pPr>
        <w:ind w:firstLine="709"/>
        <w:jc w:val="both"/>
      </w:pPr>
      <w:r w:rsidRPr="006946E2">
        <w:lastRenderedPageBreak/>
        <w:t>– умение определять цели деятельности, задавать параметры и критерии их достижения, 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51B6BEC7" w14:textId="77777777" w:rsidR="006946E2" w:rsidRPr="006946E2" w:rsidRDefault="006946E2" w:rsidP="00013057">
      <w:pPr>
        <w:ind w:firstLine="709"/>
        <w:jc w:val="both"/>
      </w:pPr>
      <w:r w:rsidRPr="006946E2">
        <w:t>– умение ориентироваться в различных источниках информации, критически оценивать и интерпретировать информацию.</w:t>
      </w:r>
    </w:p>
    <w:p w14:paraId="6AC1B6DA" w14:textId="77777777" w:rsidR="006946E2" w:rsidRPr="006946E2" w:rsidRDefault="006946E2" w:rsidP="00013057">
      <w:pPr>
        <w:shd w:val="clear" w:color="auto" w:fill="FFFFFF"/>
        <w:ind w:firstLine="709"/>
        <w:jc w:val="both"/>
        <w:rPr>
          <w:rFonts w:eastAsia="Times New Roman"/>
          <w:color w:val="000000"/>
        </w:rPr>
      </w:pPr>
      <w:r w:rsidRPr="006946E2">
        <w:rPr>
          <w:rFonts w:eastAsia="Times New Roman"/>
          <w:color w:val="000000"/>
        </w:rPr>
        <w:t xml:space="preserve">- Для наиболее эффективного тренинга заданий необходимо использовать Открытый банк тренировочных заданий, опубликованный на сайте ФИПИ. Необходимо рекомендовать его и для самостоятельной работы учащихся. </w:t>
      </w:r>
    </w:p>
    <w:p w14:paraId="2490ABE1" w14:textId="77777777" w:rsidR="006946E2" w:rsidRPr="006946E2" w:rsidRDefault="006946E2" w:rsidP="00013057">
      <w:pPr>
        <w:shd w:val="clear" w:color="auto" w:fill="FFFFFF"/>
        <w:ind w:firstLine="709"/>
        <w:jc w:val="both"/>
        <w:rPr>
          <w:rFonts w:eastAsia="Times New Roman"/>
          <w:color w:val="000000"/>
        </w:rPr>
      </w:pPr>
      <w:r w:rsidRPr="006946E2">
        <w:rPr>
          <w:rFonts w:eastAsia="Times New Roman"/>
          <w:color w:val="000000"/>
        </w:rPr>
        <w:t>- Каждому учителю русского языка необходимо ознакомиться со следующими методическими материалами по мере их появления на сайте ФИПИ:</w:t>
      </w:r>
    </w:p>
    <w:p w14:paraId="5D1E92AE" w14:textId="77777777" w:rsidR="006946E2" w:rsidRPr="006946E2" w:rsidRDefault="006946E2" w:rsidP="00013057">
      <w:pPr>
        <w:numPr>
          <w:ilvl w:val="0"/>
          <w:numId w:val="19"/>
        </w:numPr>
        <w:shd w:val="clear" w:color="auto" w:fill="FFFFFF"/>
        <w:tabs>
          <w:tab w:val="clear" w:pos="720"/>
          <w:tab w:val="left" w:pos="0"/>
          <w:tab w:val="left" w:pos="1134"/>
        </w:tabs>
        <w:suppressAutoHyphens w:val="0"/>
        <w:ind w:left="0" w:firstLine="709"/>
        <w:jc w:val="both"/>
        <w:rPr>
          <w:color w:val="000000"/>
        </w:rPr>
      </w:pPr>
      <w:r w:rsidRPr="006946E2">
        <w:rPr>
          <w:color w:val="000000"/>
        </w:rPr>
        <w:t>документы, определяющие структуру и содержание контрольных измерительных материалов единого государственного экзамена текущего года:</w:t>
      </w:r>
    </w:p>
    <w:p w14:paraId="78EE0309" w14:textId="77777777" w:rsidR="006946E2" w:rsidRPr="006946E2" w:rsidRDefault="006946E2" w:rsidP="00013057">
      <w:pPr>
        <w:numPr>
          <w:ilvl w:val="0"/>
          <w:numId w:val="19"/>
        </w:numPr>
        <w:shd w:val="clear" w:color="auto" w:fill="FFFFFF"/>
        <w:tabs>
          <w:tab w:val="clear" w:pos="720"/>
          <w:tab w:val="left" w:pos="0"/>
          <w:tab w:val="left" w:pos="1134"/>
        </w:tabs>
        <w:suppressAutoHyphens w:val="0"/>
        <w:ind w:left="0" w:firstLine="709"/>
        <w:jc w:val="both"/>
        <w:rPr>
          <w:color w:val="000000"/>
        </w:rPr>
      </w:pPr>
      <w:r w:rsidRPr="006946E2">
        <w:rPr>
          <w:color w:val="000000"/>
        </w:rPr>
        <w:t>кодификатор элементов содержания и требований к уровню подготовки выпускников общеобразовательных учреждений для проведения единого государственного экзамена по русскому языку;</w:t>
      </w:r>
    </w:p>
    <w:p w14:paraId="5DF76AB3" w14:textId="77777777" w:rsidR="006946E2" w:rsidRPr="006946E2" w:rsidRDefault="006946E2" w:rsidP="00013057">
      <w:pPr>
        <w:numPr>
          <w:ilvl w:val="0"/>
          <w:numId w:val="19"/>
        </w:numPr>
        <w:shd w:val="clear" w:color="auto" w:fill="FFFFFF"/>
        <w:tabs>
          <w:tab w:val="clear" w:pos="720"/>
          <w:tab w:val="left" w:pos="0"/>
          <w:tab w:val="left" w:pos="1134"/>
        </w:tabs>
        <w:suppressAutoHyphens w:val="0"/>
        <w:ind w:left="0" w:firstLine="709"/>
        <w:jc w:val="both"/>
        <w:rPr>
          <w:color w:val="000000"/>
        </w:rPr>
      </w:pPr>
      <w:r w:rsidRPr="006946E2">
        <w:rPr>
          <w:color w:val="000000"/>
        </w:rPr>
        <w:t>спецификация контрольных измерительных материалов для проведения единого государственного экзамена по русскому языку;</w:t>
      </w:r>
    </w:p>
    <w:p w14:paraId="77C54DBC" w14:textId="77777777" w:rsidR="006946E2" w:rsidRPr="006946E2" w:rsidRDefault="006946E2" w:rsidP="00013057">
      <w:pPr>
        <w:numPr>
          <w:ilvl w:val="0"/>
          <w:numId w:val="19"/>
        </w:numPr>
        <w:shd w:val="clear" w:color="auto" w:fill="FFFFFF"/>
        <w:tabs>
          <w:tab w:val="clear" w:pos="720"/>
          <w:tab w:val="left" w:pos="0"/>
          <w:tab w:val="left" w:pos="1134"/>
        </w:tabs>
        <w:suppressAutoHyphens w:val="0"/>
        <w:ind w:left="0" w:firstLine="709"/>
        <w:jc w:val="both"/>
        <w:rPr>
          <w:color w:val="000000"/>
        </w:rPr>
      </w:pPr>
      <w:r w:rsidRPr="006946E2">
        <w:rPr>
          <w:color w:val="000000"/>
        </w:rPr>
        <w:t>демонстрационный вариант контрольных измерительных материалов единого государственного экзамена по русскому языку;</w:t>
      </w:r>
    </w:p>
    <w:p w14:paraId="67441709" w14:textId="77777777" w:rsidR="006946E2" w:rsidRPr="006946E2" w:rsidRDefault="006946E2" w:rsidP="00013057">
      <w:pPr>
        <w:numPr>
          <w:ilvl w:val="0"/>
          <w:numId w:val="19"/>
        </w:numPr>
        <w:shd w:val="clear" w:color="auto" w:fill="FFFFFF"/>
        <w:tabs>
          <w:tab w:val="clear" w:pos="720"/>
          <w:tab w:val="left" w:pos="1134"/>
        </w:tabs>
        <w:suppressAutoHyphens w:val="0"/>
        <w:ind w:left="0" w:firstLine="709"/>
        <w:jc w:val="both"/>
        <w:rPr>
          <w:rStyle w:val="af4"/>
          <w:b w:val="0"/>
          <w:bCs w:val="0"/>
        </w:rPr>
      </w:pPr>
      <w:r w:rsidRPr="006946E2">
        <w:rPr>
          <w:rStyle w:val="af4"/>
          <w:color w:val="000000"/>
        </w:rPr>
        <w:t xml:space="preserve"> </w:t>
      </w:r>
      <w:r w:rsidRPr="006946E2">
        <w:rPr>
          <w:rStyle w:val="af4"/>
          <w:b w:val="0"/>
          <w:color w:val="000000"/>
        </w:rPr>
        <w:t>«Методические материалы для председателей и членов РПК по проверке выполнения заданий с развернутым ответом ЕГЭ 2027»;</w:t>
      </w:r>
    </w:p>
    <w:p w14:paraId="3A34AA48" w14:textId="77777777" w:rsidR="006946E2" w:rsidRPr="006946E2" w:rsidRDefault="006946E2" w:rsidP="00013057">
      <w:pPr>
        <w:numPr>
          <w:ilvl w:val="0"/>
          <w:numId w:val="19"/>
        </w:numPr>
        <w:shd w:val="clear" w:color="auto" w:fill="FFFFFF"/>
        <w:tabs>
          <w:tab w:val="clear" w:pos="720"/>
          <w:tab w:val="left" w:pos="1134"/>
        </w:tabs>
        <w:suppressAutoHyphens w:val="0"/>
        <w:ind w:left="0" w:firstLine="709"/>
        <w:jc w:val="both"/>
        <w:rPr>
          <w:rStyle w:val="af4"/>
          <w:b w:val="0"/>
        </w:rPr>
      </w:pPr>
      <w:r w:rsidRPr="006946E2">
        <w:rPr>
          <w:rStyle w:val="af4"/>
          <w:b w:val="0"/>
          <w:color w:val="000000"/>
        </w:rPr>
        <w:t>«Методические рекомендации для учителей, подготовленные на основе анализа типичных ошибок участников ЕГЭ 2026 года».</w:t>
      </w:r>
    </w:p>
    <w:p w14:paraId="11756938" w14:textId="77777777" w:rsidR="006946E2" w:rsidRPr="006946E2" w:rsidRDefault="006946E2" w:rsidP="00013057">
      <w:pPr>
        <w:ind w:firstLine="709"/>
        <w:jc w:val="both"/>
      </w:pPr>
      <w:r w:rsidRPr="006946E2">
        <w:t>Рекомендуем также пользоваться методическими материалами единого содержания общего образования на сайте ФГБНУ «Институт стратегии развития образования РАО» (</w:t>
      </w:r>
      <w:hyperlink r:id="rId10">
        <w:r w:rsidRPr="006946E2">
          <w:rPr>
            <w:rStyle w:val="aff5"/>
          </w:rPr>
          <w:t>https://edsoo.ru/</w:t>
        </w:r>
      </w:hyperlink>
      <w:r w:rsidRPr="006946E2">
        <w:t xml:space="preserve">), единым доступом к образовательным сервисам и </w:t>
      </w:r>
      <w:r w:rsidRPr="006946E2">
        <w:rPr>
          <w:iCs/>
        </w:rPr>
        <w:t>цифровым учебным материалам</w:t>
      </w:r>
      <w:r w:rsidRPr="006946E2">
        <w:t xml:space="preserve"> для учеников, родителей и учителей в ЦОС «Моя школа» (</w:t>
      </w:r>
      <w:hyperlink r:id="rId11">
        <w:r w:rsidRPr="006946E2">
          <w:rPr>
            <w:rStyle w:val="aff5"/>
          </w:rPr>
          <w:t>ФГИС Моя Школа (myschool.edu.ru)</w:t>
        </w:r>
      </w:hyperlink>
      <w:r w:rsidRPr="006946E2">
        <w:t>, использовать ресурс «Российская электронная школа» – полный школьный курс уроков по предмету (</w:t>
      </w:r>
      <w:hyperlink r:id="rId12">
        <w:r w:rsidRPr="006946E2">
          <w:rPr>
            <w:rStyle w:val="aff5"/>
            <w:lang w:val="en-US"/>
          </w:rPr>
          <w:t>https</w:t>
        </w:r>
        <w:r w:rsidRPr="006946E2">
          <w:rPr>
            <w:rStyle w:val="aff5"/>
          </w:rPr>
          <w:t>://</w:t>
        </w:r>
        <w:r w:rsidRPr="006946E2">
          <w:rPr>
            <w:rStyle w:val="aff5"/>
            <w:lang w:val="en-US"/>
          </w:rPr>
          <w:t>resh</w:t>
        </w:r>
        <w:r w:rsidRPr="006946E2">
          <w:rPr>
            <w:rStyle w:val="aff5"/>
          </w:rPr>
          <w:t>.</w:t>
        </w:r>
        <w:r w:rsidRPr="006946E2">
          <w:rPr>
            <w:rStyle w:val="aff5"/>
            <w:lang w:val="en-US"/>
          </w:rPr>
          <w:t>edu</w:t>
        </w:r>
        <w:r w:rsidRPr="006946E2">
          <w:rPr>
            <w:rStyle w:val="aff5"/>
          </w:rPr>
          <w:t>.</w:t>
        </w:r>
        <w:r w:rsidRPr="006946E2">
          <w:rPr>
            <w:rStyle w:val="aff5"/>
            <w:lang w:val="en-US"/>
          </w:rPr>
          <w:t>ru</w:t>
        </w:r>
        <w:r w:rsidRPr="006946E2">
          <w:rPr>
            <w:rStyle w:val="aff5"/>
          </w:rPr>
          <w:t>/</w:t>
        </w:r>
      </w:hyperlink>
      <w:r w:rsidRPr="006946E2">
        <w:t>).</w:t>
      </w:r>
    </w:p>
    <w:p w14:paraId="605253BF" w14:textId="77777777" w:rsidR="006946E2" w:rsidRPr="006946E2" w:rsidRDefault="006946E2" w:rsidP="00013057">
      <w:pPr>
        <w:shd w:val="clear" w:color="auto" w:fill="FFFFFF"/>
        <w:ind w:firstLine="709"/>
        <w:jc w:val="both"/>
      </w:pPr>
      <w:r>
        <w:rPr>
          <w:rFonts w:eastAsia="Times New Roman"/>
          <w:color w:val="000000"/>
        </w:rPr>
        <w:t xml:space="preserve"> </w:t>
      </w:r>
      <w:r w:rsidRPr="006946E2">
        <w:rPr>
          <w:rFonts w:eastAsia="Times New Roman"/>
          <w:color w:val="000000"/>
        </w:rPr>
        <w:t xml:space="preserve">- </w:t>
      </w:r>
      <w:r w:rsidRPr="006946E2">
        <w:t xml:space="preserve">Изучить и проанализировать результаты ЕГЭ 2026 года по русскому языку своей образовательной организации в сравнении с результатами по округу. </w:t>
      </w:r>
    </w:p>
    <w:p w14:paraId="5163AE63" w14:textId="77777777" w:rsidR="006946E2" w:rsidRPr="006946E2" w:rsidRDefault="006946E2" w:rsidP="00013057">
      <w:pPr>
        <w:shd w:val="clear" w:color="auto" w:fill="FFFFFF"/>
        <w:ind w:firstLine="709"/>
        <w:jc w:val="both"/>
      </w:pPr>
      <w:r w:rsidRPr="006946E2">
        <w:t xml:space="preserve"> - Совершенствовать рабочие программы и оценочные материалы: внести изменения с учетом проведения анализа полученных результатов ЕГЭ с целью выявления проблемных областей в разрезе учебного предмета, по которым выявлен недостаточный уровень освоения учебного материала. </w:t>
      </w:r>
    </w:p>
    <w:p w14:paraId="7825EA4C" w14:textId="77777777" w:rsidR="006946E2" w:rsidRPr="006946E2" w:rsidRDefault="006946E2" w:rsidP="00013057">
      <w:pPr>
        <w:ind w:firstLine="709"/>
        <w:jc w:val="both"/>
      </w:pPr>
      <w:r>
        <w:t xml:space="preserve"> </w:t>
      </w:r>
      <w:r w:rsidRPr="006946E2">
        <w:t xml:space="preserve">- Отобрать или разработать алгоритмы анализа, комментирования текстов; простроить модули комплексного анализа текстов, включающие орфографический и пунктуационный анализ; при построении модулей имеет смысл использовать возможности Открытого банка заданий ФИПИ, это позволит выстроить единую линию формирования навыков анализа текста от начальных умений в 5 классе к формированию умения создавать собственное устное высказывание на заданную тему на ИС в 9 классе и письменное высказывание на ОГЭ и ЕГЭ на основе прочитанного текста. </w:t>
      </w:r>
    </w:p>
    <w:p w14:paraId="619A59BF" w14:textId="77777777" w:rsidR="006946E2" w:rsidRPr="006946E2" w:rsidRDefault="006946E2" w:rsidP="00013057">
      <w:pPr>
        <w:ind w:firstLine="709"/>
        <w:jc w:val="both"/>
      </w:pPr>
      <w:r>
        <w:t xml:space="preserve"> </w:t>
      </w:r>
      <w:r w:rsidRPr="006946E2">
        <w:t xml:space="preserve">- Оптимальным долгосрочным вариантом подготовки учащихся является частичное включение контрольно-измерительных материалов выпускного экзамена в проверочные работы на протяжении всего школьного курса. Так учащиеся постепенно знакомятся с требованиями и структурой экзаменационных материалов в тестовой форме, привыкают к формулировке заданий и типам тестов. </w:t>
      </w:r>
    </w:p>
    <w:p w14:paraId="7971E334" w14:textId="77777777" w:rsidR="006946E2" w:rsidRPr="006946E2" w:rsidRDefault="006946E2" w:rsidP="00013057">
      <w:pPr>
        <w:ind w:firstLine="709"/>
        <w:jc w:val="both"/>
      </w:pPr>
      <w:r>
        <w:lastRenderedPageBreak/>
        <w:t xml:space="preserve"> </w:t>
      </w:r>
      <w:r w:rsidRPr="006946E2">
        <w:t xml:space="preserve">- Определить результативные методики обеспечения качества образовательного результата, подготовки к ЕГЭ и внедрять их в педагогическую практику отдельных педагогов, МО, учреждения; оптимизировать методы и приемы организации урочной и внеурочной деятельности. </w:t>
      </w:r>
    </w:p>
    <w:p w14:paraId="21263488" w14:textId="77777777" w:rsidR="006946E2" w:rsidRPr="006946E2" w:rsidRDefault="006946E2" w:rsidP="00013057">
      <w:pPr>
        <w:ind w:firstLine="709"/>
        <w:jc w:val="both"/>
      </w:pPr>
      <w:r>
        <w:t xml:space="preserve"> </w:t>
      </w:r>
      <w:r w:rsidRPr="006946E2">
        <w:t xml:space="preserve">- Использовать при подготовке к ЕГЭ различные формы сопровождения и наставничества (ученик-ученик, учитель-ученик, учитель-учитель). Обучающиеся, хорошо справляющиеся с определённым видом заданий, становятся консультантами по темам для остальных, при такой форме организации процесса повышается актуальный уровень владения материалом не только наставляемого ученика, но и ученика-наставника. - Использовать систему элективных курсов и групповых / индивидуальных консультаций для удовлетворения познавательных способностей учащихся с различным уровнем подготовки; </w:t>
      </w:r>
    </w:p>
    <w:p w14:paraId="51BA1BF3" w14:textId="77777777" w:rsidR="006946E2" w:rsidRPr="006946E2" w:rsidRDefault="006946E2" w:rsidP="00013057">
      <w:pPr>
        <w:ind w:firstLine="709"/>
        <w:jc w:val="both"/>
      </w:pPr>
      <w:r>
        <w:t xml:space="preserve"> </w:t>
      </w:r>
      <w:r w:rsidRPr="006946E2">
        <w:t xml:space="preserve">- Активнее использовать в реализации образовательных программ возможности дистанционных образовательных технологий и электронного обучения. Сегодня качественная подготовка по любому предмету невозможна без использования информационно-коммуникационных технологий. Учитывая индивидуальные знания и способности учащихся, а также ограниченное время урока, каждый преподаватель может комплексно реализовывать несколько форм дистанционной подготовки к ЕГЭ: самостоятельное повторение учебного материала и тренинг выполнения заданий с использованием ИКТ; индивидуальное дистанционное on-line тестирование учащихся на проверенных сайтах; групповые рассылки и индивидуальные консультации по материалам КИМ в письменной форме через электронную почту; индивидуальные и групповые консультации по трудным темам программы; фронтальное, групповое обсуждение заданий повышенной сложности. </w:t>
      </w:r>
    </w:p>
    <w:p w14:paraId="6BCF0B3F" w14:textId="77777777" w:rsidR="006946E2" w:rsidRPr="006946E2" w:rsidRDefault="006946E2" w:rsidP="00013057">
      <w:pPr>
        <w:ind w:firstLine="709"/>
        <w:jc w:val="both"/>
      </w:pPr>
      <w:r>
        <w:t xml:space="preserve"> </w:t>
      </w:r>
      <w:r w:rsidRPr="006946E2">
        <w:t>- В обязательном порядке на уроках русского языка необходимо отрабатывать задания, направленные на понимание информации устного и письменного сообщения; владение разными видами чтения: поисковым, просмотровым, ознакомительным, изучающим; умение вести самостоятельный поиск информации; преобразование, сохранение и передачу информации, полученной в результате чтения или аудирования; сопоставление речевых высказываний с точки зрения их содержания, стилистических особенностей и использованных языковых средств; воспроизведение прослушанного или прочитанного текста; построение текстов разных жанров и стилей.</w:t>
      </w:r>
    </w:p>
    <w:p w14:paraId="00EF6527" w14:textId="77777777" w:rsidR="005A019D" w:rsidRPr="00953DDA" w:rsidRDefault="006946E2" w:rsidP="00013057">
      <w:pPr>
        <w:ind w:firstLine="709"/>
        <w:jc w:val="both"/>
      </w:pPr>
      <w:r w:rsidRPr="006946E2">
        <w:t xml:space="preserve">На основе анализа результатов ЕГЭ необходимо выстраивать дальнейшую подготовку обучающихся, ориентируясь на индивидуальные особенности учеников, на различия в уровне их подготовки. Учителю нужно ставить перед каждым обучающимся ту цель, которую он может реализовать, при этом опираясь на самооценку и устремления каждого: 1) в отношении обучающихся, которые являются менее успешными, необходимо предпринимать меры по индивидуализации домашнего задания; оказывать должную помощь в ходе самостоятельной работы на уроке; разъяснять алгоритм выполнения задания; помогать, выделяя в сложном задании элементарные составные части; 2) в отношении обучающихся, которые успевают на отметку «удовлетворительно» необходимо использовать методику, технологию, при которой они смогут перейти от теоретических знаний к практическим навыкам; способствовать развитию причинно-следственных связей, необходимых для выполнения заданий; применять уже отработанные навыков в новой ситуации. </w:t>
      </w:r>
      <w:r w:rsidR="005A019D" w:rsidRPr="00953DDA">
        <w:t>_</w:t>
      </w:r>
    </w:p>
    <w:p w14:paraId="28FDEF48" w14:textId="77777777" w:rsidR="005A019D" w:rsidRPr="007019D4" w:rsidRDefault="005A019D" w:rsidP="00E16F48">
      <w:pPr>
        <w:pStyle w:val="afd"/>
        <w:spacing w:after="0" w:line="240" w:lineRule="auto"/>
        <w:ind w:left="0" w:firstLine="709"/>
        <w:jc w:val="both"/>
        <w:rPr>
          <w:rFonts w:ascii="Times New Roman" w:eastAsia="Times New Roman" w:hAnsi="Times New Roman"/>
          <w:bCs/>
          <w:iCs/>
          <w:sz w:val="24"/>
          <w:szCs w:val="24"/>
          <w:lang w:eastAsia="ru-RU"/>
        </w:rPr>
      </w:pPr>
    </w:p>
    <w:p w14:paraId="30D1786C" w14:textId="1A09F6D4" w:rsidR="005A019D" w:rsidRPr="000565F6" w:rsidRDefault="00FA04DA" w:rsidP="00FA04DA">
      <w:pPr>
        <w:pStyle w:val="3"/>
        <w:numPr>
          <w:ilvl w:val="0"/>
          <w:numId w:val="0"/>
        </w:numPr>
        <w:tabs>
          <w:tab w:val="left" w:pos="567"/>
        </w:tabs>
        <w:suppressAutoHyphens w:val="0"/>
        <w:ind w:firstLine="567"/>
        <w:jc w:val="both"/>
        <w:rPr>
          <w:rFonts w:ascii="Times New Roman" w:hAnsi="Times New Roman"/>
          <w:szCs w:val="28"/>
          <w:lang w:val="ru-RU"/>
        </w:rPr>
      </w:pPr>
      <w:bookmarkStart w:id="9" w:name="_Toc239836575"/>
      <w:r>
        <w:rPr>
          <w:rFonts w:ascii="Times New Roman" w:hAnsi="Times New Roman"/>
          <w:szCs w:val="28"/>
          <w:lang w:val="ru-RU"/>
        </w:rPr>
        <w:lastRenderedPageBreak/>
        <w:t>2.</w:t>
      </w:r>
      <w:r w:rsidR="005A019D" w:rsidRPr="000565F6">
        <w:rPr>
          <w:rFonts w:ascii="Times New Roman" w:hAnsi="Times New Roman"/>
          <w:szCs w:val="28"/>
          <w:lang w:val="ru-RU"/>
        </w:rPr>
        <w:t>Рекомендации для учителей по совершенствованию преподавания учебного предмета группе обучающихся с низким уровнем подготовки</w:t>
      </w:r>
      <w:bookmarkEnd w:id="9"/>
    </w:p>
    <w:p w14:paraId="6F0583D9" w14:textId="77777777" w:rsidR="000565F6" w:rsidRPr="000565F6" w:rsidRDefault="000565F6" w:rsidP="00E16F48">
      <w:pPr>
        <w:widowControl w:val="0"/>
        <w:ind w:firstLine="709"/>
        <w:jc w:val="both"/>
        <w:rPr>
          <w:rFonts w:eastAsia="Times New Roman"/>
        </w:rPr>
      </w:pPr>
      <w:r w:rsidRPr="000565F6">
        <w:rPr>
          <w:rFonts w:eastAsia="Times New Roman"/>
          <w:b/>
        </w:rPr>
        <w:t xml:space="preserve">Для обучающихся с низким уровнем подготовки </w:t>
      </w:r>
      <w:r w:rsidRPr="000565F6">
        <w:rPr>
          <w:rFonts w:eastAsia="Times New Roman"/>
        </w:rPr>
        <w:t>необходимо провести психолого-педагогический анализ с целью выявления мотивирующих факторов, своевременно диагностировать пробелы в знаниях, умениях и навыках обучающихся.</w:t>
      </w:r>
    </w:p>
    <w:p w14:paraId="41A01A03" w14:textId="77777777" w:rsidR="000565F6" w:rsidRPr="000565F6" w:rsidRDefault="000565F6" w:rsidP="00E16F48">
      <w:pPr>
        <w:widowControl w:val="0"/>
        <w:ind w:firstLine="709"/>
        <w:jc w:val="both"/>
        <w:rPr>
          <w:rFonts w:eastAsia="Times New Roman"/>
        </w:rPr>
      </w:pPr>
      <w:r w:rsidRPr="000565F6">
        <w:rPr>
          <w:rFonts w:eastAsia="Times New Roman"/>
        </w:rPr>
        <w:t>Апробировать поэтапное предъявление учебного материала, необходимое для освоения предметного содержания по русскому языку; алгоритм решения заданий блока и отдельного задания.</w:t>
      </w:r>
    </w:p>
    <w:p w14:paraId="3612BA6F" w14:textId="77777777" w:rsidR="000565F6" w:rsidRPr="000565F6" w:rsidRDefault="000565F6" w:rsidP="00E16F48">
      <w:pPr>
        <w:widowControl w:val="0"/>
        <w:ind w:firstLine="709"/>
        <w:jc w:val="both"/>
        <w:rPr>
          <w:rFonts w:eastAsia="Times New Roman"/>
        </w:rPr>
      </w:pPr>
      <w:r w:rsidRPr="000565F6">
        <w:rPr>
          <w:rFonts w:eastAsia="Times New Roman"/>
        </w:rPr>
        <w:t xml:space="preserve">Включить в образовательный процесс по предмету упражнения, направленные на обогащение словарного запаса обучающихся, повышение орфографической и пунктуационной грамотности (списывание текста, графический орфографический и пунктуационный анализ текста, выборочные и распределительные диктанты). </w:t>
      </w:r>
    </w:p>
    <w:p w14:paraId="078709E5" w14:textId="77777777" w:rsidR="000565F6" w:rsidRPr="000565F6" w:rsidRDefault="000565F6" w:rsidP="00E16F48">
      <w:pPr>
        <w:widowControl w:val="0"/>
        <w:ind w:firstLine="709"/>
        <w:jc w:val="both"/>
        <w:rPr>
          <w:rFonts w:eastAsia="Times New Roman"/>
        </w:rPr>
      </w:pPr>
      <w:r w:rsidRPr="000565F6">
        <w:rPr>
          <w:rFonts w:eastAsia="Times New Roman"/>
        </w:rPr>
        <w:t>При выполнении указанных упражнений рекомендуется проведение индивидуальных консультаций, подробного инструктажа о порядке выполнения заданий, о возможных затруднениях, использование опорных карточек-консультаций.</w:t>
      </w:r>
    </w:p>
    <w:p w14:paraId="62935A4D" w14:textId="77777777" w:rsidR="000565F6" w:rsidRPr="000565F6" w:rsidRDefault="000565F6" w:rsidP="00E16F48">
      <w:pPr>
        <w:widowControl w:val="0"/>
        <w:spacing w:before="1"/>
        <w:ind w:firstLine="709"/>
        <w:jc w:val="both"/>
        <w:rPr>
          <w:rFonts w:eastAsia="Times New Roman"/>
        </w:rPr>
      </w:pPr>
      <w:r w:rsidRPr="000565F6">
        <w:rPr>
          <w:rFonts w:eastAsia="Times New Roman"/>
        </w:rPr>
        <w:t>Формировать и совершенствовать навыки использования стратегий и приемов смыслового чтения, с помощью которых обучающиеся овладевают навыком чтения (ознакомительным, просмотровым, поисковым) учебных, научно-популярных, публицистических текстов; общеучебными умениями работы с книгой, справочной литературой; умением анализировать текст, обращая внимание на эстетическую функцию языка; умением интерпретации и создания текстов различных стилей и жанров.</w:t>
      </w:r>
    </w:p>
    <w:p w14:paraId="49FC1A15" w14:textId="77777777" w:rsidR="000565F6" w:rsidRPr="000565F6" w:rsidRDefault="000565F6" w:rsidP="00E16F48">
      <w:pPr>
        <w:widowControl w:val="0"/>
        <w:ind w:firstLine="709"/>
        <w:jc w:val="both"/>
        <w:rPr>
          <w:rFonts w:eastAsia="Times New Roman"/>
        </w:rPr>
      </w:pPr>
      <w:r w:rsidRPr="000565F6">
        <w:rPr>
          <w:rFonts w:eastAsia="Times New Roman"/>
        </w:rPr>
        <w:t>Использовать соответствующие индивидуальным образовательным потребностям обучающихся дидактические материалы: специальные обучающие таблицы, плакаты и схемы для самоконтроля, карточки заданий, карточки-тренажёры.</w:t>
      </w:r>
    </w:p>
    <w:p w14:paraId="678176DC" w14:textId="77777777" w:rsidR="000565F6" w:rsidRPr="000565F6" w:rsidRDefault="000565F6" w:rsidP="00E16F48">
      <w:pPr>
        <w:widowControl w:val="0"/>
        <w:ind w:firstLine="709"/>
        <w:jc w:val="both"/>
        <w:rPr>
          <w:rFonts w:eastAsia="Times New Roman"/>
        </w:rPr>
      </w:pPr>
      <w:r w:rsidRPr="000565F6">
        <w:rPr>
          <w:rFonts w:eastAsia="Times New Roman"/>
        </w:rPr>
        <w:t>Вооружить обучающихся навыками осуществления самоуправления и взаимоуправления учебно-познавательной деятельностью; навыками планирования работы в индивидуальном темпе, распределения времени; приемами осуществления рефлексии в ходе учебной деятельности и в конце каждого учебного занятия.</w:t>
      </w:r>
    </w:p>
    <w:p w14:paraId="6CB9D0F4" w14:textId="77777777" w:rsidR="000565F6" w:rsidRPr="000565F6" w:rsidRDefault="000565F6" w:rsidP="00E16F48">
      <w:pPr>
        <w:ind w:firstLine="709"/>
        <w:jc w:val="both"/>
      </w:pPr>
      <w:r w:rsidRPr="000565F6">
        <w:t>Для группы учащихся с низким уровнем подготовки целесообразно несколько варьировать конкретные цели изучения той или иной темы, приближая их к реальному учебному процессу. Так, формулировка «использование в речи…» определяет довольно широкий диапазон умений, предполагающий как наблюдение за употреблением языкового явления в речевых образцах, так и непосредственное использование этого явления обучающимся в собственной речевой практике. Ученик с низким уровнем филологической подготовки дольше «задержится» на первом этапе этого процесса, а с высоким – значительно быстрее пройдёт путь от наблюдений до употребления в речи. Поэтому со слабоуспевающими обучающимися необходима индивидуализация домашнего задания, оказание должной помощи в ходе самостоятельной работы на уроке, указание алгоритма выполнения задания, расчленение сложного задания на элементарные составные части.</w:t>
      </w:r>
    </w:p>
    <w:p w14:paraId="2F920439" w14:textId="77777777" w:rsidR="000565F6" w:rsidRPr="000565F6" w:rsidRDefault="000565F6" w:rsidP="00E16F48">
      <w:pPr>
        <w:ind w:firstLine="709"/>
        <w:jc w:val="both"/>
      </w:pPr>
      <w:r w:rsidRPr="000565F6">
        <w:t xml:space="preserve">Работа с этими обучающимися представляет для учителя наибольшую трудность. В работе с ними следует применять письменные инструкции-алгоритмы, образцы рассуждений, таблицы. Особенно важна работа по развитию речи, так как запас слов у них беден, конструкции предложений примитивны. При этом необходимы постоянные упражнения в связных высказываниях (по данному плану, схеме, опорным словам). Объяснение нового материала должно быть более детализированным, развернутым, опираться на наглядность, практическую деятельность ребят. Учитывая особенности памяти этих детей, необходимо постоянно возвращаться к изученному правилу, </w:t>
      </w:r>
      <w:r w:rsidRPr="000565F6">
        <w:lastRenderedPageBreak/>
        <w:t xml:space="preserve">повторять его, доведя до автоматизма. Работа с этой группой требует большого терпения, тактичности со стороны учителя, так как продвижения и успехи этих детей чрезвычайно медленны. У слабоуспевающих учащихся значительно хуже развиты навыки выделения главного, самостоятельность мышления, навыки планирования, самоконтроля; ниже темп чтения, письма. Более часто проявляется отрицательное отношение к учению, нередко отсутствует сознательная дисциплина. Деятельностью обучающихся нужно управлять, поддерживать их внимание при объяснении нового материала, замедлять темп объяснения в трудных местах, поощрять вопросы с их стороны при затруднении в усвоении. Необходимо оказывать дифференцируемую помощь слабоуспевающим по выполнению тех же самых упражнений, которые делает большинство их одноклассников, а также быть для этих школьников консультантом при выполнении заданий, предлагать им самим стать своими помощниками. </w:t>
      </w:r>
    </w:p>
    <w:p w14:paraId="0FB8C19F" w14:textId="77777777" w:rsidR="005A019D" w:rsidRDefault="005A019D" w:rsidP="00E16F48">
      <w:pPr>
        <w:ind w:firstLine="709"/>
        <w:jc w:val="both"/>
      </w:pPr>
    </w:p>
    <w:p w14:paraId="4B61F620" w14:textId="1F45EE40" w:rsidR="005A019D" w:rsidRPr="00ED20ED" w:rsidRDefault="00FA04DA" w:rsidP="00FA04DA">
      <w:pPr>
        <w:pStyle w:val="3"/>
        <w:numPr>
          <w:ilvl w:val="0"/>
          <w:numId w:val="0"/>
        </w:numPr>
        <w:tabs>
          <w:tab w:val="left" w:pos="567"/>
        </w:tabs>
        <w:suppressAutoHyphens w:val="0"/>
        <w:ind w:firstLine="567"/>
        <w:jc w:val="both"/>
        <w:rPr>
          <w:rFonts w:ascii="Times New Roman" w:hAnsi="Times New Roman"/>
          <w:szCs w:val="28"/>
          <w:lang w:val="ru-RU"/>
        </w:rPr>
      </w:pPr>
      <w:bookmarkStart w:id="10" w:name="_Toc239836576"/>
      <w:r>
        <w:rPr>
          <w:rFonts w:ascii="Times New Roman" w:hAnsi="Times New Roman"/>
          <w:szCs w:val="28"/>
          <w:lang w:val="ru-RU"/>
        </w:rPr>
        <w:t>3.</w:t>
      </w:r>
      <w:r w:rsidR="005A019D" w:rsidRPr="00ED20ED">
        <w:rPr>
          <w:rFonts w:ascii="Times New Roman" w:hAnsi="Times New Roman"/>
          <w:szCs w:val="28"/>
          <w:lang w:val="ru-RU"/>
        </w:rPr>
        <w:t>Рекомендации для учителей по совершенствованию преподавания учебного предмета группе обучающихся со средним уровнем подготовки</w:t>
      </w:r>
      <w:bookmarkEnd w:id="10"/>
    </w:p>
    <w:p w14:paraId="082C178C" w14:textId="77777777" w:rsidR="00ED20ED" w:rsidRPr="00ED20ED" w:rsidRDefault="00ED20ED" w:rsidP="00CF56DE">
      <w:pPr>
        <w:widowControl w:val="0"/>
        <w:spacing w:before="271"/>
        <w:ind w:firstLine="709"/>
        <w:jc w:val="both"/>
        <w:rPr>
          <w:rFonts w:eastAsia="Times New Roman"/>
        </w:rPr>
      </w:pPr>
      <w:r w:rsidRPr="00ED20ED">
        <w:rPr>
          <w:rFonts w:eastAsia="Times New Roman"/>
          <w:b/>
          <w:sz w:val="28"/>
          <w:szCs w:val="28"/>
        </w:rPr>
        <w:tab/>
      </w:r>
      <w:r w:rsidRPr="00ED20ED">
        <w:rPr>
          <w:rFonts w:eastAsia="Times New Roman"/>
          <w:b/>
        </w:rPr>
        <w:t xml:space="preserve">Для обучающихся со средним уровнем подготовки </w:t>
      </w:r>
      <w:r w:rsidRPr="00ED20ED">
        <w:rPr>
          <w:rFonts w:eastAsia="Times New Roman"/>
          <w:bCs/>
        </w:rPr>
        <w:t xml:space="preserve">необходимо </w:t>
      </w:r>
      <w:r w:rsidRPr="00ED20ED">
        <w:rPr>
          <w:rFonts w:eastAsia="Times New Roman"/>
        </w:rPr>
        <w:t>постоянно актуализировать их успехи, чтобы повышать мотивацию при решении заданий любых оценочных процедур, в том числе и формата ЕГЭ. Под руководством учителя необходимо вести карту выполнения заданий формата ЕГЭ с фиксацией положительного результата и частотных ошибок. Особое внимание обратить на следующие элементы содержания: систему орфографических правил, связанных с морфемикой – систематизация орфограмм в корне, приставке, суффиксах, окончаниях с 5 по 9 класс; морфологии - правописание НЕ слитно-раздельно и омонимичных частей речи с 7 по 9 класс); систему пунктуационных правил (5-9 классы смысловое выделение грамматической основы предложения как главной информации в предложении с учетом всех грамматических признаков подлежащего и сказуемого), функционально-смысловые типы речи, логико-смысловые отношения между предложениями (фрагментами) текста, основные изобразительно-выразительные средства русского языка.</w:t>
      </w:r>
    </w:p>
    <w:p w14:paraId="1E901B3F" w14:textId="77777777" w:rsidR="00ED20ED" w:rsidRPr="00ED20ED" w:rsidRDefault="00ED20ED" w:rsidP="00CF56DE">
      <w:pPr>
        <w:widowControl w:val="0"/>
        <w:spacing w:before="1"/>
        <w:ind w:firstLine="709"/>
        <w:jc w:val="both"/>
        <w:rPr>
          <w:rFonts w:eastAsia="Times New Roman"/>
        </w:rPr>
      </w:pPr>
      <w:r w:rsidRPr="00ED20ED">
        <w:rPr>
          <w:rFonts w:eastAsia="Times New Roman"/>
        </w:rPr>
        <w:t>Усилить внимание к формированию лингвистической компетенции у обучающихся, к освоению ими орфографических и пунктуационных умений, умений анализа языковых единиц.</w:t>
      </w:r>
    </w:p>
    <w:p w14:paraId="1971FB02" w14:textId="77777777" w:rsidR="00ED20ED" w:rsidRPr="00ED20ED" w:rsidRDefault="00ED20ED" w:rsidP="00CF56DE">
      <w:pPr>
        <w:widowControl w:val="0"/>
        <w:ind w:firstLine="709"/>
        <w:jc w:val="both"/>
        <w:rPr>
          <w:rFonts w:eastAsia="Times New Roman"/>
        </w:rPr>
      </w:pPr>
      <w:r w:rsidRPr="00ED20ED">
        <w:rPr>
          <w:rFonts w:eastAsia="Times New Roman"/>
        </w:rPr>
        <w:t xml:space="preserve">Усилить внимание к формированию у обучающихся базовых логических, исследовательских действий: 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 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выявлять дефициты информации, данных, необходимых для решения поставленной задачи; 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w:t>
      </w:r>
      <w:r w:rsidRPr="00ED20ED">
        <w:rPr>
          <w:rFonts w:eastAsia="Times New Roman"/>
          <w:spacing w:val="-2"/>
        </w:rPr>
        <w:t>взаимосвязях.</w:t>
      </w:r>
    </w:p>
    <w:p w14:paraId="44B73B44" w14:textId="77777777" w:rsidR="00ED20ED" w:rsidRPr="00ED20ED" w:rsidRDefault="00ED20ED" w:rsidP="00CF56DE">
      <w:pPr>
        <w:widowControl w:val="0"/>
        <w:ind w:firstLine="709"/>
        <w:jc w:val="both"/>
        <w:rPr>
          <w:rFonts w:eastAsia="Times New Roman"/>
        </w:rPr>
      </w:pPr>
      <w:r w:rsidRPr="00ED20ED">
        <w:rPr>
          <w:rFonts w:eastAsia="Times New Roman"/>
        </w:rPr>
        <w:t>Проводить регулярные тренинги по разделам школьной программы по русскому языку (орфографические, пунктуационные и др.), направленные на повышение эффективности выполнения обучающимися заданий КИМ ЕГЭ по русскому языку.</w:t>
      </w:r>
    </w:p>
    <w:p w14:paraId="44697ABE" w14:textId="77777777" w:rsidR="00ED20ED" w:rsidRPr="00ED20ED" w:rsidRDefault="00ED20ED" w:rsidP="00CF56DE">
      <w:pPr>
        <w:widowControl w:val="0"/>
        <w:ind w:firstLine="709"/>
        <w:jc w:val="both"/>
        <w:rPr>
          <w:rFonts w:eastAsia="Times New Roman"/>
        </w:rPr>
      </w:pPr>
      <w:r w:rsidRPr="00ED20ED">
        <w:rPr>
          <w:rFonts w:eastAsia="Times New Roman"/>
        </w:rPr>
        <w:t xml:space="preserve">Углублять работу с содержательными аспектами текста на основе совершенствования навыков использования обучающимися </w:t>
      </w:r>
      <w:r w:rsidRPr="00ED20ED">
        <w:rPr>
          <w:rFonts w:eastAsia="Times New Roman"/>
        </w:rPr>
        <w:lastRenderedPageBreak/>
        <w:t>стратегий и приемов смыслового чтения.</w:t>
      </w:r>
    </w:p>
    <w:p w14:paraId="1D96991A" w14:textId="77777777" w:rsidR="00ED20ED" w:rsidRPr="00ED20ED" w:rsidRDefault="00ED20ED" w:rsidP="00CF56DE">
      <w:pPr>
        <w:widowControl w:val="0"/>
        <w:ind w:firstLine="709"/>
        <w:jc w:val="both"/>
        <w:rPr>
          <w:rFonts w:eastAsia="Times New Roman"/>
        </w:rPr>
      </w:pPr>
      <w:r w:rsidRPr="00ED20ED">
        <w:rPr>
          <w:rFonts w:eastAsia="Times New Roman"/>
        </w:rPr>
        <w:t xml:space="preserve">Усилить аналитическую работу над результатами выполнения письменных работ разных типов и уровней </w:t>
      </w:r>
      <w:r w:rsidRPr="00ED20ED">
        <w:rPr>
          <w:rFonts w:eastAsia="Times New Roman"/>
          <w:spacing w:val="-2"/>
        </w:rPr>
        <w:t>сложности.</w:t>
      </w:r>
    </w:p>
    <w:p w14:paraId="357C3843" w14:textId="77777777" w:rsidR="00ED20ED" w:rsidRPr="00ED20ED" w:rsidRDefault="00ED20ED" w:rsidP="00CF56DE">
      <w:pPr>
        <w:widowControl w:val="0"/>
        <w:ind w:firstLine="709"/>
        <w:jc w:val="both"/>
        <w:rPr>
          <w:rFonts w:eastAsia="Times New Roman"/>
        </w:rPr>
      </w:pPr>
      <w:r w:rsidRPr="00ED20ED">
        <w:rPr>
          <w:rFonts w:eastAsia="Times New Roman"/>
        </w:rPr>
        <w:t>Актуализировать навыки осуществления самоуправления учебно-познавательной деятельностью, навыками осуществления рефлексии.</w:t>
      </w:r>
    </w:p>
    <w:p w14:paraId="7987368E" w14:textId="77777777" w:rsidR="00ED20ED" w:rsidRPr="00ED20ED" w:rsidRDefault="00ED20ED" w:rsidP="00CF56DE">
      <w:pPr>
        <w:ind w:firstLine="709"/>
        <w:jc w:val="both"/>
      </w:pPr>
      <w:r w:rsidRPr="00ED20ED">
        <w:t xml:space="preserve">Главное внимание учителю необходимо уделять развитию познавательной активности школьников. С этой целью целесообразно активно включать их в процессе поиска решений проблемных ситуаций, воспитанию самостоятельности и уверенности в своих познавательных возможностях. Необходимо постоянно создавать условия для продвижения в развитии этой группы школьников и постепенного перехода части из них в 4 группу. Для групп школьников с уровнем подготовки средним и выше среднего на учебных занятиях по русскому языку целесообразно дифференцировать вводимые лингвистические сведения (в ряде случаев предлагается знакомить учеников с тем или иным языковым явлением, но при этом не требовать от них запоминания соответствующего термина). Поэтому для «средних» учеников необходимо: </w:t>
      </w:r>
    </w:p>
    <w:p w14:paraId="5344EC15" w14:textId="77777777" w:rsidR="00ED20ED" w:rsidRPr="00ED20ED" w:rsidRDefault="00ED20ED" w:rsidP="00CF56DE">
      <w:pPr>
        <w:ind w:firstLine="709"/>
        <w:jc w:val="both"/>
      </w:pPr>
      <w:r w:rsidRPr="00ED20ED">
        <w:t>- использовать методику, при которой они смогут перейти от теоретических знаний к практическим навыкам;</w:t>
      </w:r>
    </w:p>
    <w:p w14:paraId="1621BD45" w14:textId="77777777" w:rsidR="00ED20ED" w:rsidRPr="00ED20ED" w:rsidRDefault="00ED20ED" w:rsidP="00CF56DE">
      <w:pPr>
        <w:ind w:firstLine="709"/>
        <w:jc w:val="both"/>
      </w:pPr>
      <w:r w:rsidRPr="00ED20ED">
        <w:t xml:space="preserve"> - указывать причинно-следственные связи, необходимые для выполнения заданий;</w:t>
      </w:r>
    </w:p>
    <w:p w14:paraId="2766B92A" w14:textId="77777777" w:rsidR="00ED20ED" w:rsidRPr="00ED20ED" w:rsidRDefault="00ED20ED" w:rsidP="00CF56DE">
      <w:pPr>
        <w:ind w:firstLine="709"/>
        <w:jc w:val="both"/>
      </w:pPr>
      <w:r w:rsidRPr="00ED20ED">
        <w:t xml:space="preserve"> - применять уже отработанные навыки в новой ситуации. </w:t>
      </w:r>
    </w:p>
    <w:p w14:paraId="2ADA4378" w14:textId="77777777" w:rsidR="00ED20ED" w:rsidRPr="00ED20ED" w:rsidRDefault="00ED20ED" w:rsidP="00CF56DE">
      <w:pPr>
        <w:ind w:firstLine="709"/>
        <w:jc w:val="both"/>
      </w:pPr>
      <w:r w:rsidRPr="00ED20ED">
        <w:t>Учителям</w:t>
      </w:r>
      <w:r w:rsidRPr="00ED20ED">
        <w:rPr>
          <w:b/>
        </w:rPr>
        <w:t xml:space="preserve"> </w:t>
      </w:r>
      <w:r w:rsidRPr="00ED20ED">
        <w:t xml:space="preserve">при обучении русскому языку на уроках необходимо использовать дифференцированный подход. В связи с этим уровневая дифференциация обучения предусматривает наличие базового обязательного уровня общеобразовательной подготовки, которого обязан достичь ученик. Большинство заданий в ЕГЭ по русскому языку – </w:t>
      </w:r>
      <w:r w:rsidRPr="00ED20ED">
        <w:rPr>
          <w:i/>
        </w:rPr>
        <w:t>базового уровня сложности</w:t>
      </w:r>
      <w:r w:rsidRPr="00ED20ED">
        <w:t xml:space="preserve"> (исключая 3, 21, 26 задания, которые относятся к повышенному уровню сложности). Именно поэтому система результатов, которых должен достичь по базовому уровню ученик, должна быть открытой (ученик знает, что от него требуют). Дифференцировать обучение на уроках русского языка можно за счёт </w:t>
      </w:r>
      <w:r w:rsidRPr="00ED20ED">
        <w:rPr>
          <w:i/>
        </w:rPr>
        <w:t xml:space="preserve">дифференциации заданий </w:t>
      </w:r>
      <w:r w:rsidRPr="00ED20ED">
        <w:t>(это позволит индивидуально выявлять дефициты, пробелы в знаниях, основываясь на требованиях к результатам освоения ФОП)</w:t>
      </w:r>
      <w:r w:rsidRPr="00ED20ED">
        <w:rPr>
          <w:i/>
        </w:rPr>
        <w:t xml:space="preserve"> и организации работы в парах</w:t>
      </w:r>
      <w:r w:rsidRPr="00ED20ED">
        <w:t xml:space="preserve"> («учим друг друга», взаимопроверка) и/или группах, в том числе разного уровня подготовки. Эффективно чередовать </w:t>
      </w:r>
      <w:r w:rsidRPr="00ED20ED">
        <w:rPr>
          <w:i/>
        </w:rPr>
        <w:t>индивидуальную, парную и групповую работу</w:t>
      </w:r>
      <w:r w:rsidRPr="00ED20ED">
        <w:t xml:space="preserve"> с целью взаимообучения, дифференциации, осознания учащимися своих предметных дефицитов и поиска путей их ликвидации, формирование предметных умений и навыков осмысленного чтения.</w:t>
      </w:r>
    </w:p>
    <w:p w14:paraId="125B29D0" w14:textId="77777777" w:rsidR="00ED20ED" w:rsidRPr="00ED20ED" w:rsidRDefault="00ED20ED" w:rsidP="00CF56DE">
      <w:pPr>
        <w:ind w:firstLine="709"/>
        <w:jc w:val="both"/>
        <w:rPr>
          <w:rFonts w:eastAsia="Times New Roman"/>
        </w:rPr>
      </w:pPr>
      <w:r w:rsidRPr="00ED20ED">
        <w:rPr>
          <w:rFonts w:eastAsia="Times New Roman"/>
        </w:rPr>
        <w:t>Дифференциация обучения позволяет обоснованно и эффективно вести работу с учащимися, выстраивать индивидуальные направления их обучения и развития. В основе уровневой дифференциации лежат два основных принципа. Первый - это достижение всеми учащимися уровня обязательной подготовки, второй - создание условий для усвоения материала на более высоких уровнях теми школьниками, которые проявляют интерес к русскому языку и желание освоить больше.</w:t>
      </w:r>
    </w:p>
    <w:p w14:paraId="4E5FD486" w14:textId="77777777" w:rsidR="00ED20ED" w:rsidRPr="00ED20ED" w:rsidRDefault="00ED20ED" w:rsidP="00CF56DE">
      <w:pPr>
        <w:ind w:firstLine="709"/>
        <w:jc w:val="both"/>
      </w:pPr>
      <w:r w:rsidRPr="00ED20ED">
        <w:t>Смысл дифференцированного обучения состоит в том, чтобы, зная индивидуальные особенности каждого ученика, определить для него наиболее целесообразный и эффективный характер работы на уроке. Задания учащимся должны различаться не по объему, а по своему характеру и уровню требований. Технология дифференцированного обучения способствует формированию познавательной мотивации и познавательной самостоятельности, повышению результативности обучения. Возможно применение таких технологических приемов, как задание по самостоятельному выбору, задание по выбору учителя и уровневое задание.</w:t>
      </w:r>
    </w:p>
    <w:p w14:paraId="4D68E8DA" w14:textId="77777777" w:rsidR="00ED20ED" w:rsidRPr="00ED20ED" w:rsidRDefault="00ED20ED" w:rsidP="00CF56DE">
      <w:pPr>
        <w:ind w:firstLine="709"/>
        <w:jc w:val="both"/>
      </w:pPr>
      <w:r w:rsidRPr="00ED20ED">
        <w:lastRenderedPageBreak/>
        <w:t>Задание по выбору учителя позволяет оценивать учащихся со всей стороны. В этом случае ученик лишается самостоятельности, его инициативность сводится к нулю. Если учитель видит, что у ученика возникают трудности, он дает ему карточку с менее трудным заданием. Справившись с заданием быстро, ученик может получить карточку с заданием более высокого уровня.</w:t>
      </w:r>
    </w:p>
    <w:p w14:paraId="4CB9DAAC" w14:textId="77777777" w:rsidR="00ED20ED" w:rsidRPr="00ED20ED" w:rsidRDefault="00ED20ED" w:rsidP="00CF56DE">
      <w:pPr>
        <w:ind w:firstLine="709"/>
        <w:jc w:val="both"/>
        <w:rPr>
          <w:rFonts w:eastAsia="Times New Roman"/>
        </w:rPr>
      </w:pPr>
      <w:r w:rsidRPr="00ED20ED">
        <w:rPr>
          <w:rFonts w:eastAsia="Times New Roman"/>
        </w:rPr>
        <w:t>Самостоятельный выбор задания помогает ученику реально оценить свои знания, умения, выбрав задание по своему уровню. Использование этого приема позволяет ученику стать субъектом деятельности, которая воспитывает инициативность. Кроме того, можно выявить самооценку ученика.</w:t>
      </w:r>
    </w:p>
    <w:p w14:paraId="1106CC68" w14:textId="77777777" w:rsidR="00ED20ED" w:rsidRPr="00ED20ED" w:rsidRDefault="00ED20ED" w:rsidP="00CF56DE">
      <w:pPr>
        <w:ind w:firstLine="709"/>
        <w:jc w:val="both"/>
        <w:rPr>
          <w:rFonts w:eastAsia="Times New Roman"/>
        </w:rPr>
      </w:pPr>
      <w:r w:rsidRPr="00ED20ED">
        <w:rPr>
          <w:rFonts w:eastAsia="Times New Roman"/>
        </w:rPr>
        <w:t>Уровневое задание позволяет реально оценить уровень обученности учащихся, т.к. ученик начинает выполнять задание с самого простого (базового) уровня и останавливается на том, где у него возникают затруднения. Все задания должны быть подобраны так, что при единой познавательной цели и общем содержании они отличаются разной степенью трудности.</w:t>
      </w:r>
    </w:p>
    <w:p w14:paraId="4CDC760A" w14:textId="77777777" w:rsidR="00ED20ED" w:rsidRPr="00ED20ED" w:rsidRDefault="00ED20ED" w:rsidP="00CF56DE">
      <w:pPr>
        <w:ind w:firstLine="709"/>
        <w:jc w:val="both"/>
        <w:rPr>
          <w:rFonts w:eastAsia="Times New Roman"/>
          <w:bCs/>
          <w:i/>
          <w:iCs/>
        </w:rPr>
      </w:pPr>
      <w:r w:rsidRPr="00ED20ED">
        <w:rPr>
          <w:rFonts w:eastAsia="Times New Roman"/>
        </w:rPr>
        <w:t>Система дидактических материалов, которая необходима для эффективного внедрения дифференцированного обучения включает в себя:</w:t>
      </w:r>
    </w:p>
    <w:p w14:paraId="40A949AE" w14:textId="77777777" w:rsidR="00ED20ED" w:rsidRPr="00ED20ED" w:rsidRDefault="00ED20ED" w:rsidP="00CF56DE">
      <w:pPr>
        <w:shd w:val="clear" w:color="auto" w:fill="FFFFFF"/>
        <w:ind w:firstLine="709"/>
        <w:jc w:val="both"/>
        <w:rPr>
          <w:rFonts w:eastAsia="Times New Roman"/>
        </w:rPr>
      </w:pPr>
      <w:r w:rsidRPr="00ED20ED">
        <w:rPr>
          <w:rFonts w:eastAsia="Times New Roman"/>
        </w:rPr>
        <w:t>а) задания для фронтальной работы, выполняемые одновременно всем классом под непосредственным руководством учителя;</w:t>
      </w:r>
    </w:p>
    <w:p w14:paraId="397C6F34" w14:textId="77777777" w:rsidR="00ED20ED" w:rsidRPr="00ED20ED" w:rsidRDefault="00ED20ED" w:rsidP="00CF56DE">
      <w:pPr>
        <w:shd w:val="clear" w:color="auto" w:fill="FFFFFF"/>
        <w:ind w:firstLine="709"/>
        <w:jc w:val="both"/>
        <w:rPr>
          <w:rFonts w:eastAsia="Times New Roman"/>
        </w:rPr>
      </w:pPr>
      <w:r w:rsidRPr="00ED20ED">
        <w:rPr>
          <w:rFonts w:eastAsia="Times New Roman"/>
        </w:rPr>
        <w:t>б) задания представляются в 3-х вариантах (облегченном, среднем, усложненном), право выбора задания обычно предоставляется учащимся;</w:t>
      </w:r>
    </w:p>
    <w:p w14:paraId="75C2F34E" w14:textId="77777777" w:rsidR="00ED20ED" w:rsidRPr="00ED20ED" w:rsidRDefault="00ED20ED" w:rsidP="00CF56DE">
      <w:pPr>
        <w:shd w:val="clear" w:color="auto" w:fill="FFFFFF"/>
        <w:ind w:firstLine="709"/>
        <w:jc w:val="both"/>
        <w:rPr>
          <w:rFonts w:eastAsia="Times New Roman"/>
        </w:rPr>
      </w:pPr>
      <w:r w:rsidRPr="00ED20ED">
        <w:rPr>
          <w:rFonts w:eastAsia="Times New Roman"/>
        </w:rPr>
        <w:t>в) общее для всего класса задание с предложением системы дополнительных заданий все возрастающей степени трудности;</w:t>
      </w:r>
    </w:p>
    <w:p w14:paraId="52FCFA3C" w14:textId="77777777" w:rsidR="00ED20ED" w:rsidRPr="00ED20ED" w:rsidRDefault="00ED20ED" w:rsidP="00CF56DE">
      <w:pPr>
        <w:shd w:val="clear" w:color="auto" w:fill="FFFFFF"/>
        <w:ind w:firstLine="709"/>
        <w:jc w:val="both"/>
        <w:rPr>
          <w:rFonts w:eastAsia="Times New Roman"/>
        </w:rPr>
      </w:pPr>
      <w:r w:rsidRPr="00ED20ED">
        <w:rPr>
          <w:rFonts w:eastAsia="Times New Roman"/>
        </w:rPr>
        <w:t>г) индивидуальные дифференцированные задания;</w:t>
      </w:r>
    </w:p>
    <w:p w14:paraId="4E18B639" w14:textId="77777777" w:rsidR="00ED20ED" w:rsidRPr="00ED20ED" w:rsidRDefault="00ED20ED" w:rsidP="00CF56DE">
      <w:pPr>
        <w:shd w:val="clear" w:color="auto" w:fill="FFFFFF"/>
        <w:ind w:firstLine="709"/>
        <w:jc w:val="both"/>
        <w:rPr>
          <w:rFonts w:eastAsia="Times New Roman"/>
        </w:rPr>
      </w:pPr>
      <w:r w:rsidRPr="00ED20ED">
        <w:rPr>
          <w:rFonts w:eastAsia="Times New Roman"/>
        </w:rPr>
        <w:t>д) групповые дифференцированные задания;</w:t>
      </w:r>
    </w:p>
    <w:p w14:paraId="25138E29" w14:textId="77777777" w:rsidR="00ED20ED" w:rsidRPr="00ED20ED" w:rsidRDefault="00ED20ED" w:rsidP="00CF56DE">
      <w:pPr>
        <w:shd w:val="clear" w:color="auto" w:fill="FFFFFF"/>
        <w:ind w:firstLine="709"/>
        <w:jc w:val="both"/>
        <w:rPr>
          <w:rFonts w:eastAsia="Times New Roman"/>
        </w:rPr>
      </w:pPr>
      <w:r w:rsidRPr="00ED20ED">
        <w:rPr>
          <w:rFonts w:eastAsia="Times New Roman"/>
        </w:rPr>
        <w:t>е) равноценные двухвариантные задания по рядам с приложением к каждому из дополнительных заданий;</w:t>
      </w:r>
      <w:r w:rsidRPr="00ED20ED">
        <w:rPr>
          <w:rFonts w:eastAsia="Times New Roman"/>
        </w:rPr>
        <w:br/>
        <w:t>ж) общее практическое задание с указанием минимального и максимального количества заданий для обязательного выполнения;</w:t>
      </w:r>
    </w:p>
    <w:p w14:paraId="7A41927C" w14:textId="77777777" w:rsidR="00ED20ED" w:rsidRPr="00ED20ED" w:rsidRDefault="00ED20ED" w:rsidP="00CF56DE">
      <w:pPr>
        <w:shd w:val="clear" w:color="auto" w:fill="FFFFFF"/>
        <w:ind w:firstLine="709"/>
        <w:jc w:val="both"/>
        <w:rPr>
          <w:rFonts w:eastAsia="Times New Roman"/>
        </w:rPr>
      </w:pPr>
      <w:r w:rsidRPr="00ED20ED">
        <w:rPr>
          <w:rFonts w:eastAsia="Times New Roman"/>
        </w:rPr>
        <w:t>з) индивидуально-групповые задания различной степени сложности.</w:t>
      </w:r>
    </w:p>
    <w:p w14:paraId="409D85D9" w14:textId="77777777" w:rsidR="00ED20ED" w:rsidRPr="00ED20ED" w:rsidRDefault="00ED20ED" w:rsidP="00CF56DE">
      <w:pPr>
        <w:shd w:val="clear" w:color="auto" w:fill="FFFFFF"/>
        <w:ind w:firstLine="709"/>
        <w:jc w:val="both"/>
        <w:rPr>
          <w:rFonts w:eastAsia="Times New Roman"/>
        </w:rPr>
      </w:pPr>
      <w:r w:rsidRPr="00ED20ED">
        <w:rPr>
          <w:rFonts w:eastAsia="Times New Roman"/>
        </w:rPr>
        <w:t>Дифференцированный подход на уроках русского языка имеет много интересных аспектов и перспективных направлений. Но уже на начальной стадии работы наблюдается повышение интереса учащихся к занятиям русским языком, стремление овладеть нормами литературного языка.</w:t>
      </w:r>
    </w:p>
    <w:p w14:paraId="5982581F" w14:textId="029368F8" w:rsidR="005A019D" w:rsidRPr="00ED20ED" w:rsidRDefault="00FA04DA" w:rsidP="00FA04DA">
      <w:pPr>
        <w:pStyle w:val="3"/>
        <w:numPr>
          <w:ilvl w:val="0"/>
          <w:numId w:val="0"/>
        </w:numPr>
        <w:tabs>
          <w:tab w:val="left" w:pos="567"/>
        </w:tabs>
        <w:suppressAutoHyphens w:val="0"/>
        <w:ind w:firstLine="567"/>
        <w:jc w:val="both"/>
        <w:rPr>
          <w:rFonts w:ascii="Times New Roman" w:hAnsi="Times New Roman"/>
          <w:szCs w:val="28"/>
          <w:lang w:val="ru-RU"/>
        </w:rPr>
      </w:pPr>
      <w:bookmarkStart w:id="11" w:name="_Toc239836577"/>
      <w:r>
        <w:rPr>
          <w:rFonts w:ascii="Times New Roman" w:hAnsi="Times New Roman"/>
          <w:szCs w:val="28"/>
          <w:lang w:val="ru-RU"/>
        </w:rPr>
        <w:t>4.</w:t>
      </w:r>
      <w:r w:rsidR="005A019D" w:rsidRPr="00ED20ED">
        <w:rPr>
          <w:rFonts w:ascii="Times New Roman" w:hAnsi="Times New Roman"/>
          <w:szCs w:val="28"/>
          <w:lang w:val="ru-RU"/>
        </w:rPr>
        <w:t>Рекомендации для учителей по совершенствованию преподавания учебного предмета группе обучающихся с высоким уровнем подготовки</w:t>
      </w:r>
      <w:bookmarkEnd w:id="11"/>
    </w:p>
    <w:p w14:paraId="787B9272" w14:textId="77777777" w:rsidR="00ED20ED" w:rsidRPr="00ED20ED" w:rsidRDefault="00ED20ED" w:rsidP="00CF56DE">
      <w:pPr>
        <w:ind w:firstLine="709"/>
        <w:jc w:val="both"/>
      </w:pPr>
      <w:r w:rsidRPr="00ED20ED">
        <w:rPr>
          <w:b/>
          <w:bCs/>
          <w:iCs/>
        </w:rPr>
        <w:t xml:space="preserve">Для обучающихся из группы с высоким уровнем знаний </w:t>
      </w:r>
      <w:r w:rsidRPr="00ED20ED">
        <w:t xml:space="preserve">требуется создать условия для их продвижения: дифференцированные по уровню сложности задания, возможность саморазвития, помощь в решении творческого задания. Таким ребятам рекомендуется оказывать помощь в организации самостоятельной подготовки, дать дополнительный список литературы по теме. Задания на уроке должны быть проблемного типа, большие по объему, лучше, если они будут представлены в текстовом формате. </w:t>
      </w:r>
    </w:p>
    <w:p w14:paraId="37AE22EA" w14:textId="77777777" w:rsidR="00ED20ED" w:rsidRPr="00ED20ED" w:rsidRDefault="00ED20ED" w:rsidP="00CF56DE">
      <w:pPr>
        <w:ind w:firstLine="709"/>
        <w:jc w:val="both"/>
      </w:pPr>
      <w:r w:rsidRPr="00ED20ED">
        <w:t xml:space="preserve">В работе с обучающимися с высоким уровнем знаний нужно стараться создавать условия проблемной ситуации. Чтобы решение проблемы на уроке шло результативнее, нужно использовать поэтапное изучение материала: постановка проблемы (цели); создание мотива к </w:t>
      </w:r>
      <w:r w:rsidRPr="00ED20ED">
        <w:lastRenderedPageBreak/>
        <w:t>обучению (слово, наглядность); принятие цели и определение учебной задачи (анализ уже имеющихся знаний, раздаточный материал); усвоение знаний (закрепление); проект (письменный отчёт, творческое задание).</w:t>
      </w:r>
    </w:p>
    <w:p w14:paraId="2E7E3C75" w14:textId="77777777" w:rsidR="00ED20ED" w:rsidRPr="00ED20ED" w:rsidRDefault="00ED20ED" w:rsidP="00CF56DE">
      <w:pPr>
        <w:ind w:firstLine="709"/>
        <w:jc w:val="both"/>
      </w:pPr>
      <w:r w:rsidRPr="00ED20ED">
        <w:t>Также важно использовать разноуровневые задания, они позволят отследить уровень усвоения материала. Мотивированным обучающимся необходимо предлагать разнообразные упражнения творческого характера с возрастающим усложнением. Организация групповой работы на уроке и во внеучебное время позволит учителю правильно осуществить дифференцированное обучение. Можно формировать группы по уровням усвоения материала, когда каждая группа получает посильное задание.</w:t>
      </w:r>
    </w:p>
    <w:p w14:paraId="3BE218FD" w14:textId="77777777" w:rsidR="00ED20ED" w:rsidRPr="00ED20ED" w:rsidRDefault="00ED20ED" w:rsidP="00CF56DE">
      <w:pPr>
        <w:ind w:firstLine="709"/>
        <w:jc w:val="both"/>
        <w:rPr>
          <w:rFonts w:eastAsia="Times New Roman"/>
          <w:color w:val="000000"/>
        </w:rPr>
      </w:pPr>
      <w:r w:rsidRPr="00ED20ED">
        <w:rPr>
          <w:rFonts w:eastAsia="Times New Roman"/>
        </w:rPr>
        <w:t xml:space="preserve">При подготовке к ЕГЭ по русскому языку тех обучающихся, останавливаться на выполнении задания 27. В процессе работы важно обращать внимание на структуру ответа, предполагающего </w:t>
      </w:r>
      <w:r w:rsidRPr="00ED20ED">
        <w:rPr>
          <w:rFonts w:eastAsia="Times New Roman"/>
          <w:color w:val="000000"/>
        </w:rPr>
        <w:t>отражение в работе определённых параметров, отмечать её необходимые элементы. Типовая структура письменного высказывания, по сути, содержится в критериях оценивания. Важно объяснить обучающемуся, что при ответе необходимо соблюдать логическую последовательность частей, следить за речевым рисунком.</w:t>
      </w:r>
    </w:p>
    <w:p w14:paraId="6BE57C7F" w14:textId="77777777" w:rsidR="00ED20ED" w:rsidRPr="00ED20ED" w:rsidRDefault="00ED20ED" w:rsidP="00CF56DE">
      <w:pPr>
        <w:ind w:firstLine="709"/>
        <w:jc w:val="both"/>
        <w:rPr>
          <w:rFonts w:eastAsia="Times New Roman"/>
        </w:rPr>
      </w:pPr>
      <w:r w:rsidRPr="00ED20ED">
        <w:rPr>
          <w:rFonts w:eastAsia="Times New Roman"/>
        </w:rPr>
        <w:t xml:space="preserve"> Обучающиеся, ориентированные на получение высоких баллов по ЕГЭ по русскому языку, должны быть готовы к тому, чтобы прорабатывать в процессе подготовки проблемные поля разных текстов. При этом ребятам важно осознавать, что не стоит «подгонять текст» под свой уровень подготовки, под свои мысли, напротив, стоит, читая текст, пытаться понять позицию того, кто этот текст написал.</w:t>
      </w:r>
    </w:p>
    <w:p w14:paraId="5DE60521" w14:textId="77777777" w:rsidR="00ED20ED" w:rsidRPr="00ED20ED" w:rsidRDefault="00ED20ED" w:rsidP="00CF56DE">
      <w:pPr>
        <w:ind w:firstLine="709"/>
        <w:jc w:val="both"/>
      </w:pPr>
      <w:r w:rsidRPr="00ED20ED">
        <w:tab/>
        <w:t>Высокоинтеллектуальные и заинтересованные в результате обучающиеся хорошо усваивают различные алгоритмы решения, умеют их обобщать, находить главное и варьировать усвоенными знаниями, умениями, навыками для достижения поставленной цели. Практические навыки подтверждают и дополняют теоретические данные. Целесообразно продолжить отработку у обучающихся таких общеучебных умений, как извлечение и переработка информации, представленной в различном виде (текст, таблица, схема, диаграмма), а также умения представлять переработанные данные в различной форме.</w:t>
      </w:r>
    </w:p>
    <w:p w14:paraId="5C5F9987" w14:textId="77777777" w:rsidR="00ED20ED" w:rsidRPr="00ED20ED" w:rsidRDefault="00ED20ED" w:rsidP="00CF56DE">
      <w:pPr>
        <w:ind w:firstLine="709"/>
        <w:jc w:val="both"/>
      </w:pPr>
      <w:r w:rsidRPr="00ED20ED">
        <w:tab/>
        <w:t>Также рекомендуем более активно привлекать школьников с хорошей и отличной подготовкой к написанию исследовательских и проектных работ.</w:t>
      </w:r>
    </w:p>
    <w:p w14:paraId="6257C68F" w14:textId="77777777" w:rsidR="00FA04DA" w:rsidRDefault="00ED20ED" w:rsidP="00FA04DA">
      <w:pPr>
        <w:ind w:firstLine="709"/>
        <w:jc w:val="both"/>
      </w:pPr>
      <w:r w:rsidRPr="00ED20ED">
        <w:t xml:space="preserve">Для сохранения стабильно высоких результатов ЕГЭ необходимо также учитывать направления изменения формата и содержания заданий, эти направления находят отражение в демоверсиях ЕГЭ, публикуемых на сайте ФИПИ. Включение в работу на уроке аналогичных заданий позволит расширить и углубить общую языковую подготовку и подготовку к экзамену. </w:t>
      </w:r>
    </w:p>
    <w:p w14:paraId="4C60CB1F" w14:textId="6D8E6CD2" w:rsidR="00FA04DA" w:rsidRDefault="00FA04DA"/>
    <w:p w14:paraId="378816DA" w14:textId="4F813BBB" w:rsidR="005A019D" w:rsidRPr="00EF2486" w:rsidRDefault="00FA04DA" w:rsidP="00FA04DA">
      <w:pPr>
        <w:pStyle w:val="3"/>
        <w:numPr>
          <w:ilvl w:val="0"/>
          <w:numId w:val="0"/>
        </w:numPr>
        <w:tabs>
          <w:tab w:val="left" w:pos="567"/>
        </w:tabs>
        <w:suppressAutoHyphens w:val="0"/>
        <w:ind w:firstLine="567"/>
        <w:jc w:val="both"/>
        <w:rPr>
          <w:rFonts w:ascii="Times New Roman" w:hAnsi="Times New Roman"/>
        </w:rPr>
      </w:pPr>
      <w:bookmarkStart w:id="12" w:name="_Toc239836578"/>
      <w:r>
        <w:rPr>
          <w:rFonts w:ascii="Times New Roman" w:eastAsia="Times New Roman" w:hAnsi="Times New Roman"/>
          <w:bCs w:val="0"/>
          <w:iCs/>
          <w:lang w:val="ru-RU"/>
        </w:rPr>
        <w:t>5.</w:t>
      </w:r>
      <w:r w:rsidR="005A019D" w:rsidRPr="00EF2486">
        <w:rPr>
          <w:rFonts w:ascii="Times New Roman" w:eastAsia="Times New Roman" w:hAnsi="Times New Roman"/>
          <w:bCs w:val="0"/>
          <w:iCs/>
        </w:rPr>
        <w:t>Рекоменд</w:t>
      </w:r>
      <w:r w:rsidR="005A019D" w:rsidRPr="00EF2486">
        <w:rPr>
          <w:rFonts w:ascii="Times New Roman" w:eastAsia="Times New Roman" w:hAnsi="Times New Roman"/>
          <w:bCs w:val="0"/>
          <w:iCs/>
          <w:lang w:val="ru-RU"/>
        </w:rPr>
        <w:t>уемые</w:t>
      </w:r>
      <w:r w:rsidR="005A019D" w:rsidRPr="00EF2486">
        <w:rPr>
          <w:rFonts w:ascii="Times New Roman" w:hAnsi="Times New Roman"/>
        </w:rPr>
        <w:t xml:space="preserve"> тем</w:t>
      </w:r>
      <w:r w:rsidR="005A019D" w:rsidRPr="00EF2486">
        <w:rPr>
          <w:rFonts w:ascii="Times New Roman" w:hAnsi="Times New Roman"/>
          <w:lang w:val="ru-RU"/>
        </w:rPr>
        <w:t>ы</w:t>
      </w:r>
      <w:r w:rsidR="005A019D" w:rsidRPr="00EF2486">
        <w:rPr>
          <w:rFonts w:ascii="Times New Roman" w:hAnsi="Times New Roman"/>
        </w:rPr>
        <w:t xml:space="preserve"> для обсуждения</w:t>
      </w:r>
      <w:r w:rsidR="005A019D" w:rsidRPr="00EF2486">
        <w:rPr>
          <w:rFonts w:ascii="Times New Roman" w:hAnsi="Times New Roman"/>
          <w:lang w:val="ru-RU"/>
        </w:rPr>
        <w:t xml:space="preserve"> / обмена опытом</w:t>
      </w:r>
      <w:r w:rsidR="005A019D" w:rsidRPr="00EF2486">
        <w:rPr>
          <w:rFonts w:ascii="Times New Roman" w:hAnsi="Times New Roman"/>
        </w:rPr>
        <w:t xml:space="preserve"> на</w:t>
      </w:r>
      <w:r w:rsidR="005A019D" w:rsidRPr="00EF2486">
        <w:rPr>
          <w:rFonts w:ascii="Times New Roman" w:hAnsi="Times New Roman"/>
          <w:lang w:val="ru-RU"/>
        </w:rPr>
        <w:t xml:space="preserve"> школьных</w:t>
      </w:r>
      <w:r w:rsidR="005A019D" w:rsidRPr="00EF2486">
        <w:rPr>
          <w:rFonts w:ascii="Times New Roman" w:hAnsi="Times New Roman"/>
        </w:rPr>
        <w:t xml:space="preserve"> методических объединениях учителей-предметников</w:t>
      </w:r>
      <w:r w:rsidR="005A019D" w:rsidRPr="00EF2486">
        <w:rPr>
          <w:rFonts w:ascii="Times New Roman" w:hAnsi="Times New Roman"/>
          <w:lang w:val="ru-RU"/>
        </w:rPr>
        <w:t>, в том числе по трансляции эффектив</w:t>
      </w:r>
      <w:r w:rsidR="005A019D">
        <w:rPr>
          <w:rFonts w:ascii="Times New Roman" w:hAnsi="Times New Roman"/>
          <w:lang w:val="ru-RU"/>
        </w:rPr>
        <w:t xml:space="preserve">ных педагогических практик ОО со стабильно </w:t>
      </w:r>
      <w:r w:rsidR="005A019D" w:rsidRPr="00EF2486">
        <w:rPr>
          <w:rFonts w:ascii="Times New Roman" w:hAnsi="Times New Roman"/>
          <w:lang w:val="ru-RU"/>
        </w:rPr>
        <w:t xml:space="preserve">высокими результатами </w:t>
      </w:r>
      <w:r w:rsidR="005A019D">
        <w:rPr>
          <w:rFonts w:ascii="Times New Roman" w:hAnsi="Times New Roman"/>
          <w:lang w:val="ru-RU"/>
        </w:rPr>
        <w:t>ЕГЭ</w:t>
      </w:r>
      <w:bookmarkEnd w:id="12"/>
    </w:p>
    <w:p w14:paraId="7AE17AA4" w14:textId="77777777" w:rsidR="00ED20ED" w:rsidRPr="00ED20ED" w:rsidRDefault="00ED20ED" w:rsidP="00CF56DE">
      <w:pPr>
        <w:ind w:firstLine="709"/>
        <w:jc w:val="both"/>
      </w:pPr>
      <w:r w:rsidRPr="00ED20ED">
        <w:t>С учётом результатов ЕГЭ по русскому языку в Ненецком автономном округе для обсуждения на методических объединениях, семинарах, конференциях, круглых столах могут быть использованы нижеследующие темы / тематические направления.</w:t>
      </w:r>
    </w:p>
    <w:p w14:paraId="372AD06D" w14:textId="77777777" w:rsidR="00ED20ED" w:rsidRPr="00ED20ED" w:rsidRDefault="00ED20ED" w:rsidP="00CF56DE">
      <w:pPr>
        <w:ind w:firstLine="709"/>
        <w:jc w:val="both"/>
      </w:pPr>
      <w:r w:rsidRPr="00ED20ED">
        <w:t>- Система работы учителя по подготовке обучающихся к выполнению заданий ЕГЭ по русскому языку.</w:t>
      </w:r>
    </w:p>
    <w:p w14:paraId="008AC057" w14:textId="77777777" w:rsidR="00ED20ED" w:rsidRPr="00ED20ED" w:rsidRDefault="00ED20ED" w:rsidP="00CF56DE">
      <w:pPr>
        <w:ind w:firstLine="709"/>
        <w:jc w:val="both"/>
      </w:pPr>
      <w:r w:rsidRPr="00ED20ED">
        <w:t>- Совершенствование методики подготовки к ЕГЭ по русскому языку на основе выявленных типичных затруднений и ошибок.</w:t>
      </w:r>
    </w:p>
    <w:p w14:paraId="66017BCE" w14:textId="77777777" w:rsidR="00ED20ED" w:rsidRPr="00ED20ED" w:rsidRDefault="00ED20ED" w:rsidP="00CF56DE">
      <w:pPr>
        <w:ind w:firstLine="709"/>
        <w:jc w:val="both"/>
      </w:pPr>
      <w:r w:rsidRPr="00ED20ED">
        <w:lastRenderedPageBreak/>
        <w:t>- Написание комментария к позиции автора как главная сложность в построении сочинения. Функция, структура комментария.</w:t>
      </w:r>
    </w:p>
    <w:p w14:paraId="61F78280" w14:textId="77777777" w:rsidR="00ED20ED" w:rsidRPr="00ED20ED" w:rsidRDefault="00ED20ED" w:rsidP="00CF56DE">
      <w:pPr>
        <w:ind w:firstLine="709"/>
        <w:jc w:val="both"/>
      </w:pPr>
      <w:r w:rsidRPr="00ED20ED">
        <w:t>- Анализ смысловой связи между примерами — иллюстрациями в комментарии к предложенному тексту.</w:t>
      </w:r>
    </w:p>
    <w:p w14:paraId="6F5646AF" w14:textId="77777777" w:rsidR="00ED20ED" w:rsidRPr="00ED20ED" w:rsidRDefault="00ED20ED" w:rsidP="00CF56DE">
      <w:pPr>
        <w:ind w:firstLine="709"/>
        <w:jc w:val="both"/>
      </w:pPr>
      <w:r w:rsidRPr="00ED20ED">
        <w:t>- Разграничение речевых и грамматических ошибок в ходе подготовки к ЕГЭ по русскому языку.</w:t>
      </w:r>
    </w:p>
    <w:p w14:paraId="5BE28DC6" w14:textId="77777777" w:rsidR="00ED20ED" w:rsidRPr="00ED20ED" w:rsidRDefault="00ED20ED" w:rsidP="00CF56DE">
      <w:pPr>
        <w:ind w:firstLine="709"/>
        <w:jc w:val="both"/>
      </w:pPr>
      <w:r w:rsidRPr="00ED20ED">
        <w:t xml:space="preserve">- Термины стилистики: связующая функция специальных средств, указывающих на последовательность развития описываемого явления и на развитие мысли автора текста, функционально-смысловые типы речи и особенности изображения явлений в них. </w:t>
      </w:r>
    </w:p>
    <w:p w14:paraId="1D65DBD8" w14:textId="77777777" w:rsidR="00ED20ED" w:rsidRPr="00ED20ED" w:rsidRDefault="00ED20ED" w:rsidP="00CF56DE">
      <w:pPr>
        <w:ind w:firstLine="709"/>
        <w:jc w:val="both"/>
      </w:pPr>
      <w:r w:rsidRPr="00ED20ED">
        <w:t>- Современные подходы в обучении русскому языку, способствующие успешной сдаче государственной итоговой аттестации в форме ЕГЭ.</w:t>
      </w:r>
    </w:p>
    <w:p w14:paraId="67AFAB0F" w14:textId="77777777" w:rsidR="00ED20ED" w:rsidRPr="00ED20ED" w:rsidRDefault="00ED20ED" w:rsidP="00CF56DE">
      <w:pPr>
        <w:ind w:firstLine="709"/>
        <w:jc w:val="both"/>
      </w:pPr>
      <w:r w:rsidRPr="00ED20ED">
        <w:t>- Анализ результатов ЕГЭ-2026 по предмету в ОО;</w:t>
      </w:r>
    </w:p>
    <w:p w14:paraId="59424420" w14:textId="77777777" w:rsidR="00ED20ED" w:rsidRPr="00ED20ED" w:rsidRDefault="00ED20ED" w:rsidP="00CF56DE">
      <w:pPr>
        <w:ind w:firstLine="709"/>
        <w:jc w:val="both"/>
      </w:pPr>
      <w:r w:rsidRPr="00ED20ED">
        <w:t>- Анализ типичных ошибок и затруднений обучающихся при решении «проблемных» заданий ЕГЭ по предмету: функциональная стилистика; п</w:t>
      </w:r>
      <w:r w:rsidRPr="00ED20ED">
        <w:rPr>
          <w:bCs/>
        </w:rPr>
        <w:t>равописание личных окончаний глаголов и суффиксов причастий, деепричастий; информативность текста, виды информации в тексте;</w:t>
      </w:r>
    </w:p>
    <w:p w14:paraId="5E3C6C1F" w14:textId="77777777" w:rsidR="00ED20ED" w:rsidRPr="00ED20ED" w:rsidRDefault="00ED20ED" w:rsidP="00CF56DE">
      <w:pPr>
        <w:ind w:firstLine="709"/>
        <w:jc w:val="both"/>
        <w:rPr>
          <w:b/>
        </w:rPr>
      </w:pPr>
      <w:r w:rsidRPr="00ED20ED">
        <w:t xml:space="preserve">- Разбор демоверсии измерительных материалов для ГИА 2027 года по программам СОО. </w:t>
      </w:r>
    </w:p>
    <w:p w14:paraId="4F0CBBB3" w14:textId="4508882D" w:rsidR="005A019D" w:rsidRDefault="00FA04DA" w:rsidP="00FA04DA">
      <w:pPr>
        <w:pStyle w:val="3"/>
        <w:numPr>
          <w:ilvl w:val="0"/>
          <w:numId w:val="0"/>
        </w:numPr>
        <w:tabs>
          <w:tab w:val="left" w:pos="567"/>
        </w:tabs>
        <w:suppressAutoHyphens w:val="0"/>
        <w:ind w:firstLine="567"/>
        <w:jc w:val="both"/>
        <w:rPr>
          <w:rFonts w:ascii="Times New Roman" w:hAnsi="Times New Roman"/>
        </w:rPr>
      </w:pPr>
      <w:bookmarkStart w:id="13" w:name="_Toc239836579"/>
      <w:r>
        <w:rPr>
          <w:rFonts w:ascii="Times New Roman" w:eastAsia="Times New Roman" w:hAnsi="Times New Roman"/>
          <w:bCs w:val="0"/>
          <w:iCs/>
          <w:lang w:val="ru-RU"/>
        </w:rPr>
        <w:t>6.</w:t>
      </w:r>
      <w:r w:rsidR="005A019D" w:rsidRPr="00BC5207">
        <w:rPr>
          <w:rFonts w:ascii="Times New Roman" w:eastAsia="Times New Roman" w:hAnsi="Times New Roman"/>
          <w:bCs w:val="0"/>
          <w:iCs/>
        </w:rPr>
        <w:t>Рекомендуемые</w:t>
      </w:r>
      <w:r w:rsidR="005A019D" w:rsidRPr="00BC5207">
        <w:rPr>
          <w:rFonts w:ascii="Times New Roman" w:hAnsi="Times New Roman"/>
          <w:lang w:val="ru-RU"/>
        </w:rPr>
        <w:t xml:space="preserve"> </w:t>
      </w:r>
      <w:r w:rsidR="005A019D" w:rsidRPr="00BC5207">
        <w:rPr>
          <w:rFonts w:ascii="Times New Roman" w:hAnsi="Times New Roman"/>
        </w:rPr>
        <w:t>ИПК / ИРО, иным организациям, реализующим программы профессионального развития учителей</w:t>
      </w:r>
      <w:r w:rsidR="005A019D">
        <w:rPr>
          <w:rFonts w:ascii="Times New Roman" w:hAnsi="Times New Roman"/>
          <w:lang w:val="ru-RU"/>
        </w:rPr>
        <w:t xml:space="preserve">, </w:t>
      </w:r>
      <w:r w:rsidR="005A019D" w:rsidRPr="00B86ACD">
        <w:rPr>
          <w:rFonts w:ascii="Times New Roman" w:hAnsi="Times New Roman"/>
        </w:rPr>
        <w:t>направления повышения квалификации</w:t>
      </w:r>
      <w:r w:rsidR="005A019D">
        <w:rPr>
          <w:rFonts w:ascii="Times New Roman" w:hAnsi="Times New Roman"/>
          <w:lang w:val="ru-RU"/>
        </w:rPr>
        <w:t xml:space="preserve"> </w:t>
      </w:r>
      <w:r w:rsidR="005A019D" w:rsidRPr="00DB3BDA">
        <w:rPr>
          <w:rFonts w:ascii="Times New Roman" w:hAnsi="Times New Roman"/>
          <w:lang w:val="ru-RU"/>
        </w:rPr>
        <w:t xml:space="preserve">(в форме курсов, отдельных мероприятий, консультаций и т.п.) </w:t>
      </w:r>
      <w:r w:rsidR="005A019D">
        <w:rPr>
          <w:rFonts w:ascii="Times New Roman" w:hAnsi="Times New Roman"/>
          <w:lang w:val="ru-RU"/>
        </w:rPr>
        <w:t xml:space="preserve"> </w:t>
      </w:r>
      <w:r w:rsidR="005A019D" w:rsidRPr="00BC5207">
        <w:rPr>
          <w:rFonts w:ascii="Times New Roman" w:hAnsi="Times New Roman"/>
          <w:lang w:val="ru-RU"/>
        </w:rPr>
        <w:t>с учетом выявленных дефицитов предметной подготовки</w:t>
      </w:r>
      <w:bookmarkEnd w:id="13"/>
    </w:p>
    <w:p w14:paraId="3689A515" w14:textId="77777777" w:rsidR="00ED20ED" w:rsidRPr="00ED20ED" w:rsidRDefault="00ED20ED" w:rsidP="00CF56DE">
      <w:pPr>
        <w:ind w:firstLine="709"/>
        <w:jc w:val="both"/>
      </w:pPr>
      <w:r w:rsidRPr="00ED20ED">
        <w:t>Администрации образовательных организаций для выпускников можно разработать индивидуальный образовательный маршрут подготовки к государственной итоговой аттестации с учетом индивидуальных особенностей, дифференциации по уровню подготовки.</w:t>
      </w:r>
    </w:p>
    <w:p w14:paraId="598EF569" w14:textId="77777777" w:rsidR="00ED20ED" w:rsidRPr="00ED20ED" w:rsidRDefault="00ED20ED" w:rsidP="00CF56DE">
      <w:pPr>
        <w:ind w:firstLine="709"/>
        <w:jc w:val="both"/>
      </w:pPr>
      <w:r w:rsidRPr="00ED20ED">
        <w:t xml:space="preserve">Необходимо составить и подобрать дифференцированные задания, включающие различные приемы и способствующие обучающимся самостоятельно справиться с заданиями, постепенно увеличивая объем и сложность заданий. </w:t>
      </w:r>
    </w:p>
    <w:p w14:paraId="5C69B4BB" w14:textId="77777777" w:rsidR="00ED20ED" w:rsidRPr="00ED20ED" w:rsidRDefault="00ED20ED" w:rsidP="00CF56DE">
      <w:pPr>
        <w:ind w:firstLine="709"/>
        <w:jc w:val="both"/>
      </w:pPr>
      <w:r w:rsidRPr="00ED20ED">
        <w:t>Осуществлять систематический контроль за результатами работ и внесение изменений в систему методов и средств обучения (замена малоэффективных приемов на более эффективные).</w:t>
      </w:r>
    </w:p>
    <w:p w14:paraId="5E473FE0" w14:textId="77777777" w:rsidR="00ED20ED" w:rsidRPr="00ED20ED" w:rsidRDefault="00ED20ED" w:rsidP="00CF56DE">
      <w:pPr>
        <w:ind w:firstLine="709"/>
        <w:jc w:val="both"/>
      </w:pPr>
      <w:r w:rsidRPr="00ED20ED">
        <w:t xml:space="preserve">Для обучающихся, проявляющих интерес к русскому языку, необходимо организовывать факультативы, которые призваны углублять </w:t>
      </w:r>
      <w:r w:rsidR="00F12541">
        <w:br/>
      </w:r>
      <w:r w:rsidRPr="00ED20ED">
        <w:t>и расширять научные и прикладные знания выпускников в соответствии с их потребностями, приобщать их к исследовательской деятельности, создавать условия для самоопределения личности и её самореализации.</w:t>
      </w:r>
    </w:p>
    <w:p w14:paraId="6E6A5B53" w14:textId="77777777" w:rsidR="00ED20ED" w:rsidRPr="00ED20ED" w:rsidRDefault="00ED20ED" w:rsidP="00CF56DE">
      <w:pPr>
        <w:ind w:firstLine="709"/>
        <w:jc w:val="both"/>
      </w:pPr>
      <w:r w:rsidRPr="00ED20ED">
        <w:t>Необходимо провести анализ результатов ЕГЭ, обратив особое внимание на результаты выпускников, не набравших минимальное количество баллов по предмету, преодолевших минимальную границу с запасом в 1</w:t>
      </w:r>
      <w:r w:rsidRPr="00ED20ED">
        <w:sym w:font="Symbol" w:char="F02D"/>
      </w:r>
      <w:r w:rsidRPr="00ED20ED">
        <w:t>2 балла, и преодолевших с запасом в 1</w:t>
      </w:r>
      <w:r w:rsidRPr="00ED20ED">
        <w:sym w:font="Symbol" w:char="F02D"/>
      </w:r>
      <w:r w:rsidRPr="00ED20ED">
        <w:t>2 балла границу, соответствующую высокому уровню подготовки (81</w:t>
      </w:r>
      <w:r w:rsidRPr="00ED20ED">
        <w:sym w:font="Symbol" w:char="F02D"/>
      </w:r>
      <w:r w:rsidRPr="00ED20ED">
        <w:t>82 балла).</w:t>
      </w:r>
    </w:p>
    <w:p w14:paraId="013E6F06" w14:textId="77777777" w:rsidR="00ED20ED" w:rsidRPr="00ED20ED" w:rsidRDefault="00ED20ED" w:rsidP="00CF56DE">
      <w:pPr>
        <w:ind w:firstLine="709"/>
        <w:jc w:val="both"/>
        <w:rPr>
          <w:highlight w:val="yellow"/>
        </w:rPr>
      </w:pPr>
      <w:r w:rsidRPr="00ED20ED">
        <w:t xml:space="preserve">Следует организовать повышение квалификации учителей по программам «Использование современного оборудования при проектировании учебного занятия в организациях общего и дополнительного образования детей», «Организация учебно-исследовательской деятельности обучающихся по русскому языку на уровнях основного и среднего общего образования», «Решение олимпиадных задач </w:t>
      </w:r>
      <w:r w:rsidR="00F12541">
        <w:br/>
      </w:r>
      <w:r w:rsidRPr="00ED20ED">
        <w:t>по русскому языку».</w:t>
      </w:r>
    </w:p>
    <w:p w14:paraId="5335F3FF" w14:textId="77777777" w:rsidR="00ED20ED" w:rsidRPr="00ED20ED" w:rsidRDefault="00ED20ED" w:rsidP="00CF56DE">
      <w:pPr>
        <w:ind w:firstLine="709"/>
        <w:jc w:val="both"/>
      </w:pPr>
      <w:r w:rsidRPr="00ED20ED">
        <w:lastRenderedPageBreak/>
        <w:t>Надо использовать в работе учителей ЭОР, технологий дистанционного обучения для организации дифференцированного образовательного процесса</w:t>
      </w:r>
    </w:p>
    <w:p w14:paraId="57DE6E07" w14:textId="77777777" w:rsidR="00ED20ED" w:rsidRPr="00ED20ED" w:rsidRDefault="00ED20ED" w:rsidP="00CF56DE">
      <w:pPr>
        <w:ind w:firstLine="709"/>
        <w:jc w:val="both"/>
      </w:pPr>
      <w:r w:rsidRPr="00ED20ED">
        <w:t>Необходимо организовать обучение педагогов по программам дополнительного профессионального образования: «Использование современного оборудования при проектировании учебного занятия в организациях общего и дополнительного образования детей», «Организация учебно-исследовательской деятельности обучающихся по русскому языку на уровнях основного и среднего общего образования», «Решение олимпиадных задач по русскому языку»; «Совершенствование компетенций учителей русского языка по вопросу подготовки обучающихся старших классов к ЕГЭ по русскому языку».</w:t>
      </w:r>
    </w:p>
    <w:p w14:paraId="0B2FF988" w14:textId="77777777" w:rsidR="00ED20ED" w:rsidRPr="00ED20ED" w:rsidRDefault="00ED20ED" w:rsidP="00CF56DE">
      <w:pPr>
        <w:ind w:firstLine="709"/>
        <w:jc w:val="both"/>
      </w:pPr>
      <w:r w:rsidRPr="00ED20ED">
        <w:tab/>
        <w:t>В рамках методической вертикали организовать посещение уроков учителей русского языка и литературы с целью оказания адресной методической помощи.</w:t>
      </w:r>
    </w:p>
    <w:p w14:paraId="4A849AF7" w14:textId="77777777" w:rsidR="00ED20ED" w:rsidRPr="00ED20ED" w:rsidRDefault="00ED20ED" w:rsidP="00CF56DE">
      <w:pPr>
        <w:ind w:firstLine="709"/>
        <w:jc w:val="both"/>
      </w:pPr>
      <w:r w:rsidRPr="00ED20ED">
        <w:tab/>
        <w:t>В системе повышения квалификации учителей-словесников есть необходимость проводить занятия по оцениванию заданий ЕГЭ не только для экспертов региональной комиссии, но и для учителей, что позволит педагогам освоить принципы работы с учащихся и поможет определиться точнее с выбором подходов и методик, используемых при подготовке школьников к экзамену по русскому языку.</w:t>
      </w:r>
    </w:p>
    <w:p w14:paraId="5C39D749" w14:textId="77777777" w:rsidR="00ED20ED" w:rsidRPr="00ED20ED" w:rsidRDefault="00ED20ED" w:rsidP="00CF56DE">
      <w:pPr>
        <w:ind w:firstLine="709"/>
        <w:jc w:val="both"/>
      </w:pPr>
      <w:r w:rsidRPr="00ED20ED">
        <w:tab/>
        <w:t>Необходимо повышение уровня педагогической компетентности учителей русского языка и литературы через профессиональные сообщества (в НАО создано региональное отделение Всероссийской общественной организации «Ассоциация учителей литературы и русского языка»); интернет-сообщества.</w:t>
      </w:r>
    </w:p>
    <w:p w14:paraId="50303DE4" w14:textId="77777777" w:rsidR="00FA04DA" w:rsidRDefault="00FA04DA">
      <w:pPr>
        <w:rPr>
          <w:rFonts w:eastAsia="SimSun"/>
          <w:b/>
          <w:bCs/>
          <w:sz w:val="28"/>
          <w:szCs w:val="28"/>
          <w:lang w:val="x-none"/>
        </w:rPr>
      </w:pPr>
      <w:r>
        <w:br w:type="page"/>
      </w:r>
    </w:p>
    <w:p w14:paraId="1A67B81C" w14:textId="2374BAD5" w:rsidR="00B80B22" w:rsidRPr="00A84BC2" w:rsidRDefault="00B80B22" w:rsidP="00B80B22">
      <w:pPr>
        <w:pStyle w:val="10"/>
        <w:ind w:firstLine="567"/>
        <w:rPr>
          <w:rStyle w:val="af4"/>
          <w:rFonts w:ascii="Times New Roman" w:hAnsi="Times New Roman"/>
          <w:bCs/>
          <w:i/>
          <w:sz w:val="24"/>
          <w:szCs w:val="22"/>
        </w:rPr>
      </w:pPr>
      <w:bookmarkStart w:id="14" w:name="_Toc239836580"/>
      <w:r w:rsidRPr="00A84BC2">
        <w:rPr>
          <w:rFonts w:ascii="Times New Roman" w:hAnsi="Times New Roman"/>
        </w:rPr>
        <w:lastRenderedPageBreak/>
        <w:t>Методический анализ результатов ЕГЭ</w:t>
      </w:r>
      <w:r w:rsidRPr="00A84BC2">
        <w:rPr>
          <w:rStyle w:val="a6"/>
          <w:rFonts w:ascii="Times New Roman" w:hAnsi="Times New Roman"/>
        </w:rPr>
        <w:footnoteReference w:id="5"/>
      </w:r>
      <w:r w:rsidRPr="00A84BC2">
        <w:rPr>
          <w:rFonts w:ascii="Times New Roman" w:hAnsi="Times New Roman"/>
        </w:rPr>
        <w:t xml:space="preserve"> </w:t>
      </w:r>
      <w:r w:rsidRPr="00A84BC2">
        <w:rPr>
          <w:rFonts w:ascii="Times New Roman" w:hAnsi="Times New Roman"/>
        </w:rPr>
        <w:br/>
      </w:r>
      <w:r w:rsidRPr="00A84BC2">
        <w:rPr>
          <w:rStyle w:val="af4"/>
          <w:rFonts w:ascii="Times New Roman" w:hAnsi="Times New Roman"/>
          <w:sz w:val="20"/>
          <w:szCs w:val="20"/>
        </w:rPr>
        <w:br/>
      </w:r>
      <w:r w:rsidRPr="00A84BC2">
        <w:rPr>
          <w:rStyle w:val="af4"/>
          <w:rFonts w:ascii="Times New Roman" w:hAnsi="Times New Roman"/>
          <w:b/>
          <w:bCs/>
          <w:sz w:val="32"/>
        </w:rPr>
        <w:t xml:space="preserve">по </w:t>
      </w:r>
      <w:r>
        <w:rPr>
          <w:rStyle w:val="af4"/>
          <w:rFonts w:ascii="Times New Roman" w:hAnsi="Times New Roman"/>
          <w:b/>
          <w:bCs/>
          <w:sz w:val="32"/>
          <w:lang w:val="ru-RU"/>
        </w:rPr>
        <w:t>ГЕОГРАФИИ</w:t>
      </w:r>
      <w:bookmarkEnd w:id="14"/>
    </w:p>
    <w:p w14:paraId="180ECDFC" w14:textId="77777777" w:rsidR="00B80B22" w:rsidRPr="00A84BC2" w:rsidRDefault="00B80B22" w:rsidP="00B80B22">
      <w:pPr>
        <w:ind w:firstLine="567"/>
        <w:jc w:val="center"/>
        <w:rPr>
          <w:rStyle w:val="af4"/>
          <w:b w:val="0"/>
          <w:bCs w:val="0"/>
          <w:i/>
          <w:sz w:val="32"/>
          <w:szCs w:val="28"/>
        </w:rPr>
      </w:pPr>
    </w:p>
    <w:p w14:paraId="5E6FB647" w14:textId="2F88B406" w:rsidR="00B80B22" w:rsidRPr="006946E2" w:rsidRDefault="0035361A" w:rsidP="0035361A">
      <w:pPr>
        <w:pStyle w:val="3"/>
        <w:numPr>
          <w:ilvl w:val="0"/>
          <w:numId w:val="0"/>
        </w:numPr>
        <w:suppressAutoHyphens w:val="0"/>
        <w:ind w:firstLine="567"/>
        <w:jc w:val="both"/>
        <w:rPr>
          <w:rFonts w:ascii="Times New Roman" w:hAnsi="Times New Roman"/>
          <w:szCs w:val="28"/>
          <w:lang w:val="ru-RU"/>
        </w:rPr>
      </w:pPr>
      <w:bookmarkStart w:id="15" w:name="_Toc239836581"/>
      <w:r>
        <w:rPr>
          <w:rFonts w:ascii="Times New Roman" w:hAnsi="Times New Roman"/>
          <w:szCs w:val="28"/>
          <w:lang w:val="ru-RU"/>
        </w:rPr>
        <w:t>1.</w:t>
      </w:r>
      <w:r w:rsidR="00B80B22" w:rsidRPr="006946E2">
        <w:rPr>
          <w:rFonts w:ascii="Times New Roman" w:hAnsi="Times New Roman"/>
          <w:szCs w:val="28"/>
          <w:lang w:val="ru-RU"/>
        </w:rPr>
        <w:t>Рекомендации для учителей по совершенствованию преподавания учебного предмета группе обучающихся с минимальным уровнем подготовки</w:t>
      </w:r>
      <w:bookmarkEnd w:id="15"/>
    </w:p>
    <w:p w14:paraId="7EB09DBA" w14:textId="77777777" w:rsidR="00AB3BE5" w:rsidRPr="00AB3BE5" w:rsidRDefault="00AB3BE5" w:rsidP="00EA301A">
      <w:pPr>
        <w:spacing w:before="240"/>
        <w:ind w:firstLine="709"/>
      </w:pPr>
      <w:r w:rsidRPr="00AB3BE5">
        <w:t>Участников ЕГЭ по географии, показавших низкий уровень подготовки в 2026 году нет.</w:t>
      </w:r>
    </w:p>
    <w:p w14:paraId="4D5E3055" w14:textId="01184B04" w:rsidR="00B80B22" w:rsidRPr="000565F6" w:rsidRDefault="0035361A" w:rsidP="0035361A">
      <w:pPr>
        <w:pStyle w:val="3"/>
        <w:numPr>
          <w:ilvl w:val="0"/>
          <w:numId w:val="0"/>
        </w:numPr>
        <w:tabs>
          <w:tab w:val="left" w:pos="567"/>
          <w:tab w:val="left" w:pos="1701"/>
        </w:tabs>
        <w:suppressAutoHyphens w:val="0"/>
        <w:ind w:firstLine="567"/>
        <w:jc w:val="both"/>
        <w:rPr>
          <w:rFonts w:ascii="Times New Roman" w:hAnsi="Times New Roman"/>
          <w:szCs w:val="28"/>
          <w:lang w:val="ru-RU"/>
        </w:rPr>
      </w:pPr>
      <w:bookmarkStart w:id="16" w:name="_Toc239836582"/>
      <w:r>
        <w:rPr>
          <w:rFonts w:ascii="Times New Roman" w:hAnsi="Times New Roman"/>
          <w:szCs w:val="28"/>
          <w:lang w:val="ru-RU"/>
        </w:rPr>
        <w:t>2.</w:t>
      </w:r>
      <w:r w:rsidR="00B80B22" w:rsidRPr="000565F6">
        <w:rPr>
          <w:rFonts w:ascii="Times New Roman" w:hAnsi="Times New Roman"/>
          <w:szCs w:val="28"/>
          <w:lang w:val="ru-RU"/>
        </w:rPr>
        <w:t>Рекомендации для учителей по совершенствованию преподавания учебного предмета группе обучающихся с низким уровнем подготовки</w:t>
      </w:r>
      <w:bookmarkEnd w:id="16"/>
    </w:p>
    <w:p w14:paraId="31710406" w14:textId="77777777" w:rsidR="00AB3BE5" w:rsidRDefault="00AB3BE5" w:rsidP="00EA301A">
      <w:pPr>
        <w:ind w:firstLine="709"/>
      </w:pPr>
    </w:p>
    <w:p w14:paraId="57B4172C" w14:textId="77777777" w:rsidR="00AB3BE5" w:rsidRPr="00AB3BE5" w:rsidRDefault="00AB3BE5" w:rsidP="00EA301A">
      <w:pPr>
        <w:ind w:firstLine="709"/>
      </w:pPr>
      <w:r w:rsidRPr="00AB3BE5">
        <w:t>Продолжить формирование предметных и метапредметных универсальных учебных действий.</w:t>
      </w:r>
    </w:p>
    <w:p w14:paraId="32E9C748" w14:textId="77777777" w:rsidR="00B80B22" w:rsidRDefault="00B80B22" w:rsidP="00EA301A">
      <w:pPr>
        <w:ind w:firstLine="709"/>
        <w:jc w:val="both"/>
      </w:pPr>
    </w:p>
    <w:p w14:paraId="30C89779" w14:textId="62DB38B6" w:rsidR="00B80B22" w:rsidRPr="00ED20ED" w:rsidRDefault="0035361A" w:rsidP="0035361A">
      <w:pPr>
        <w:pStyle w:val="3"/>
        <w:numPr>
          <w:ilvl w:val="0"/>
          <w:numId w:val="0"/>
        </w:numPr>
        <w:tabs>
          <w:tab w:val="left" w:pos="567"/>
        </w:tabs>
        <w:suppressAutoHyphens w:val="0"/>
        <w:ind w:firstLine="567"/>
        <w:jc w:val="both"/>
        <w:rPr>
          <w:rFonts w:ascii="Times New Roman" w:hAnsi="Times New Roman"/>
          <w:szCs w:val="28"/>
          <w:lang w:val="ru-RU"/>
        </w:rPr>
      </w:pPr>
      <w:bookmarkStart w:id="17" w:name="_Toc239836583"/>
      <w:r>
        <w:rPr>
          <w:rFonts w:ascii="Times New Roman" w:hAnsi="Times New Roman"/>
          <w:szCs w:val="28"/>
          <w:lang w:val="ru-RU"/>
        </w:rPr>
        <w:t>3.</w:t>
      </w:r>
      <w:r w:rsidR="00B80B22" w:rsidRPr="00ED20ED">
        <w:rPr>
          <w:rFonts w:ascii="Times New Roman" w:hAnsi="Times New Roman"/>
          <w:szCs w:val="28"/>
          <w:lang w:val="ru-RU"/>
        </w:rPr>
        <w:t>Рекомендации для учителей по совершенствованию преподавания учебного предмета группе обучающихся со средним уровнем подготовки</w:t>
      </w:r>
      <w:bookmarkEnd w:id="17"/>
    </w:p>
    <w:p w14:paraId="1A67C21E" w14:textId="77777777" w:rsidR="00AB3BE5" w:rsidRPr="00AB3BE5" w:rsidRDefault="00AB3BE5" w:rsidP="00C85A25">
      <w:pPr>
        <w:ind w:firstLine="709"/>
        <w:jc w:val="both"/>
      </w:pPr>
      <w:r w:rsidRPr="00AB3BE5">
        <w:t>При подготовке к экзамену продолжить формирование понятийного аппарата, теоретических классификаций и систематических категорий, посредством составления и использования кратких логических опорных конспектов для систематизации и повторения ранее изученного материала. Для изучения и повторения материала курса физической географии, сравнения особенностей и выявления природных закономерностей использовать возможности картографической и графической информации с целью формирования целостного представления изучаемой территории. Развивать критическое мышление, обсуждать, проводить дискуссионный, аргументированный анализ по актуальным вопросам современности. Закреплять алгоритмы выполнения расчетных заданий в соответствии с поставленными условиями.</w:t>
      </w:r>
    </w:p>
    <w:p w14:paraId="198EC57A" w14:textId="77777777" w:rsidR="00AB3BE5" w:rsidRPr="00AB3BE5" w:rsidRDefault="00AB3BE5" w:rsidP="00C85A25">
      <w:pPr>
        <w:ind w:firstLine="709"/>
        <w:jc w:val="both"/>
      </w:pPr>
      <w:r w:rsidRPr="00AB3BE5">
        <w:t>С целью совершенствования методики преподавания предмета география, направленной на устранение выявленных типичных затруднений рекомендовано в ходе учебного процесса:</w:t>
      </w:r>
    </w:p>
    <w:p w14:paraId="153AA53A" w14:textId="77777777" w:rsidR="00AB3BE5" w:rsidRPr="00AB3BE5" w:rsidRDefault="00AB3BE5" w:rsidP="00C85A25">
      <w:pPr>
        <w:ind w:firstLine="709"/>
        <w:jc w:val="both"/>
      </w:pPr>
      <w:r w:rsidRPr="00AB3BE5">
        <w:t>- способствовать развитию умений видеть и формулировать проблему, сравнивать, формулировать вопросы и выводы, аргументировать свою позицию;</w:t>
      </w:r>
    </w:p>
    <w:p w14:paraId="05E155A0" w14:textId="77777777" w:rsidR="00AB3BE5" w:rsidRPr="00AB3BE5" w:rsidRDefault="00AB3BE5" w:rsidP="00C85A25">
      <w:pPr>
        <w:ind w:firstLine="709"/>
        <w:jc w:val="both"/>
      </w:pPr>
      <w:r w:rsidRPr="00AB3BE5">
        <w:t>- усилить практико-ориентированную деятельность в учебном процессе, использовать задания формата КИМ открытого банка ФИПИ по предмету. Формировать методические банки материалов, в том числе заданий КИМ, для актуализации ранее изученных тем, практико-</w:t>
      </w:r>
      <w:r w:rsidRPr="00AB3BE5">
        <w:lastRenderedPageBreak/>
        <w:t>ориентированных заданий, направленных на умение использовать полученные знания для разрешения проблемных ситуаций, в повседневной жизни. Использование материалов в учебном процессе и для подготовки к ГИА;</w:t>
      </w:r>
    </w:p>
    <w:p w14:paraId="309E8D67" w14:textId="77777777" w:rsidR="00AB3BE5" w:rsidRPr="00AB3BE5" w:rsidRDefault="00AB3BE5" w:rsidP="00C85A25">
      <w:pPr>
        <w:ind w:firstLine="709"/>
        <w:jc w:val="both"/>
      </w:pPr>
      <w:r w:rsidRPr="00AB3BE5">
        <w:t>- способствовать развитию навыков работы с текстом, с визуально-иллюстративным материалом. Использовать статистический, картографический, схематический материал для закрепления знаний, для тематической и итоговой проверки знаний и умений, для учебно-исследовательской и проектной деятельности;</w:t>
      </w:r>
    </w:p>
    <w:p w14:paraId="4DA37DB0" w14:textId="77777777" w:rsidR="00AB3BE5" w:rsidRPr="00AB3BE5" w:rsidRDefault="00AB3BE5" w:rsidP="00C85A25">
      <w:pPr>
        <w:ind w:firstLine="709"/>
        <w:jc w:val="both"/>
      </w:pPr>
      <w:r w:rsidRPr="00AB3BE5">
        <w:t>- в методическом сопровождении тематического планирования рассчитывать время на решений расчетных задач, творческих заданий, заданий на установлений связей природными, социально-экономическими объектами;</w:t>
      </w:r>
    </w:p>
    <w:p w14:paraId="1419978A" w14:textId="77777777" w:rsidR="00AB3BE5" w:rsidRPr="00AB3BE5" w:rsidRDefault="00AB3BE5" w:rsidP="00C85A25">
      <w:pPr>
        <w:ind w:firstLine="709"/>
        <w:jc w:val="both"/>
      </w:pPr>
      <w:r w:rsidRPr="00AB3BE5">
        <w:t>- систематически использовать задания на формирование практических умений и навыков, направленных на применение полученных знаний и умений.</w:t>
      </w:r>
    </w:p>
    <w:p w14:paraId="34D7515D" w14:textId="77777777" w:rsidR="00AB3BE5" w:rsidRPr="00AB3BE5" w:rsidRDefault="00AB3BE5" w:rsidP="00C85A25">
      <w:pPr>
        <w:ind w:firstLine="709"/>
        <w:jc w:val="both"/>
      </w:pPr>
      <w:r w:rsidRPr="00AB3BE5">
        <w:t>При планировании образовательного процесса учитывать использование технологий, форм, средств, методов работы с учащимися, способствующих развитию картографической грамотности, понятийного аппарата, смыслового чтения, сравнительного анализа, умения оперировать количественными показателями, выявлять и объяснять причины и факторы, составлять прогнозы и модели.</w:t>
      </w:r>
    </w:p>
    <w:p w14:paraId="43593A85" w14:textId="77777777" w:rsidR="00AB3BE5" w:rsidRPr="00AB3BE5" w:rsidRDefault="00AB3BE5" w:rsidP="00C85A25">
      <w:pPr>
        <w:ind w:firstLine="709"/>
        <w:jc w:val="both"/>
      </w:pPr>
      <w:r w:rsidRPr="00AB3BE5">
        <w:t xml:space="preserve">В ходе изучения предмета обеспечивать системность перехода от темы к теме, от раздела к разделу, обеспечивать условия для актуализации имеющихся знаний и умений для изучения нового материала, включать в работу методы, учитывающие ближайшее развитие. </w:t>
      </w:r>
    </w:p>
    <w:p w14:paraId="5126E312" w14:textId="77777777" w:rsidR="00AB3BE5" w:rsidRPr="00AB3BE5" w:rsidRDefault="00AB3BE5" w:rsidP="00C85A25">
      <w:pPr>
        <w:ind w:firstLine="709"/>
        <w:jc w:val="both"/>
      </w:pPr>
      <w:r w:rsidRPr="00AB3BE5">
        <w:t>Высоким результатом обучения можно считать формирование целостного географического мышления, основанного на понимании географических закономерностей существования и развития природы и общества.</w:t>
      </w:r>
    </w:p>
    <w:p w14:paraId="759AED7B" w14:textId="03F140A1" w:rsidR="00B80B22" w:rsidRPr="00ED20ED" w:rsidRDefault="0035361A" w:rsidP="0035361A">
      <w:pPr>
        <w:pStyle w:val="3"/>
        <w:numPr>
          <w:ilvl w:val="0"/>
          <w:numId w:val="0"/>
        </w:numPr>
        <w:tabs>
          <w:tab w:val="left" w:pos="567"/>
        </w:tabs>
        <w:suppressAutoHyphens w:val="0"/>
        <w:ind w:firstLine="567"/>
        <w:jc w:val="both"/>
        <w:rPr>
          <w:rFonts w:ascii="Times New Roman" w:hAnsi="Times New Roman"/>
          <w:szCs w:val="28"/>
          <w:lang w:val="ru-RU"/>
        </w:rPr>
      </w:pPr>
      <w:bookmarkStart w:id="18" w:name="_Toc239836584"/>
      <w:r>
        <w:rPr>
          <w:rFonts w:ascii="Times New Roman" w:hAnsi="Times New Roman"/>
          <w:szCs w:val="28"/>
          <w:lang w:val="ru-RU"/>
        </w:rPr>
        <w:t>4.</w:t>
      </w:r>
      <w:r w:rsidR="00B80B22" w:rsidRPr="00ED20ED">
        <w:rPr>
          <w:rFonts w:ascii="Times New Roman" w:hAnsi="Times New Roman"/>
          <w:szCs w:val="28"/>
          <w:lang w:val="ru-RU"/>
        </w:rPr>
        <w:t>Рекомендации для учителей по совершенствованию преподавания учебного предмета группе обучающихся с высоким уровнем подготовки</w:t>
      </w:r>
      <w:bookmarkEnd w:id="18"/>
    </w:p>
    <w:p w14:paraId="539575AD" w14:textId="77777777" w:rsidR="00B528AC" w:rsidRDefault="00B528AC" w:rsidP="00C85A25">
      <w:pPr>
        <w:ind w:firstLine="709"/>
      </w:pPr>
    </w:p>
    <w:p w14:paraId="27D06091" w14:textId="77777777" w:rsidR="00B528AC" w:rsidRPr="00B528AC" w:rsidRDefault="00B528AC" w:rsidP="00C85A25">
      <w:pPr>
        <w:ind w:firstLine="709"/>
      </w:pPr>
      <w:r w:rsidRPr="00B528AC">
        <w:t>Участников ЕГЭ по географии, показавших высокий уровень подготовки в 2026 году</w:t>
      </w:r>
      <w:r w:rsidR="001B7683">
        <w:t>,</w:t>
      </w:r>
      <w:r w:rsidRPr="00B528AC">
        <w:t xml:space="preserve"> нет.</w:t>
      </w:r>
    </w:p>
    <w:p w14:paraId="001551AD" w14:textId="77777777" w:rsidR="00B80B22" w:rsidRPr="00ED20ED" w:rsidRDefault="00B80B22" w:rsidP="00B80B22">
      <w:pPr>
        <w:ind w:firstLine="567"/>
        <w:jc w:val="both"/>
      </w:pPr>
    </w:p>
    <w:p w14:paraId="42D3CC5A" w14:textId="3B036313" w:rsidR="00B80B22" w:rsidRPr="00EF2486" w:rsidRDefault="0035361A" w:rsidP="0035361A">
      <w:pPr>
        <w:pStyle w:val="3"/>
        <w:numPr>
          <w:ilvl w:val="0"/>
          <w:numId w:val="0"/>
        </w:numPr>
        <w:tabs>
          <w:tab w:val="left" w:pos="567"/>
        </w:tabs>
        <w:suppressAutoHyphens w:val="0"/>
        <w:ind w:firstLine="567"/>
        <w:jc w:val="both"/>
        <w:rPr>
          <w:rFonts w:ascii="Times New Roman" w:hAnsi="Times New Roman"/>
        </w:rPr>
      </w:pPr>
      <w:bookmarkStart w:id="19" w:name="_Toc239836585"/>
      <w:r>
        <w:rPr>
          <w:rFonts w:ascii="Times New Roman" w:eastAsia="Times New Roman" w:hAnsi="Times New Roman"/>
          <w:bCs w:val="0"/>
          <w:iCs/>
          <w:lang w:val="ru-RU"/>
        </w:rPr>
        <w:t>5.</w:t>
      </w:r>
      <w:r w:rsidR="00B80B22" w:rsidRPr="00EF2486">
        <w:rPr>
          <w:rFonts w:ascii="Times New Roman" w:eastAsia="Times New Roman" w:hAnsi="Times New Roman"/>
          <w:bCs w:val="0"/>
          <w:iCs/>
        </w:rPr>
        <w:t>Рекоменд</w:t>
      </w:r>
      <w:r w:rsidR="00B80B22" w:rsidRPr="00EF2486">
        <w:rPr>
          <w:rFonts w:ascii="Times New Roman" w:eastAsia="Times New Roman" w:hAnsi="Times New Roman"/>
          <w:bCs w:val="0"/>
          <w:iCs/>
          <w:lang w:val="ru-RU"/>
        </w:rPr>
        <w:t>уемые</w:t>
      </w:r>
      <w:r w:rsidR="00B80B22" w:rsidRPr="00EF2486">
        <w:rPr>
          <w:rFonts w:ascii="Times New Roman" w:hAnsi="Times New Roman"/>
        </w:rPr>
        <w:t xml:space="preserve"> тем</w:t>
      </w:r>
      <w:r w:rsidR="00B80B22" w:rsidRPr="00EF2486">
        <w:rPr>
          <w:rFonts w:ascii="Times New Roman" w:hAnsi="Times New Roman"/>
          <w:lang w:val="ru-RU"/>
        </w:rPr>
        <w:t>ы</w:t>
      </w:r>
      <w:r w:rsidR="00B80B22" w:rsidRPr="00EF2486">
        <w:rPr>
          <w:rFonts w:ascii="Times New Roman" w:hAnsi="Times New Roman"/>
        </w:rPr>
        <w:t xml:space="preserve"> для обсуждения</w:t>
      </w:r>
      <w:r w:rsidR="00B80B22" w:rsidRPr="00EF2486">
        <w:rPr>
          <w:rFonts w:ascii="Times New Roman" w:hAnsi="Times New Roman"/>
          <w:lang w:val="ru-RU"/>
        </w:rPr>
        <w:t xml:space="preserve"> / обмена опытом</w:t>
      </w:r>
      <w:r w:rsidR="00B80B22" w:rsidRPr="00EF2486">
        <w:rPr>
          <w:rFonts w:ascii="Times New Roman" w:hAnsi="Times New Roman"/>
        </w:rPr>
        <w:t xml:space="preserve"> на</w:t>
      </w:r>
      <w:r w:rsidR="00B80B22" w:rsidRPr="00EF2486">
        <w:rPr>
          <w:rFonts w:ascii="Times New Roman" w:hAnsi="Times New Roman"/>
          <w:lang w:val="ru-RU"/>
        </w:rPr>
        <w:t xml:space="preserve"> школьных</w:t>
      </w:r>
      <w:r w:rsidR="00B80B22" w:rsidRPr="00EF2486">
        <w:rPr>
          <w:rFonts w:ascii="Times New Roman" w:hAnsi="Times New Roman"/>
        </w:rPr>
        <w:t xml:space="preserve"> методических объединениях учителей-предметников</w:t>
      </w:r>
      <w:r w:rsidR="00B80B22" w:rsidRPr="00EF2486">
        <w:rPr>
          <w:rFonts w:ascii="Times New Roman" w:hAnsi="Times New Roman"/>
          <w:lang w:val="ru-RU"/>
        </w:rPr>
        <w:t>, в том числе по трансляции эффектив</w:t>
      </w:r>
      <w:r w:rsidR="00B80B22">
        <w:rPr>
          <w:rFonts w:ascii="Times New Roman" w:hAnsi="Times New Roman"/>
          <w:lang w:val="ru-RU"/>
        </w:rPr>
        <w:t xml:space="preserve">ных педагогических практик ОО со стабильно </w:t>
      </w:r>
      <w:r w:rsidR="00B80B22" w:rsidRPr="00EF2486">
        <w:rPr>
          <w:rFonts w:ascii="Times New Roman" w:hAnsi="Times New Roman"/>
          <w:lang w:val="ru-RU"/>
        </w:rPr>
        <w:t xml:space="preserve">высокими результатами </w:t>
      </w:r>
      <w:r w:rsidR="00B80B22">
        <w:rPr>
          <w:rFonts w:ascii="Times New Roman" w:hAnsi="Times New Roman"/>
          <w:lang w:val="ru-RU"/>
        </w:rPr>
        <w:t>ЕГЭ</w:t>
      </w:r>
      <w:bookmarkEnd w:id="19"/>
    </w:p>
    <w:p w14:paraId="52536BCA" w14:textId="77777777" w:rsidR="00B528AC" w:rsidRPr="00B528AC" w:rsidRDefault="00B528AC" w:rsidP="00C85A25">
      <w:pPr>
        <w:ind w:firstLine="709"/>
        <w:jc w:val="both"/>
      </w:pPr>
      <w:r>
        <w:tab/>
      </w:r>
      <w:r w:rsidRPr="00B528AC">
        <w:t>Продолжить деятельность по согласованию подходов учителей к организации учебного процесса, диагностической работы, мониторинг результатов диагностики, обмен опытом, реализация предложенных решений в образовательных организациях.</w:t>
      </w:r>
    </w:p>
    <w:p w14:paraId="655B0F14" w14:textId="77777777" w:rsidR="00B528AC" w:rsidRPr="00B528AC" w:rsidRDefault="00B528AC" w:rsidP="00C85A25">
      <w:pPr>
        <w:ind w:firstLine="709"/>
        <w:jc w:val="both"/>
      </w:pPr>
      <w:r w:rsidRPr="00B528AC">
        <w:t>Ежегодно изучать документы, регламентирующие форму и содержание ГИА с целью понимания содержания элементов содержания, предусмотренных требованиями стандартов среднего (полного) общего образования по географии как базового, так и профильного уровней к уровню подготовки выпускников.</w:t>
      </w:r>
    </w:p>
    <w:p w14:paraId="715E6547" w14:textId="77777777" w:rsidR="00B528AC" w:rsidRPr="00B528AC" w:rsidRDefault="00B528AC" w:rsidP="00C85A25">
      <w:pPr>
        <w:ind w:firstLine="709"/>
        <w:jc w:val="both"/>
      </w:pPr>
      <w:r w:rsidRPr="00B528AC">
        <w:lastRenderedPageBreak/>
        <w:t xml:space="preserve">Знакомиться с материалами методического анализа результатов ЕГЭ, размещенными на сайте </w:t>
      </w:r>
      <w:hyperlink r:id="rId13" w:tooltip="https://www.ipkrora.ru/">
        <w:r w:rsidRPr="00B528AC">
          <w:rPr>
            <w:rStyle w:val="aff5"/>
          </w:rPr>
          <w:t>https://www.ipkrora.ru/</w:t>
        </w:r>
      </w:hyperlink>
      <w:r w:rsidRPr="00B528AC">
        <w:t>, учитывать их при подготовке к экзаменам и отработке сложных заданий.</w:t>
      </w:r>
    </w:p>
    <w:p w14:paraId="4D604E07" w14:textId="77777777" w:rsidR="00B528AC" w:rsidRPr="00B528AC" w:rsidRDefault="00B528AC" w:rsidP="00C85A25">
      <w:pPr>
        <w:ind w:firstLine="709"/>
        <w:jc w:val="both"/>
      </w:pPr>
      <w:r w:rsidRPr="00B528AC">
        <w:t>Включить в план работы школьных/регионального методических объединений учителей географии следующую тематику заседаний (семинаров):</w:t>
      </w:r>
    </w:p>
    <w:p w14:paraId="029E387D" w14:textId="77777777" w:rsidR="00B528AC" w:rsidRPr="00B528AC" w:rsidRDefault="00B528AC" w:rsidP="00C85A25">
      <w:pPr>
        <w:ind w:firstLine="709"/>
        <w:jc w:val="both"/>
      </w:pPr>
      <w:r w:rsidRPr="00B528AC">
        <w:t>- Ознакомление с выводами анализа результатов ЕГЭ по географии в текущем году;</w:t>
      </w:r>
    </w:p>
    <w:p w14:paraId="0AE9D400" w14:textId="77777777" w:rsidR="00B528AC" w:rsidRPr="00B528AC" w:rsidRDefault="00B528AC" w:rsidP="00C85A25">
      <w:pPr>
        <w:ind w:firstLine="709"/>
        <w:jc w:val="both"/>
      </w:pPr>
      <w:r w:rsidRPr="00B528AC">
        <w:t>- Тематический контроль и его роль в подготовке к ГИА по географии (обобщения и трансляция опыта);</w:t>
      </w:r>
    </w:p>
    <w:p w14:paraId="4776CD82" w14:textId="77777777" w:rsidR="00B528AC" w:rsidRPr="00B528AC" w:rsidRDefault="00B528AC" w:rsidP="00C85A25">
      <w:pPr>
        <w:ind w:firstLine="709"/>
        <w:jc w:val="both"/>
      </w:pPr>
      <w:r w:rsidRPr="00B528AC">
        <w:t>- Специфика подготовки к ГИА обучающихся с разным уровнем предметной подготовки;</w:t>
      </w:r>
    </w:p>
    <w:p w14:paraId="33B6C5F7" w14:textId="77777777" w:rsidR="00B528AC" w:rsidRPr="00B528AC" w:rsidRDefault="00B528AC" w:rsidP="00C85A25">
      <w:pPr>
        <w:ind w:firstLine="709"/>
        <w:jc w:val="both"/>
      </w:pPr>
      <w:r w:rsidRPr="00B528AC">
        <w:t>- Подготовка и алгоритм выполнения заданий повышенного и высокого уровней сложности (семинар);</w:t>
      </w:r>
    </w:p>
    <w:p w14:paraId="05D565CF" w14:textId="77777777" w:rsidR="00B528AC" w:rsidRPr="00B528AC" w:rsidRDefault="00B528AC" w:rsidP="00C85A25">
      <w:pPr>
        <w:ind w:firstLine="709"/>
        <w:jc w:val="both"/>
      </w:pPr>
      <w:r w:rsidRPr="00B528AC">
        <w:t>- Использование спецификации ЕГЭ по географии и кодификатора элементов содержания и требований КИМ при планировании и проведении учебных занятий;</w:t>
      </w:r>
    </w:p>
    <w:p w14:paraId="66AF57D7" w14:textId="77777777" w:rsidR="00B528AC" w:rsidRPr="00B528AC" w:rsidRDefault="00B528AC" w:rsidP="00C85A25">
      <w:pPr>
        <w:ind w:firstLine="709"/>
        <w:jc w:val="both"/>
      </w:pPr>
      <w:r w:rsidRPr="00B528AC">
        <w:t>- Использование актуальных УМК, электронных ресурсов в образовательных организациях региона, картографической информации, разнообразных дидактических материалов;</w:t>
      </w:r>
    </w:p>
    <w:p w14:paraId="6FC9C24C" w14:textId="77777777" w:rsidR="00B528AC" w:rsidRPr="00B528AC" w:rsidRDefault="00B528AC" w:rsidP="00C85A25">
      <w:pPr>
        <w:ind w:firstLine="709"/>
        <w:jc w:val="both"/>
      </w:pPr>
      <w:r w:rsidRPr="00B528AC">
        <w:t>- Проведение региональных вебинаров для учителей-предметников по географии по разъяснению критериев оценивания, оценочной деятельности и оформлению ответов на экзаменах;</w:t>
      </w:r>
    </w:p>
    <w:p w14:paraId="2A2FCCBB" w14:textId="77777777" w:rsidR="00B528AC" w:rsidRPr="00B528AC" w:rsidRDefault="00B528AC" w:rsidP="00C85A25">
      <w:pPr>
        <w:ind w:firstLine="709"/>
        <w:jc w:val="both"/>
      </w:pPr>
      <w:r w:rsidRPr="00B528AC">
        <w:t xml:space="preserve">- Организация и проведение вебинаров и онлайн-консультаций (для сельских поселений) по вопросам подготовки к развернутой части ЕГЭ по географии; </w:t>
      </w:r>
    </w:p>
    <w:p w14:paraId="06CDE3CD" w14:textId="77777777" w:rsidR="00B528AC" w:rsidRPr="00B528AC" w:rsidRDefault="00B528AC" w:rsidP="00C85A25">
      <w:pPr>
        <w:ind w:firstLine="709"/>
        <w:jc w:val="both"/>
      </w:pPr>
      <w:r w:rsidRPr="00B528AC">
        <w:t>- Всестороннее мотивирование учащихся к изучению предмета «География» посредством раскрытия роли географической науки в развитии современного общества, знакомство с направлениями обучения в вузах, где предусмотрен экзамен по географии в качестве вступительного.</w:t>
      </w:r>
    </w:p>
    <w:p w14:paraId="23A8D5FD" w14:textId="436A209F" w:rsidR="00B80B22" w:rsidRDefault="0035361A" w:rsidP="0035361A">
      <w:pPr>
        <w:pStyle w:val="3"/>
        <w:numPr>
          <w:ilvl w:val="0"/>
          <w:numId w:val="0"/>
        </w:numPr>
        <w:tabs>
          <w:tab w:val="left" w:pos="567"/>
        </w:tabs>
        <w:suppressAutoHyphens w:val="0"/>
        <w:ind w:firstLine="567"/>
        <w:jc w:val="both"/>
        <w:rPr>
          <w:rFonts w:ascii="Times New Roman" w:hAnsi="Times New Roman"/>
        </w:rPr>
      </w:pPr>
      <w:bookmarkStart w:id="20" w:name="_Toc239836586"/>
      <w:r>
        <w:rPr>
          <w:rFonts w:ascii="Times New Roman" w:eastAsia="Times New Roman" w:hAnsi="Times New Roman"/>
          <w:bCs w:val="0"/>
          <w:iCs/>
          <w:lang w:val="ru-RU"/>
        </w:rPr>
        <w:t>6.</w:t>
      </w:r>
      <w:r w:rsidR="00B80B22" w:rsidRPr="00BC5207">
        <w:rPr>
          <w:rFonts w:ascii="Times New Roman" w:eastAsia="Times New Roman" w:hAnsi="Times New Roman"/>
          <w:bCs w:val="0"/>
          <w:iCs/>
        </w:rPr>
        <w:t>Рекомендуемые</w:t>
      </w:r>
      <w:r w:rsidR="00B80B22" w:rsidRPr="00BC5207">
        <w:rPr>
          <w:rFonts w:ascii="Times New Roman" w:hAnsi="Times New Roman"/>
          <w:lang w:val="ru-RU"/>
        </w:rPr>
        <w:t xml:space="preserve"> </w:t>
      </w:r>
      <w:r w:rsidR="00B80B22" w:rsidRPr="00BC5207">
        <w:rPr>
          <w:rFonts w:ascii="Times New Roman" w:hAnsi="Times New Roman"/>
        </w:rPr>
        <w:t>ИПК / ИРО, иным организациям, реализующим программы профессионального развития учителей</w:t>
      </w:r>
      <w:r w:rsidR="00B80B22">
        <w:rPr>
          <w:rFonts w:ascii="Times New Roman" w:hAnsi="Times New Roman"/>
          <w:lang w:val="ru-RU"/>
        </w:rPr>
        <w:t xml:space="preserve">, </w:t>
      </w:r>
      <w:r w:rsidR="00B80B22" w:rsidRPr="00B86ACD">
        <w:rPr>
          <w:rFonts w:ascii="Times New Roman" w:hAnsi="Times New Roman"/>
        </w:rPr>
        <w:t>направления повышения квалификации</w:t>
      </w:r>
      <w:r w:rsidR="00B80B22">
        <w:rPr>
          <w:rFonts w:ascii="Times New Roman" w:hAnsi="Times New Roman"/>
          <w:lang w:val="ru-RU"/>
        </w:rPr>
        <w:t xml:space="preserve"> </w:t>
      </w:r>
      <w:r w:rsidR="00B80B22" w:rsidRPr="00DB3BDA">
        <w:rPr>
          <w:rFonts w:ascii="Times New Roman" w:hAnsi="Times New Roman"/>
          <w:lang w:val="ru-RU"/>
        </w:rPr>
        <w:t xml:space="preserve">(в форме курсов, отдельных мероприятий, консультаций и т.п.) </w:t>
      </w:r>
      <w:r w:rsidR="00B80B22">
        <w:rPr>
          <w:rFonts w:ascii="Times New Roman" w:hAnsi="Times New Roman"/>
          <w:lang w:val="ru-RU"/>
        </w:rPr>
        <w:t xml:space="preserve"> </w:t>
      </w:r>
      <w:r w:rsidR="00B80B22" w:rsidRPr="00BC5207">
        <w:rPr>
          <w:rFonts w:ascii="Times New Roman" w:hAnsi="Times New Roman"/>
          <w:lang w:val="ru-RU"/>
        </w:rPr>
        <w:t>с учетом выявленных дефицитов предметной подготовки</w:t>
      </w:r>
      <w:bookmarkEnd w:id="20"/>
    </w:p>
    <w:p w14:paraId="1F260C53" w14:textId="77777777" w:rsidR="00B528AC" w:rsidRPr="00B528AC" w:rsidRDefault="00B528AC" w:rsidP="00C85A25">
      <w:pPr>
        <w:ind w:firstLine="709"/>
        <w:jc w:val="both"/>
      </w:pPr>
      <w:r w:rsidRPr="00B528AC">
        <w:t>- Методическое объединение регионального уровня на базе ГБУ НАО «НЦРО» «Анализ результатов ЕГЭ-2026 по географии. Разбор заданий, вызвавших затруднения у участников ЕГЭ». Обсуждение результатов ЕГЭ по географии и предложений по совершенствованию подготовки выпускников ООО к ГИА-11;</w:t>
      </w:r>
    </w:p>
    <w:p w14:paraId="11B39596" w14:textId="77777777" w:rsidR="00B528AC" w:rsidRPr="00B528AC" w:rsidRDefault="00B528AC" w:rsidP="00C85A25">
      <w:pPr>
        <w:ind w:firstLine="709"/>
        <w:jc w:val="both"/>
      </w:pPr>
      <w:r w:rsidRPr="00B528AC">
        <w:t>- Организация изучения новых демоверсий КИМ педагогами на школьном и региональном уровнях для обучающихся 11 классов по географии;</w:t>
      </w:r>
    </w:p>
    <w:p w14:paraId="317E4F45" w14:textId="77777777" w:rsidR="00B528AC" w:rsidRPr="00B528AC" w:rsidRDefault="00B528AC" w:rsidP="00C85A25">
      <w:pPr>
        <w:ind w:firstLine="709"/>
        <w:jc w:val="both"/>
      </w:pPr>
      <w:r w:rsidRPr="00B528AC">
        <w:t>- Методическое объединение регионального уровня на базе ГБУ НАО «НЦРО» «Информационные и цифровые ресурсы, обеспечивающие методическое сопровождение образовательной деятельности при освоении ООП на уроках и внеурочных занятиях по географии»;</w:t>
      </w:r>
    </w:p>
    <w:p w14:paraId="55B3D13F" w14:textId="77777777" w:rsidR="00B528AC" w:rsidRPr="00B528AC" w:rsidRDefault="00B528AC" w:rsidP="00C85A25">
      <w:pPr>
        <w:ind w:firstLine="709"/>
        <w:jc w:val="both"/>
      </w:pPr>
      <w:r w:rsidRPr="00B528AC">
        <w:t>- Практикум регионального уровня на базе ГБУ НАО «НЦРО» «Решение задач высокого уровня сложности ЕГЭ по географии»;</w:t>
      </w:r>
    </w:p>
    <w:p w14:paraId="6E6F4D27" w14:textId="77777777" w:rsidR="00B528AC" w:rsidRPr="00B528AC" w:rsidRDefault="00B528AC" w:rsidP="00C85A25">
      <w:pPr>
        <w:ind w:firstLine="709"/>
        <w:jc w:val="both"/>
      </w:pPr>
      <w:r w:rsidRPr="00B528AC">
        <w:lastRenderedPageBreak/>
        <w:t>- Организация и проведение региональных обучающих семинаров для выпускников с целью подготовки к экзамену по содержательными и разноуровневым блокам заданий ЕГЭ (на базе ГБУ НАО «НЦРО»);</w:t>
      </w:r>
    </w:p>
    <w:p w14:paraId="3EEFC741" w14:textId="77777777" w:rsidR="00B528AC" w:rsidRPr="00B528AC" w:rsidRDefault="00B528AC" w:rsidP="00C85A25">
      <w:pPr>
        <w:ind w:firstLine="709"/>
        <w:jc w:val="both"/>
      </w:pPr>
      <w:r w:rsidRPr="00B528AC">
        <w:t>- Проведение консультаций (вебинаров) для педагогов по разъяснению критериев оценивания, оценочной деятельности и оформлению ответов на экзаменах;</w:t>
      </w:r>
    </w:p>
    <w:p w14:paraId="0FBBECA5" w14:textId="77777777" w:rsidR="00B528AC" w:rsidRPr="00B528AC" w:rsidRDefault="00B528AC" w:rsidP="00C85A25">
      <w:pPr>
        <w:ind w:firstLine="709"/>
        <w:jc w:val="both"/>
      </w:pPr>
      <w:r w:rsidRPr="00B528AC">
        <w:t>- Организовать внеурочную деятельность обучающихся, в том числе с высокомотивированными и одарёнными детьми в учреждениях дополнительного образования детей округа.</w:t>
      </w:r>
    </w:p>
    <w:p w14:paraId="0AB53F66" w14:textId="5151CE11" w:rsidR="00065FF0" w:rsidRDefault="00B80B22" w:rsidP="0035361A">
      <w:pPr>
        <w:spacing w:line="360" w:lineRule="auto"/>
        <w:ind w:firstLine="567"/>
        <w:jc w:val="both"/>
      </w:pPr>
      <w:r>
        <w:br w:type="page"/>
      </w:r>
    </w:p>
    <w:p w14:paraId="664DDABC" w14:textId="77777777" w:rsidR="00065FF0" w:rsidRPr="00A84BC2" w:rsidRDefault="00065FF0" w:rsidP="00065FF0">
      <w:pPr>
        <w:pStyle w:val="10"/>
        <w:ind w:firstLine="567"/>
        <w:rPr>
          <w:rStyle w:val="af4"/>
          <w:rFonts w:ascii="Times New Roman" w:hAnsi="Times New Roman"/>
          <w:bCs/>
          <w:i/>
          <w:sz w:val="24"/>
          <w:szCs w:val="22"/>
        </w:rPr>
      </w:pPr>
      <w:bookmarkStart w:id="21" w:name="_Toc239836587"/>
      <w:r w:rsidRPr="00A84BC2">
        <w:rPr>
          <w:rFonts w:ascii="Times New Roman" w:hAnsi="Times New Roman"/>
        </w:rPr>
        <w:lastRenderedPageBreak/>
        <w:t>Методический анализ результатов ЕГЭ</w:t>
      </w:r>
      <w:r w:rsidRPr="00A84BC2">
        <w:rPr>
          <w:rStyle w:val="a6"/>
          <w:rFonts w:ascii="Times New Roman" w:hAnsi="Times New Roman"/>
        </w:rPr>
        <w:footnoteReference w:id="6"/>
      </w:r>
      <w:r w:rsidRPr="00A84BC2">
        <w:rPr>
          <w:rFonts w:ascii="Times New Roman" w:hAnsi="Times New Roman"/>
        </w:rPr>
        <w:t xml:space="preserve"> </w:t>
      </w:r>
      <w:r w:rsidRPr="00A84BC2">
        <w:rPr>
          <w:rFonts w:ascii="Times New Roman" w:hAnsi="Times New Roman"/>
        </w:rPr>
        <w:br/>
      </w:r>
      <w:r w:rsidRPr="00A84BC2">
        <w:rPr>
          <w:rStyle w:val="af4"/>
          <w:rFonts w:ascii="Times New Roman" w:hAnsi="Times New Roman"/>
          <w:sz w:val="20"/>
          <w:szCs w:val="20"/>
        </w:rPr>
        <w:br/>
      </w:r>
      <w:r w:rsidRPr="00A84BC2">
        <w:rPr>
          <w:rStyle w:val="af4"/>
          <w:rFonts w:ascii="Times New Roman" w:hAnsi="Times New Roman"/>
          <w:b/>
          <w:bCs/>
          <w:sz w:val="32"/>
        </w:rPr>
        <w:t xml:space="preserve">по </w:t>
      </w:r>
      <w:r>
        <w:rPr>
          <w:rStyle w:val="af4"/>
          <w:rFonts w:ascii="Times New Roman" w:hAnsi="Times New Roman"/>
          <w:b/>
          <w:bCs/>
          <w:sz w:val="32"/>
          <w:lang w:val="ru-RU"/>
        </w:rPr>
        <w:t>АНГЛИЙСКОМУ ЯЗЫКУ</w:t>
      </w:r>
      <w:bookmarkEnd w:id="21"/>
    </w:p>
    <w:p w14:paraId="53CD3E5B" w14:textId="77777777" w:rsidR="00065FF0" w:rsidRPr="00A84BC2" w:rsidRDefault="00065FF0" w:rsidP="00065FF0">
      <w:pPr>
        <w:ind w:firstLine="567"/>
        <w:jc w:val="center"/>
        <w:rPr>
          <w:rStyle w:val="af4"/>
          <w:b w:val="0"/>
          <w:bCs w:val="0"/>
          <w:i/>
          <w:sz w:val="32"/>
          <w:szCs w:val="28"/>
        </w:rPr>
      </w:pPr>
    </w:p>
    <w:p w14:paraId="642CF476" w14:textId="57842151" w:rsidR="00065FF0" w:rsidRPr="006946E2" w:rsidRDefault="0035361A" w:rsidP="0035361A">
      <w:pPr>
        <w:pStyle w:val="3"/>
        <w:numPr>
          <w:ilvl w:val="0"/>
          <w:numId w:val="0"/>
        </w:numPr>
        <w:tabs>
          <w:tab w:val="left" w:pos="567"/>
        </w:tabs>
        <w:suppressAutoHyphens w:val="0"/>
        <w:ind w:firstLine="567"/>
        <w:jc w:val="both"/>
        <w:rPr>
          <w:rFonts w:ascii="Times New Roman" w:hAnsi="Times New Roman"/>
          <w:szCs w:val="28"/>
          <w:lang w:val="ru-RU"/>
        </w:rPr>
      </w:pPr>
      <w:bookmarkStart w:id="22" w:name="_Toc239836588"/>
      <w:r>
        <w:rPr>
          <w:rFonts w:ascii="Times New Roman" w:hAnsi="Times New Roman"/>
          <w:szCs w:val="28"/>
          <w:lang w:val="ru-RU"/>
        </w:rPr>
        <w:t>1.</w:t>
      </w:r>
      <w:r w:rsidR="00065FF0" w:rsidRPr="006946E2">
        <w:rPr>
          <w:rFonts w:ascii="Times New Roman" w:hAnsi="Times New Roman"/>
          <w:szCs w:val="28"/>
          <w:lang w:val="ru-RU"/>
        </w:rPr>
        <w:t>Рекомендации для учителей по совершенствованию преподавания учебного предмета группе обучающихся с минимальным уровнем подготовки</w:t>
      </w:r>
      <w:bookmarkEnd w:id="22"/>
    </w:p>
    <w:p w14:paraId="2BAB4A87" w14:textId="77777777" w:rsidR="000A1D60" w:rsidRPr="000A1D60" w:rsidRDefault="000A1D60" w:rsidP="00A20439">
      <w:pPr>
        <w:spacing w:before="240"/>
        <w:ind w:firstLine="709"/>
      </w:pPr>
      <w:r w:rsidRPr="000A1D60">
        <w:t xml:space="preserve">Обучающиеся с минимальным уровнем подготовки отсутствуют. </w:t>
      </w:r>
    </w:p>
    <w:p w14:paraId="1AFB6D2F" w14:textId="6A00825B" w:rsidR="00065FF0" w:rsidRPr="000565F6" w:rsidRDefault="0035361A" w:rsidP="0035361A">
      <w:pPr>
        <w:pStyle w:val="3"/>
        <w:numPr>
          <w:ilvl w:val="0"/>
          <w:numId w:val="0"/>
        </w:numPr>
        <w:tabs>
          <w:tab w:val="left" w:pos="567"/>
        </w:tabs>
        <w:suppressAutoHyphens w:val="0"/>
        <w:ind w:firstLine="567"/>
        <w:jc w:val="both"/>
        <w:rPr>
          <w:rFonts w:ascii="Times New Roman" w:hAnsi="Times New Roman"/>
          <w:szCs w:val="28"/>
          <w:lang w:val="ru-RU"/>
        </w:rPr>
      </w:pPr>
      <w:bookmarkStart w:id="23" w:name="_Toc239836589"/>
      <w:r>
        <w:rPr>
          <w:rFonts w:ascii="Times New Roman" w:hAnsi="Times New Roman"/>
          <w:szCs w:val="28"/>
          <w:lang w:val="ru-RU"/>
        </w:rPr>
        <w:t>2.</w:t>
      </w:r>
      <w:r w:rsidR="00065FF0" w:rsidRPr="000565F6">
        <w:rPr>
          <w:rFonts w:ascii="Times New Roman" w:hAnsi="Times New Roman"/>
          <w:szCs w:val="28"/>
          <w:lang w:val="ru-RU"/>
        </w:rPr>
        <w:t>Рекомендации для учителей по совершенствованию преподавания учебного предмета группе обучающихся с низким уровнем подготовки</w:t>
      </w:r>
      <w:bookmarkEnd w:id="23"/>
    </w:p>
    <w:p w14:paraId="3A9861E4" w14:textId="77777777" w:rsidR="00065FF0" w:rsidRDefault="00065FF0" w:rsidP="00A20439">
      <w:pPr>
        <w:ind w:firstLine="709"/>
      </w:pPr>
    </w:p>
    <w:p w14:paraId="02F03C0D" w14:textId="77777777" w:rsidR="00ED4DE6" w:rsidRDefault="00ED4DE6" w:rsidP="00A20439">
      <w:pPr>
        <w:tabs>
          <w:tab w:val="left" w:pos="567"/>
          <w:tab w:val="left" w:pos="709"/>
        </w:tabs>
        <w:ind w:firstLine="709"/>
        <w:jc w:val="both"/>
        <w:rPr>
          <w:iCs/>
        </w:rPr>
      </w:pPr>
      <w:r>
        <w:rPr>
          <w:iCs/>
        </w:rPr>
        <w:t>На основе выявленных типичных затруднений и ошибок рекомендуется при подготовке к экзамену учесть следующее:</w:t>
      </w:r>
    </w:p>
    <w:p w14:paraId="553C787E" w14:textId="77777777" w:rsidR="00ED4DE6" w:rsidRDefault="00ED4DE6" w:rsidP="00A20439">
      <w:pPr>
        <w:tabs>
          <w:tab w:val="left" w:pos="567"/>
          <w:tab w:val="left" w:pos="709"/>
        </w:tabs>
        <w:ind w:firstLine="709"/>
        <w:jc w:val="both"/>
      </w:pPr>
      <w:r>
        <w:t xml:space="preserve">- Перед началом подготовки к экзамену необходимо ознакомить обучающихся со всеми нормативными документами, форматом написания заданий. </w:t>
      </w:r>
    </w:p>
    <w:p w14:paraId="0BE75557" w14:textId="77777777" w:rsidR="00ED4DE6" w:rsidRDefault="00ED4DE6" w:rsidP="00A20439">
      <w:pPr>
        <w:tabs>
          <w:tab w:val="left" w:pos="567"/>
          <w:tab w:val="left" w:pos="709"/>
        </w:tabs>
        <w:ind w:firstLine="709"/>
        <w:jc w:val="both"/>
      </w:pPr>
      <w:r>
        <w:t>- Необходимо начать подготовку к ЕГЭ как можно раньше, так как при проверке работ можно сделать вывод, обучающиеся решили сдавать экзамен по английскому в последний момент.</w:t>
      </w:r>
    </w:p>
    <w:p w14:paraId="44C1B3BC" w14:textId="77777777" w:rsidR="00ED4DE6" w:rsidRDefault="00ED4DE6" w:rsidP="00A20439">
      <w:pPr>
        <w:tabs>
          <w:tab w:val="left" w:pos="567"/>
          <w:tab w:val="left" w:pos="709"/>
        </w:tabs>
        <w:ind w:firstLine="709"/>
        <w:jc w:val="both"/>
      </w:pPr>
      <w:r>
        <w:t>При подготовке к выполнению заданий разделов:</w:t>
      </w:r>
    </w:p>
    <w:p w14:paraId="561917ED" w14:textId="77777777" w:rsidR="00ED4DE6" w:rsidRDefault="00ED4DE6" w:rsidP="00A20439">
      <w:pPr>
        <w:tabs>
          <w:tab w:val="left" w:pos="567"/>
          <w:tab w:val="left" w:pos="709"/>
        </w:tabs>
        <w:ind w:firstLine="709"/>
        <w:jc w:val="both"/>
        <w:rPr>
          <w:b/>
        </w:rPr>
      </w:pPr>
      <w:r>
        <w:rPr>
          <w:b/>
        </w:rPr>
        <w:t>«Аудирование»</w:t>
      </w:r>
    </w:p>
    <w:p w14:paraId="1BB7B6C4" w14:textId="77777777" w:rsidR="00ED4DE6" w:rsidRDefault="00ED4DE6" w:rsidP="00A20439">
      <w:pPr>
        <w:tabs>
          <w:tab w:val="left" w:pos="567"/>
          <w:tab w:val="left" w:pos="709"/>
        </w:tabs>
        <w:ind w:firstLine="709"/>
        <w:jc w:val="both"/>
      </w:pPr>
      <w:r>
        <w:t xml:space="preserve">По разделу «Аудирование» рекомендуется продолжать в процессе обучения показывать и развивать не только стратегии аудирования, но и пошаговый алгоритм подготовки к слушанию и самого слушания. В основе этого алгоритма лежат универсальные учебные действия: анализ, рефлексия, самоконтроль. Перед прослушиванием задания на поиск соответствий между краткими утверждениями и развернутыми высказываниями рекомендуется просмотреть все утверждения и определить, чем они различаются, какие из них выражают положительное, отрицательное или нейтральное отношение автора высказывания. Важно уметь не только выделить ключевые слова и словосочетания в утверждениях, но и продумать, какие синонимы, антонимы либо перифразы могут быть использованы в тексте высказывания для выражения основной мысли сообщения. Очень важен основной смысл сказанного, а не отдельные слова и словосочетания, использованные в утверждениях и высказываниях. Первое прослушивание дает возможность выполнить задание, второе – дополнить недостающие элементы и проконтролировать правильность выполнения. При отсутствии умений понимания основного содержания звучащего текста у отдельных учащихся можно предложить им после прослушивания аудиотекста работу со скриптом, нужно настаивать на их комментировании своих </w:t>
      </w:r>
      <w:r>
        <w:lastRenderedPageBreak/>
        <w:t>действий при выполнении заданий. Для всех категорий обучающихся полезно научиться формулировать основной смысл высказывания своими словами в одной фразе после прослушивания без предъявления списка утверждений, т.е. использовать задание, как бы обратное заданию в ЕГЭ, например: прослушай высказывание об отношении говорящего к перекусам и сформулируй основную мысль.</w:t>
      </w:r>
    </w:p>
    <w:p w14:paraId="71EB449B" w14:textId="77777777" w:rsidR="00ED4DE6" w:rsidRDefault="00ED4DE6" w:rsidP="00A20439">
      <w:pPr>
        <w:tabs>
          <w:tab w:val="left" w:pos="567"/>
          <w:tab w:val="left" w:pos="709"/>
        </w:tabs>
        <w:ind w:firstLine="709"/>
        <w:jc w:val="both"/>
      </w:pPr>
      <w:r>
        <w:t xml:space="preserve"> Задания по аудированию должны стать постоянным компонентом урока иностранного языка.</w:t>
      </w:r>
    </w:p>
    <w:p w14:paraId="69B3F27B" w14:textId="77777777" w:rsidR="00ED4DE6" w:rsidRDefault="00ED4DE6" w:rsidP="00A20439">
      <w:pPr>
        <w:tabs>
          <w:tab w:val="left" w:pos="567"/>
          <w:tab w:val="left" w:pos="709"/>
        </w:tabs>
        <w:ind w:firstLine="709"/>
        <w:jc w:val="both"/>
      </w:pPr>
    </w:p>
    <w:p w14:paraId="376A4269" w14:textId="77777777" w:rsidR="00ED4DE6" w:rsidRDefault="00ED4DE6" w:rsidP="00A20439">
      <w:pPr>
        <w:tabs>
          <w:tab w:val="left" w:pos="567"/>
          <w:tab w:val="left" w:pos="709"/>
        </w:tabs>
        <w:ind w:firstLine="709"/>
        <w:jc w:val="both"/>
        <w:rPr>
          <w:b/>
        </w:rPr>
      </w:pPr>
      <w:r>
        <w:rPr>
          <w:b/>
        </w:rPr>
        <w:t>«Чтение»</w:t>
      </w:r>
    </w:p>
    <w:p w14:paraId="028274F0" w14:textId="77777777" w:rsidR="00ED4DE6" w:rsidRDefault="00ED4DE6" w:rsidP="00A20439">
      <w:pPr>
        <w:tabs>
          <w:tab w:val="left" w:pos="567"/>
          <w:tab w:val="left" w:pos="709"/>
        </w:tabs>
        <w:ind w:firstLine="709"/>
        <w:jc w:val="both"/>
      </w:pPr>
      <w:r>
        <w:t xml:space="preserve">Результаты экзамена 2026 года показали хорошие результаты по разделу «Чтение». Рекомендуется продолжать уделять особое внимание  в процессе обучения смысловому чтению с пониманием основного содержания текста. </w:t>
      </w:r>
    </w:p>
    <w:p w14:paraId="61CCD6E7" w14:textId="77777777" w:rsidR="00ED4DE6" w:rsidRDefault="00ED4DE6" w:rsidP="00A20439">
      <w:pPr>
        <w:tabs>
          <w:tab w:val="left" w:pos="567"/>
          <w:tab w:val="left" w:pos="709"/>
        </w:tabs>
        <w:ind w:firstLine="709"/>
        <w:jc w:val="both"/>
      </w:pPr>
      <w:r>
        <w:t xml:space="preserve">-При выполнении задания в формате выбора заголовка к тексту действовать пошагово: прочитать все заголовки; вдуматься в их смысл; понять, что их объединяет, чем они различаются; определить, как их можно перефразировать; попытаться понять, что может быть в тексте под первым заголовком, вторым и т.д. Заголовок обобщает содержание текста и формулирует его основную идею. Весьма часто идея высказана в первом или последнем предложении абзаца. Однако в ряде случаев ее можно понять только из всего содержания текста. После анализа заголовков следует быстро просмотреть тексты и сравнить со сделанными предположениями. Не нужно бояться незнакомых слов в заголовке или текстах. В качественных, грамотно составленных заданиях такого типа незнакомые слова несут второстепенную информацию, не влияющую на выполнение коммуникативной задачи – понимание основного содержания, и надо научиться их игнорировать. В реальных заданиях ЕГЭ знание или незнание этих слов не влияет на результат выполнения заданий. В процессе обучения необходимо соединить овладение умениями смыслового чтения с когнитивным развитием школьников. Полезны задания на выстраивание логических/лексических цепочек на основе ключевого слова, подбор синонимов и близких понятий, создание заголовков к текстам, создание текстов на основе предложенного заголовка. Подобные задания также имеют интегративный характер, соединяя не только виды речевой деятельности, например говорение и чтение, чтение и письменную речь, одновременно развивая языковые навыки обучающихся, но и включая УУД, в особенности регулятивные и познавательные, в овладение учебным предметом. </w:t>
      </w:r>
    </w:p>
    <w:p w14:paraId="0A5D5336" w14:textId="77777777" w:rsidR="00ED4DE6" w:rsidRDefault="00ED4DE6" w:rsidP="00A20439">
      <w:pPr>
        <w:tabs>
          <w:tab w:val="left" w:pos="567"/>
          <w:tab w:val="left" w:pos="709"/>
        </w:tabs>
        <w:ind w:firstLine="709"/>
        <w:jc w:val="both"/>
      </w:pPr>
      <w:r>
        <w:t xml:space="preserve">- При выполнении задания № 11 рекомендуется в процессе обучения работать с подобными заданиями пошагово. Сначала быстро просмотреть текст, не обращая внимание на пропуски, попытаться понять общее содержание предложенного текста. Затем следует внимательно изучить фрагменты предложений. Следующим шагом может быть чтение текста до первого пропуска и попытка понять, какая структура была вырезана. Нужно обращать внимание на слова, которые стоят непосредственно до пропуска и сразу после него. Также весьма важно учитывать, какие союзы, союзные слова стоят в начале фрагментов. Это поможет найти нужную структуру среди семи предложенных. Затем необходимо проверить, подходит ли выбранный фрагмент и по структуре, и по смыслу. Аналогично следует работать с остальными пропусками. Следующим шагом нужно проверить свои ответы еще раз и убедиться, что они верные. Один фрагмент должен остаться неиспользованным. Выполняя задание, обучающиеся должны комментировать свои действия и принимаемые решения, давая их развернутое обоснование. В процессе обучения полезны задания игрового характера – пазлы из частей предложений, которые обучающиеся могут сами составлять на основе знакомых, проработанных, и незнакомых, новых текстов. Возможно предложить задания на выбор правильного варианта часто путаемых союзов и союзных слов, </w:t>
      </w:r>
      <w:r w:rsidR="00B56F4C">
        <w:t>например,</w:t>
      </w:r>
      <w:r>
        <w:t xml:space="preserve"> which/what, when/while, who/whose, etc. Перед выполнением такого задания рекомендуется </w:t>
      </w:r>
      <w:r>
        <w:lastRenderedPageBreak/>
        <w:t>дать упражнение на определение видов придаточных предложений, в том числе на комментирование разных видов определительных и т.д. Задания 12–18 являются заданиями высокого уровня сложности и представляют</w:t>
      </w:r>
    </w:p>
    <w:p w14:paraId="394DE954" w14:textId="77777777" w:rsidR="00ED4DE6" w:rsidRDefault="00ED4DE6" w:rsidP="00A20439">
      <w:pPr>
        <w:tabs>
          <w:tab w:val="left" w:pos="567"/>
          <w:tab w:val="left" w:pos="709"/>
        </w:tabs>
        <w:ind w:firstLine="709"/>
        <w:jc w:val="both"/>
      </w:pPr>
      <w:r>
        <w:t xml:space="preserve">- Необходимо как можно больше выполнять заданий из банка открытых заданий ЕГЭ, который состоит из реальных экзаменационных заданий прошлых лет и пополняется каждый год после проведения экзамена. </w:t>
      </w:r>
    </w:p>
    <w:p w14:paraId="7CFD0385" w14:textId="77777777" w:rsidR="00ED4DE6" w:rsidRDefault="00ED4DE6" w:rsidP="00A20439">
      <w:pPr>
        <w:tabs>
          <w:tab w:val="left" w:pos="567"/>
          <w:tab w:val="left" w:pos="709"/>
        </w:tabs>
        <w:ind w:firstLine="709"/>
        <w:jc w:val="both"/>
      </w:pPr>
      <w:r>
        <w:t>- Уделять больше внимания стратегиям работы с аутентичными текстами информационного, научно-популярного и художественного характера, учить находить правильный ответ по ключевым словам в утверждениях и текстах, извлекать информацию из текста, обращая особое внимание на смысл текста и характерные детали, а не стремиться понять значение каждого слова.</w:t>
      </w:r>
    </w:p>
    <w:p w14:paraId="117CF483" w14:textId="77777777" w:rsidR="00ED4DE6" w:rsidRDefault="00ED4DE6" w:rsidP="00A20439">
      <w:pPr>
        <w:tabs>
          <w:tab w:val="left" w:pos="567"/>
          <w:tab w:val="left" w:pos="709"/>
        </w:tabs>
        <w:ind w:firstLine="709"/>
        <w:jc w:val="both"/>
      </w:pPr>
      <w:r>
        <w:t>- Необходимо также развивать языковую догадку, учить школьников догадываться о значении незнакомых слов по сходству с русским языком (интернациональные слова), по словообразовательным элементам, по контексту. Актуализация пассивного вокабуляра и языковой догадки возможна только в процессе аналитического чтения текстов, содержащих некоторый процент незнакомых слов и/или грамматических явлений, текстов, которые были бы интересны учащимся и заставляли бы их думать.</w:t>
      </w:r>
    </w:p>
    <w:p w14:paraId="01BD0E59" w14:textId="77777777" w:rsidR="00ED4DE6" w:rsidRDefault="00ED4DE6" w:rsidP="00A20439">
      <w:pPr>
        <w:tabs>
          <w:tab w:val="left" w:pos="567"/>
          <w:tab w:val="left" w:pos="709"/>
        </w:tabs>
        <w:ind w:firstLine="709"/>
        <w:jc w:val="both"/>
      </w:pPr>
      <w:r>
        <w:t xml:space="preserve">- </w:t>
      </w:r>
      <w:r w:rsidR="00B56F4C">
        <w:t>Для успешного выполнения заданий ЕГЭ</w:t>
      </w:r>
      <w:r>
        <w:t xml:space="preserve"> повышенного и высокого уровней сложности необходимо постоянно обращаться к таким видам чтения, как поисковое, просмотровое и изучающее и отрабатывать их стратегии, выявляя отличающие их характеристики. Особое внимание при обучении данным видам чтения следует уделять развитию приемов смысловой переработки текстов, например языковой догадке, в том числе контекстуальной, анализу и интерпретации, выделению основного и второстепенного в тексте, прогнозированию лингвистическому и смысловому. </w:t>
      </w:r>
    </w:p>
    <w:p w14:paraId="4CDC2E1E" w14:textId="77777777" w:rsidR="00ED4DE6" w:rsidRDefault="00ED4DE6" w:rsidP="00A20439">
      <w:pPr>
        <w:tabs>
          <w:tab w:val="left" w:pos="567"/>
          <w:tab w:val="left" w:pos="709"/>
        </w:tabs>
        <w:ind w:firstLine="709"/>
        <w:jc w:val="both"/>
      </w:pPr>
      <w:r>
        <w:t>Все задания раздела «Чтение» требуют хорошо развитую компенсаторную компетенцию, так как в них преимущественно используются эквиваленты, синонимы, толкование, иногда дефиниции, несколько расширяющие значения слов, используемых в тексте, либо предлагаются обобщающие слова вместо конкретных, данных в тексте. Помимо смысловой переработки текста, важно приучать учащихся удерживать в памяти и принимать/присваивать получаемую информацию. Здесь решающую роль могут иметь метапредметные умения: сопоставлять, обобщать, критически оценивать, находить информацию.</w:t>
      </w:r>
    </w:p>
    <w:p w14:paraId="35E2212C" w14:textId="77777777" w:rsidR="00ED4DE6" w:rsidRDefault="00ED4DE6" w:rsidP="00A20439">
      <w:pPr>
        <w:tabs>
          <w:tab w:val="left" w:pos="567"/>
          <w:tab w:val="left" w:pos="709"/>
        </w:tabs>
        <w:ind w:firstLine="709"/>
        <w:jc w:val="both"/>
        <w:rPr>
          <w:b/>
        </w:rPr>
      </w:pPr>
    </w:p>
    <w:p w14:paraId="3F1F7185" w14:textId="77777777" w:rsidR="00ED4DE6" w:rsidRDefault="00ED4DE6" w:rsidP="00A20439">
      <w:pPr>
        <w:tabs>
          <w:tab w:val="left" w:pos="567"/>
          <w:tab w:val="left" w:pos="709"/>
        </w:tabs>
        <w:ind w:firstLine="709"/>
        <w:jc w:val="both"/>
        <w:rPr>
          <w:b/>
        </w:rPr>
      </w:pPr>
      <w:r>
        <w:rPr>
          <w:b/>
        </w:rPr>
        <w:t>«Грамматика и лексика:»</w:t>
      </w:r>
    </w:p>
    <w:p w14:paraId="3452E1AB" w14:textId="77777777" w:rsidR="00ED4DE6" w:rsidRDefault="00ED4DE6" w:rsidP="00A20439">
      <w:pPr>
        <w:tabs>
          <w:tab w:val="left" w:pos="567"/>
          <w:tab w:val="left" w:pos="709"/>
        </w:tabs>
        <w:ind w:firstLine="709"/>
        <w:jc w:val="both"/>
        <w:rPr>
          <w:b/>
        </w:rPr>
      </w:pPr>
    </w:p>
    <w:p w14:paraId="6AA83B9A" w14:textId="77777777" w:rsidR="00ED4DE6" w:rsidRDefault="00ED4DE6" w:rsidP="00A20439">
      <w:pPr>
        <w:tabs>
          <w:tab w:val="left" w:pos="567"/>
          <w:tab w:val="left" w:pos="709"/>
        </w:tabs>
        <w:ind w:firstLine="709"/>
        <w:jc w:val="both"/>
      </w:pPr>
      <w:r>
        <w:t xml:space="preserve">При выполнении заданий 19–24 отмечались следующие ошибки: </w:t>
      </w:r>
    </w:p>
    <w:p w14:paraId="53038505" w14:textId="77777777" w:rsidR="00ED4DE6" w:rsidRDefault="00ED4DE6" w:rsidP="00A20439">
      <w:pPr>
        <w:tabs>
          <w:tab w:val="left" w:pos="567"/>
          <w:tab w:val="left" w:pos="709"/>
        </w:tabs>
        <w:ind w:firstLine="709"/>
        <w:jc w:val="both"/>
      </w:pPr>
      <w:r>
        <w:t xml:space="preserve">- неправильное употребление видо-временных форм и страдательного залога глаголов; </w:t>
      </w:r>
    </w:p>
    <w:p w14:paraId="4912F73E" w14:textId="77777777" w:rsidR="00ED4DE6" w:rsidRDefault="00ED4DE6" w:rsidP="00A20439">
      <w:pPr>
        <w:tabs>
          <w:tab w:val="left" w:pos="567"/>
          <w:tab w:val="left" w:pos="709"/>
        </w:tabs>
        <w:ind w:firstLine="709"/>
        <w:jc w:val="both"/>
      </w:pPr>
      <w:r>
        <w:t xml:space="preserve">-  незнание форм неправильных глаголов; </w:t>
      </w:r>
    </w:p>
    <w:p w14:paraId="77A3EAF9" w14:textId="77777777" w:rsidR="00ED4DE6" w:rsidRDefault="00ED4DE6" w:rsidP="00A20439">
      <w:pPr>
        <w:tabs>
          <w:tab w:val="left" w:pos="567"/>
          <w:tab w:val="left" w:pos="709"/>
        </w:tabs>
        <w:ind w:firstLine="709"/>
        <w:jc w:val="both"/>
      </w:pPr>
      <w:r>
        <w:t xml:space="preserve">-  незнание причастия I   </w:t>
      </w:r>
    </w:p>
    <w:p w14:paraId="667A5069" w14:textId="77777777" w:rsidR="00ED4DE6" w:rsidRDefault="00ED4DE6" w:rsidP="00A20439">
      <w:pPr>
        <w:tabs>
          <w:tab w:val="left" w:pos="567"/>
          <w:tab w:val="left" w:pos="709"/>
        </w:tabs>
        <w:ind w:firstLine="709"/>
        <w:jc w:val="both"/>
      </w:pPr>
      <w:r>
        <w:t>- незнание Правил согласования времен</w:t>
      </w:r>
    </w:p>
    <w:p w14:paraId="7D6BB305" w14:textId="77777777" w:rsidR="00ED4DE6" w:rsidRDefault="00ED4DE6" w:rsidP="00A20439">
      <w:pPr>
        <w:tabs>
          <w:tab w:val="left" w:pos="567"/>
          <w:tab w:val="left" w:pos="709"/>
        </w:tabs>
        <w:ind w:firstLine="709"/>
        <w:jc w:val="both"/>
      </w:pPr>
      <w:r>
        <w:t xml:space="preserve">-  попытки образовать от опорного слова однокоренное вместо изменения его грамматической формы; </w:t>
      </w:r>
    </w:p>
    <w:p w14:paraId="27BFAFB8" w14:textId="77777777" w:rsidR="00ED4DE6" w:rsidRDefault="00ED4DE6" w:rsidP="00A20439">
      <w:pPr>
        <w:tabs>
          <w:tab w:val="left" w:pos="567"/>
          <w:tab w:val="left" w:pos="709"/>
        </w:tabs>
        <w:ind w:firstLine="709"/>
        <w:jc w:val="both"/>
      </w:pPr>
      <w:r>
        <w:t xml:space="preserve">- неправильное написание слов. </w:t>
      </w:r>
    </w:p>
    <w:p w14:paraId="7FC4E4B4" w14:textId="77777777" w:rsidR="00ED4DE6" w:rsidRDefault="00ED4DE6" w:rsidP="00A20439">
      <w:pPr>
        <w:tabs>
          <w:tab w:val="left" w:pos="567"/>
          <w:tab w:val="left" w:pos="709"/>
        </w:tabs>
        <w:ind w:firstLine="709"/>
        <w:jc w:val="both"/>
      </w:pPr>
      <w:r>
        <w:t xml:space="preserve">Рекомендуется в процессе обучения: </w:t>
      </w:r>
    </w:p>
    <w:p w14:paraId="3F86DCCE" w14:textId="77777777" w:rsidR="00ED4DE6" w:rsidRDefault="00ED4DE6" w:rsidP="00A20439">
      <w:pPr>
        <w:tabs>
          <w:tab w:val="left" w:pos="567"/>
          <w:tab w:val="left" w:pos="709"/>
        </w:tabs>
        <w:ind w:firstLine="709"/>
        <w:jc w:val="both"/>
        <w:rPr>
          <w:b/>
        </w:rPr>
      </w:pPr>
      <w:r>
        <w:lastRenderedPageBreak/>
        <w:t>- обращать внимание на усвоение знаний о частях речи и их грамматических формах, изучаемых в рамках школьной программы. Полезно дать учащимся задание составить систематизирующую таблицу частей речи и их грамматических форм на основе пройденного материала. Важно развивать грамматические навыки на связных текстах, а не на отдельных предложениях и делать акцент на функции грамматических форм, на тот смысл, который они несут;</w:t>
      </w:r>
    </w:p>
    <w:p w14:paraId="33D197CA" w14:textId="77777777" w:rsidR="00ED4DE6" w:rsidRDefault="00ED4DE6" w:rsidP="00A20439">
      <w:pPr>
        <w:tabs>
          <w:tab w:val="left" w:pos="567"/>
          <w:tab w:val="left" w:pos="709"/>
        </w:tabs>
        <w:ind w:firstLine="709"/>
        <w:jc w:val="both"/>
      </w:pPr>
      <w:r>
        <w:t>- периодически повторять все уже изученные аффиксы (префиксы и суффиксы), закрепляя словообразовательные знания, например сделать табличку с указанием, какая часть речи образуется с данным аффиксом, к какой основе он присоединяется (основе существительного, прилагательного, глагола и т.д.) и какой смысл несет. Полезно проводить анализ текстов (тех же текстов для чтения) с точки зрения словообразования: подчеркнуть/выписать словообразовательные элементы, объяснить их использование, придумать примеры с их использованием, проверить по словарю, что такие слова реально существуют в современном английском языке. В процессе обучения на начальном этапе рекомендуются такие тренировочные упражнения, как соотнесение части речи с суффиксами, образование прилагательных от существительных и наречия от прилагательных, образование слова с отрицательным значением, используя отрицательные префиксы и т.д. На продвинутом этапе рекомендуется давать задания на исправление школьниками ошибок с комментированием своих действий. При работе с заданиями на восстановление текста путем образования родственных слов от предложенных опорных слов рекомендуется следующий алгоритм действий. До начала работы с заданием необходимо просмотреть весь текст, чтобы понять его основное содержание. Затем следует определить, какая часть речи нужна для заполнения пропуска. Чаще всего это прилагательные, существительные, наречия; глаголы встречаются реже. Важно суметь по контексту определить, нужен ли отрицательный аффикс. Необходимо помнить, что это задание на словообразование: необходимо образовать от данного на полях опорного слова однокоренное, родственное слово, поэтому пропуск не может быть заполнен его синонимом, неродственным словом, даже если оно лексически подходит по контексту. После заполнения пропуска следует прочитать весь текст снова, чтобы проверить, не нарушен ли его смысл;</w:t>
      </w:r>
    </w:p>
    <w:p w14:paraId="0AB8E8C4" w14:textId="77777777" w:rsidR="00ED4DE6" w:rsidRDefault="00ED4DE6" w:rsidP="00A20439">
      <w:pPr>
        <w:tabs>
          <w:tab w:val="left" w:pos="567"/>
          <w:tab w:val="left" w:pos="709"/>
        </w:tabs>
        <w:ind w:firstLine="709"/>
        <w:jc w:val="both"/>
      </w:pPr>
      <w:r>
        <w:t xml:space="preserve">- при обучении грамматике и лексике развивать грамматические и лексических навыки на связных текстах с последующим анализом употребления грамматических и лексических средств. Необходимо также развивать данные навыки не только в рецептивных видах речевой деятельности, но и в продуктивных, в первую очередь в спонтанной речи, а не только в отдельных грамматических упражнениях; </w:t>
      </w:r>
    </w:p>
    <w:p w14:paraId="72C66C82" w14:textId="77777777" w:rsidR="00ED4DE6" w:rsidRDefault="00ED4DE6" w:rsidP="00A20439">
      <w:pPr>
        <w:tabs>
          <w:tab w:val="left" w:pos="567"/>
          <w:tab w:val="left" w:pos="709"/>
        </w:tabs>
        <w:ind w:firstLine="709"/>
        <w:jc w:val="both"/>
      </w:pPr>
      <w:r>
        <w:t>- важно периодически проводить отсроченный контроль грамматических средств, так как статистика показывает, что многие грамматические явления и лексика начальной и основной школы остались неусвоенными;</w:t>
      </w:r>
    </w:p>
    <w:p w14:paraId="413DB81A" w14:textId="77777777" w:rsidR="00ED4DE6" w:rsidRDefault="00ED4DE6" w:rsidP="00A20439">
      <w:pPr>
        <w:tabs>
          <w:tab w:val="left" w:pos="567"/>
          <w:tab w:val="left" w:pos="709"/>
        </w:tabs>
        <w:ind w:firstLine="709"/>
        <w:jc w:val="both"/>
      </w:pPr>
      <w:r>
        <w:t>- необходимо анализировать грамматические формы в прочитанных текстах, добиваться понимания того, какую информацию они несут, почему именно эти формы употреблены в данном контексте, а также предлагать связные тексты, в которых надо правильно использовать различные грамматические формы;</w:t>
      </w:r>
    </w:p>
    <w:p w14:paraId="77CCA777" w14:textId="77777777" w:rsidR="00ED4DE6" w:rsidRDefault="00ED4DE6" w:rsidP="00A20439">
      <w:pPr>
        <w:tabs>
          <w:tab w:val="left" w:pos="567"/>
          <w:tab w:val="left" w:pos="709"/>
        </w:tabs>
        <w:ind w:firstLine="709"/>
        <w:jc w:val="both"/>
      </w:pPr>
      <w:r>
        <w:t xml:space="preserve">- в учебном процессе уделять большее внимание вопросам сочетаемости лексических единиц, приучать школьников заучивать не отдельные слова, а словосочетания; </w:t>
      </w:r>
    </w:p>
    <w:p w14:paraId="01418143" w14:textId="77777777" w:rsidR="00ED4DE6" w:rsidRDefault="00ED4DE6" w:rsidP="00A20439">
      <w:pPr>
        <w:tabs>
          <w:tab w:val="left" w:pos="567"/>
          <w:tab w:val="left" w:pos="709"/>
        </w:tabs>
        <w:ind w:firstLine="709"/>
        <w:jc w:val="both"/>
      </w:pPr>
      <w:r>
        <w:t xml:space="preserve">- нужно обращать внимание учащихся на то, как грамматическая конструкция влияет на выбор лексической единицы, учить видеть связь между лексикой и грамматикой; </w:t>
      </w:r>
    </w:p>
    <w:p w14:paraId="490892B9" w14:textId="77777777" w:rsidR="00ED4DE6" w:rsidRDefault="00ED4DE6" w:rsidP="00A20439">
      <w:pPr>
        <w:tabs>
          <w:tab w:val="left" w:pos="567"/>
          <w:tab w:val="left" w:pos="709"/>
        </w:tabs>
        <w:ind w:firstLine="709"/>
        <w:jc w:val="both"/>
      </w:pPr>
    </w:p>
    <w:p w14:paraId="68F1A390" w14:textId="77777777" w:rsidR="00ED4DE6" w:rsidRDefault="00ED4DE6" w:rsidP="00A20439">
      <w:pPr>
        <w:tabs>
          <w:tab w:val="left" w:pos="567"/>
          <w:tab w:val="left" w:pos="709"/>
        </w:tabs>
        <w:ind w:firstLine="709"/>
        <w:jc w:val="both"/>
        <w:rPr>
          <w:b/>
        </w:rPr>
      </w:pPr>
      <w:r>
        <w:rPr>
          <w:b/>
        </w:rPr>
        <w:lastRenderedPageBreak/>
        <w:t>«Письменная речь»:</w:t>
      </w:r>
    </w:p>
    <w:p w14:paraId="191CC73F" w14:textId="77777777" w:rsidR="00ED4DE6" w:rsidRDefault="00ED4DE6" w:rsidP="00A20439">
      <w:pPr>
        <w:tabs>
          <w:tab w:val="left" w:pos="567"/>
          <w:tab w:val="left" w:pos="709"/>
        </w:tabs>
        <w:ind w:firstLine="709"/>
        <w:jc w:val="both"/>
      </w:pPr>
      <w:r>
        <w:t xml:space="preserve">К основным типичным ошибкам при выполнении задания 37 отнесем: </w:t>
      </w:r>
    </w:p>
    <w:p w14:paraId="00148000" w14:textId="77777777" w:rsidR="00ED4DE6" w:rsidRDefault="00ED4DE6" w:rsidP="00A20439">
      <w:pPr>
        <w:tabs>
          <w:tab w:val="left" w:pos="567"/>
          <w:tab w:val="left" w:pos="709"/>
        </w:tabs>
        <w:ind w:firstLine="709"/>
        <w:jc w:val="both"/>
      </w:pPr>
      <w:r>
        <w:t xml:space="preserve">- написание адреса и даты; </w:t>
      </w:r>
    </w:p>
    <w:p w14:paraId="2D7F37C0" w14:textId="77777777" w:rsidR="00ED4DE6" w:rsidRDefault="00ED4DE6" w:rsidP="00A20439">
      <w:pPr>
        <w:tabs>
          <w:tab w:val="left" w:pos="567"/>
          <w:tab w:val="left" w:pos="709"/>
        </w:tabs>
        <w:ind w:firstLine="709"/>
        <w:jc w:val="both"/>
      </w:pPr>
      <w:r>
        <w:t xml:space="preserve">- неполные или неточные ответы на вопросы друга по переписке; </w:t>
      </w:r>
    </w:p>
    <w:p w14:paraId="048A79A0" w14:textId="77777777" w:rsidR="00ED4DE6" w:rsidRDefault="00ED4DE6" w:rsidP="00A20439">
      <w:pPr>
        <w:tabs>
          <w:tab w:val="left" w:pos="567"/>
          <w:tab w:val="left" w:pos="709"/>
        </w:tabs>
        <w:ind w:firstLine="709"/>
        <w:jc w:val="both"/>
      </w:pPr>
      <w:r>
        <w:t xml:space="preserve">- встречные вопросы другу даются не по теме, указанной в письме-стимуле либо инструкции под письмом; </w:t>
      </w:r>
    </w:p>
    <w:p w14:paraId="4F68AB11" w14:textId="77777777" w:rsidR="00ED4DE6" w:rsidRDefault="00ED4DE6" w:rsidP="00A20439">
      <w:pPr>
        <w:tabs>
          <w:tab w:val="left" w:pos="567"/>
          <w:tab w:val="left" w:pos="709"/>
        </w:tabs>
        <w:ind w:firstLine="709"/>
        <w:jc w:val="both"/>
      </w:pPr>
      <w:r>
        <w:t xml:space="preserve">- ошибки при реализации норм вежливости; </w:t>
      </w:r>
    </w:p>
    <w:p w14:paraId="7D779100" w14:textId="77777777" w:rsidR="00ED4DE6" w:rsidRDefault="00ED4DE6" w:rsidP="00A20439">
      <w:pPr>
        <w:tabs>
          <w:tab w:val="left" w:pos="567"/>
          <w:tab w:val="left" w:pos="709"/>
        </w:tabs>
        <w:ind w:firstLine="709"/>
        <w:jc w:val="both"/>
      </w:pPr>
      <w:r>
        <w:t xml:space="preserve">-  отсутствие фраз – логических мостиков между абзацами либо неправильное их использование; </w:t>
      </w:r>
    </w:p>
    <w:p w14:paraId="6F02A76E" w14:textId="77777777" w:rsidR="00ED4DE6" w:rsidRDefault="00ED4DE6" w:rsidP="00A20439">
      <w:pPr>
        <w:tabs>
          <w:tab w:val="left" w:pos="567"/>
          <w:tab w:val="left" w:pos="709"/>
        </w:tabs>
        <w:ind w:firstLine="709"/>
        <w:jc w:val="both"/>
      </w:pPr>
      <w:r>
        <w:t>- большое количество языковых ошибок.</w:t>
      </w:r>
    </w:p>
    <w:p w14:paraId="53DE1FAB" w14:textId="77777777" w:rsidR="00ED4DE6" w:rsidRDefault="00ED4DE6" w:rsidP="00A20439">
      <w:pPr>
        <w:tabs>
          <w:tab w:val="left" w:pos="567"/>
          <w:tab w:val="left" w:pos="709"/>
        </w:tabs>
        <w:ind w:firstLine="709"/>
        <w:jc w:val="both"/>
      </w:pPr>
      <w:r>
        <w:t xml:space="preserve">Рекомендуется в процессе обучения при работе над электронным личным письмом (а она начинается согласно ФГОС и ФОП еще в начальной школе) обращать особое внимание на следующее: </w:t>
      </w:r>
    </w:p>
    <w:p w14:paraId="0B71D4F1" w14:textId="77777777" w:rsidR="00ED4DE6" w:rsidRDefault="00ED4DE6" w:rsidP="00A20439">
      <w:pPr>
        <w:tabs>
          <w:tab w:val="left" w:pos="567"/>
          <w:tab w:val="left" w:pos="709"/>
        </w:tabs>
        <w:ind w:firstLine="709"/>
        <w:jc w:val="both"/>
      </w:pPr>
      <w:r>
        <w:t xml:space="preserve">- анализ содержания инструкции и проникновение в смысл задания; </w:t>
      </w:r>
    </w:p>
    <w:p w14:paraId="2902D1A8" w14:textId="77777777" w:rsidR="00ED4DE6" w:rsidRDefault="00ED4DE6" w:rsidP="00A20439">
      <w:pPr>
        <w:tabs>
          <w:tab w:val="left" w:pos="567"/>
          <w:tab w:val="left" w:pos="709"/>
        </w:tabs>
        <w:ind w:firstLine="709"/>
        <w:jc w:val="both"/>
      </w:pPr>
      <w:r>
        <w:t xml:space="preserve">- умение дать полные и точные ответы на вопросы; </w:t>
      </w:r>
    </w:p>
    <w:p w14:paraId="6C31E508" w14:textId="77777777" w:rsidR="00ED4DE6" w:rsidRDefault="00ED4DE6" w:rsidP="00A20439">
      <w:pPr>
        <w:tabs>
          <w:tab w:val="left" w:pos="567"/>
          <w:tab w:val="left" w:pos="709"/>
        </w:tabs>
        <w:ind w:firstLine="709"/>
        <w:jc w:val="both"/>
      </w:pPr>
      <w:r>
        <w:t xml:space="preserve">- привлечение межпредметных знаний, если это требуется в задании; </w:t>
      </w:r>
    </w:p>
    <w:p w14:paraId="512C5D4A" w14:textId="77777777" w:rsidR="00ED4DE6" w:rsidRDefault="00ED4DE6" w:rsidP="00A20439">
      <w:pPr>
        <w:tabs>
          <w:tab w:val="left" w:pos="567"/>
          <w:tab w:val="left" w:pos="709"/>
        </w:tabs>
        <w:ind w:firstLine="709"/>
        <w:jc w:val="both"/>
      </w:pPr>
      <w:r>
        <w:t xml:space="preserve">-владение российской тематикой и фоновой лексикой; понимание того, как избежать сбоя в коммуникации при общении с зарубежным другом, не знающим российских реалий; </w:t>
      </w:r>
    </w:p>
    <w:p w14:paraId="2E03C39D" w14:textId="77777777" w:rsidR="00ED4DE6" w:rsidRDefault="00ED4DE6" w:rsidP="00A20439">
      <w:pPr>
        <w:tabs>
          <w:tab w:val="left" w:pos="567"/>
          <w:tab w:val="left" w:pos="709"/>
        </w:tabs>
        <w:ind w:firstLine="709"/>
        <w:jc w:val="both"/>
      </w:pPr>
      <w:r>
        <w:t xml:space="preserve">-умение запросить информацию в соответствии с инструкцией к заданию; </w:t>
      </w:r>
    </w:p>
    <w:p w14:paraId="61742ECE" w14:textId="77777777" w:rsidR="00ED4DE6" w:rsidRDefault="00ED4DE6" w:rsidP="00A20439">
      <w:pPr>
        <w:tabs>
          <w:tab w:val="left" w:pos="567"/>
          <w:tab w:val="left" w:pos="709"/>
        </w:tabs>
        <w:ind w:firstLine="709"/>
        <w:jc w:val="both"/>
      </w:pPr>
      <w:r>
        <w:t xml:space="preserve">-правильный выбор средств логической связи; </w:t>
      </w:r>
    </w:p>
    <w:p w14:paraId="41348DB2" w14:textId="77777777" w:rsidR="00ED4DE6" w:rsidRDefault="00ED4DE6" w:rsidP="00A20439">
      <w:pPr>
        <w:tabs>
          <w:tab w:val="left" w:pos="567"/>
          <w:tab w:val="left" w:pos="709"/>
        </w:tabs>
        <w:ind w:firstLine="709"/>
        <w:jc w:val="both"/>
      </w:pPr>
      <w:r>
        <w:t xml:space="preserve">-соблюдение формата личного письма; </w:t>
      </w:r>
    </w:p>
    <w:p w14:paraId="182CBEFB" w14:textId="77777777" w:rsidR="00ED4DE6" w:rsidRDefault="00ED4DE6" w:rsidP="00A20439">
      <w:pPr>
        <w:tabs>
          <w:tab w:val="left" w:pos="567"/>
          <w:tab w:val="left" w:pos="709"/>
        </w:tabs>
        <w:ind w:firstLine="709"/>
        <w:jc w:val="both"/>
        <w:rPr>
          <w:b/>
        </w:rPr>
      </w:pPr>
      <w:r>
        <w:t>-анализ/самоанализ типичных ошибок, допущенных при написании личного письма.</w:t>
      </w:r>
    </w:p>
    <w:p w14:paraId="07A76A72" w14:textId="77777777" w:rsidR="00ED4DE6" w:rsidRDefault="00ED4DE6" w:rsidP="00A20439">
      <w:pPr>
        <w:tabs>
          <w:tab w:val="left" w:pos="567"/>
          <w:tab w:val="left" w:pos="709"/>
        </w:tabs>
        <w:ind w:firstLine="709"/>
        <w:jc w:val="both"/>
      </w:pPr>
      <w:r>
        <w:t xml:space="preserve">- организовывать регулярную практику в выполнении письменных заданий разного объема, чтобы развить готовность написать работу в соответствии с объемом, указанным в экзаменационном задании; </w:t>
      </w:r>
    </w:p>
    <w:p w14:paraId="3CAB40ED" w14:textId="77777777" w:rsidR="00ED4DE6" w:rsidRDefault="00ED4DE6" w:rsidP="00A20439">
      <w:pPr>
        <w:tabs>
          <w:tab w:val="left" w:pos="567"/>
          <w:tab w:val="left" w:pos="709"/>
        </w:tabs>
        <w:ind w:firstLine="709"/>
        <w:jc w:val="both"/>
      </w:pPr>
      <w:r>
        <w:t xml:space="preserve">- научить учащихся отбирать материал, необходимый для полного и точного выполнения задания в соответствии с поставленными коммуникативными задачами, а после написания работы проверять ее как с точки зрения содержания, так и с точки зрения формы. </w:t>
      </w:r>
    </w:p>
    <w:p w14:paraId="10E68FB4" w14:textId="77777777" w:rsidR="00ED4DE6" w:rsidRDefault="00ED4DE6" w:rsidP="00A20439">
      <w:pPr>
        <w:tabs>
          <w:tab w:val="left" w:pos="567"/>
          <w:tab w:val="left" w:pos="709"/>
        </w:tabs>
        <w:ind w:firstLine="709"/>
        <w:jc w:val="both"/>
      </w:pPr>
      <w:r>
        <w:tab/>
        <w:t xml:space="preserve">Задание 38 выполнено экзаменуемыми этой группы на очень низком уровне. У них не хватает языковых средств для выполнения задания такого формата. </w:t>
      </w:r>
    </w:p>
    <w:p w14:paraId="7823AA6E" w14:textId="77777777" w:rsidR="00ED4DE6" w:rsidRDefault="00ED4DE6" w:rsidP="00A20439">
      <w:pPr>
        <w:tabs>
          <w:tab w:val="left" w:pos="567"/>
          <w:tab w:val="left" w:pos="709"/>
        </w:tabs>
        <w:ind w:firstLine="709"/>
        <w:jc w:val="both"/>
      </w:pPr>
      <w:r>
        <w:t xml:space="preserve"> Экзаменуемые допускают следующие типичные ошибки: </w:t>
      </w:r>
    </w:p>
    <w:p w14:paraId="0B4E2717" w14:textId="77777777" w:rsidR="00ED4DE6" w:rsidRDefault="00ED4DE6" w:rsidP="00A20439">
      <w:pPr>
        <w:tabs>
          <w:tab w:val="left" w:pos="567"/>
          <w:tab w:val="left" w:pos="709"/>
        </w:tabs>
        <w:ind w:firstLine="709"/>
        <w:jc w:val="both"/>
      </w:pPr>
      <w:r>
        <w:t xml:space="preserve">-  не понимают коммуникативной задачи либо отходят от темы; </w:t>
      </w:r>
    </w:p>
    <w:p w14:paraId="503E4AD6" w14:textId="77777777" w:rsidR="00ED4DE6" w:rsidRDefault="00ED4DE6" w:rsidP="00A20439">
      <w:pPr>
        <w:tabs>
          <w:tab w:val="left" w:pos="567"/>
          <w:tab w:val="left" w:pos="709"/>
        </w:tabs>
        <w:ind w:firstLine="709"/>
        <w:jc w:val="both"/>
      </w:pPr>
      <w:r>
        <w:t xml:space="preserve"> - не умеют извлечь из задания необходимую информацию о выполняемом проекте и изложить ее во вступлении (не указывают, что они анализируют данные по выполняемому проекту; не дают ссылок на соцопрос как источник статистических данных таблицы/диаграммы; ошибочно пишут, что это они проводили опрос, добавляют лишние детали, например</w:t>
      </w:r>
      <w:r w:rsidR="00B56F4C">
        <w:t>,</w:t>
      </w:r>
      <w:r>
        <w:t xml:space="preserve"> число респондентов; не могут точно сформулировать тему опроса в начале высказывания); </w:t>
      </w:r>
    </w:p>
    <w:p w14:paraId="00C9D767" w14:textId="77777777" w:rsidR="00ED4DE6" w:rsidRDefault="00ED4DE6" w:rsidP="00A20439">
      <w:pPr>
        <w:tabs>
          <w:tab w:val="left" w:pos="567"/>
          <w:tab w:val="left" w:pos="709"/>
        </w:tabs>
        <w:ind w:firstLine="709"/>
        <w:jc w:val="both"/>
      </w:pPr>
      <w:r>
        <w:lastRenderedPageBreak/>
        <w:t xml:space="preserve"> не могут привести два-три факта из данных таблицы/диаграммы, допускают дублирование цифр и фактов в аспектах 2 и 3, неправильно интерпретируют числовые показатели; • не приводят цифры при описании и при сравнении двух позиций; • не могут сформулировать собственно сравнение (не хватает языковых средств), не комментируют сравнение или дают бессмысленный комментарий; • не могут сформулировать проблему либо ее решение; </w:t>
      </w:r>
    </w:p>
    <w:p w14:paraId="5A592DDC" w14:textId="77777777" w:rsidR="00ED4DE6" w:rsidRDefault="00ED4DE6" w:rsidP="00A20439">
      <w:pPr>
        <w:tabs>
          <w:tab w:val="left" w:pos="567"/>
          <w:tab w:val="left" w:pos="709"/>
        </w:tabs>
        <w:ind w:firstLine="709"/>
        <w:jc w:val="both"/>
      </w:pPr>
      <w:r>
        <w:t xml:space="preserve">в заключении не упоминают, что это их мнение, не могут обосновать его; • неверно делят текст на абзацы, совершают логические ошибки, не используют средства связи между абзацами или используют их неправильно; </w:t>
      </w:r>
    </w:p>
    <w:p w14:paraId="2A41278B" w14:textId="77777777" w:rsidR="00ED4DE6" w:rsidRDefault="00ED4DE6" w:rsidP="00A20439">
      <w:pPr>
        <w:tabs>
          <w:tab w:val="left" w:pos="567"/>
          <w:tab w:val="left" w:pos="709"/>
        </w:tabs>
        <w:ind w:firstLine="709"/>
        <w:jc w:val="both"/>
      </w:pPr>
      <w:r>
        <w:t xml:space="preserve"> - допускают большое количество языковых ошибок. </w:t>
      </w:r>
    </w:p>
    <w:p w14:paraId="2096BD8A" w14:textId="77777777" w:rsidR="00ED4DE6" w:rsidRDefault="00ED4DE6" w:rsidP="00A20439">
      <w:pPr>
        <w:tabs>
          <w:tab w:val="left" w:pos="567"/>
          <w:tab w:val="left" w:pos="709"/>
        </w:tabs>
        <w:ind w:firstLine="709"/>
        <w:jc w:val="both"/>
      </w:pPr>
      <w:r>
        <w:tab/>
        <w:t>Помимо перечисленных выше ошибок, которые демонстрируют в ряде случаев недостаточно развитую предметную коммуникативную компетенцию, наблюдается дефицит регулятивных и познавательных метапредметных умений, таких как базовые логические действия: самостоятельно формулировать и актуализировать проблему, рассматривать ее всесторонне; ориентироваться в различных источниках информации; критически оценивать и интерпретировать информацию, получаемую из различных источников; самостоятельно оценивать и принимать решения; уметь ясно, логично и точно излагать свою точку зрения; использовать адекватные языковые средства. Наблюдается неумение работать с несплошным текстом при описании статистических данных. Не подкрепленное цифрой заявление «большинство опрошенных выбирало…» – это голословное утверждение, не подтвержденное фактами. Неумение сформулировать проблему и ее решение в абзаце 4, неумение высказать свое мнение и обосновать его в абзаце 5 указывают на дефицит метапредметных умений, которые препятствуют успешному выполнению задания 38.</w:t>
      </w:r>
    </w:p>
    <w:p w14:paraId="51F219E5" w14:textId="77777777" w:rsidR="00ED4DE6" w:rsidRDefault="00ED4DE6" w:rsidP="00A20439">
      <w:pPr>
        <w:tabs>
          <w:tab w:val="left" w:pos="567"/>
          <w:tab w:val="left" w:pos="709"/>
        </w:tabs>
        <w:ind w:firstLine="709"/>
        <w:jc w:val="both"/>
      </w:pPr>
      <w:r>
        <w:t xml:space="preserve">Для подготовки к заданию 38: </w:t>
      </w:r>
    </w:p>
    <w:p w14:paraId="4FD839F6" w14:textId="77777777" w:rsidR="00ED4DE6" w:rsidRDefault="00ED4DE6" w:rsidP="00A20439">
      <w:pPr>
        <w:tabs>
          <w:tab w:val="left" w:pos="567"/>
          <w:tab w:val="left" w:pos="709"/>
        </w:tabs>
        <w:suppressAutoHyphens w:val="0"/>
        <w:ind w:firstLine="709"/>
        <w:contextualSpacing/>
        <w:jc w:val="both"/>
      </w:pPr>
      <w:r>
        <w:t xml:space="preserve">- подробно разбирать инструкцию задания, формат задания и критерии его оценивания; </w:t>
      </w:r>
    </w:p>
    <w:p w14:paraId="35346F0E" w14:textId="77777777" w:rsidR="00ED4DE6" w:rsidRDefault="00ED4DE6" w:rsidP="00A20439">
      <w:pPr>
        <w:tabs>
          <w:tab w:val="left" w:pos="567"/>
          <w:tab w:val="left" w:pos="709"/>
        </w:tabs>
        <w:suppressAutoHyphens w:val="0"/>
        <w:ind w:firstLine="709"/>
        <w:contextualSpacing/>
        <w:jc w:val="both"/>
      </w:pPr>
      <w:r>
        <w:t xml:space="preserve">- научить анализировать, сравнивать, обобщать данные, делать выводы. </w:t>
      </w:r>
    </w:p>
    <w:p w14:paraId="37953A03" w14:textId="77777777" w:rsidR="00ED4DE6" w:rsidRDefault="00ED4DE6" w:rsidP="00A20439">
      <w:pPr>
        <w:tabs>
          <w:tab w:val="left" w:pos="567"/>
          <w:tab w:val="left" w:pos="709"/>
        </w:tabs>
        <w:suppressAutoHyphens w:val="0"/>
        <w:ind w:firstLine="709"/>
        <w:contextualSpacing/>
        <w:jc w:val="both"/>
      </w:pPr>
      <w:r>
        <w:t>- проанализировать данный в задании план;</w:t>
      </w:r>
    </w:p>
    <w:p w14:paraId="72DF5B54" w14:textId="77777777" w:rsidR="00ED4DE6" w:rsidRDefault="00ED4DE6" w:rsidP="00A20439">
      <w:pPr>
        <w:tabs>
          <w:tab w:val="left" w:pos="567"/>
          <w:tab w:val="left" w:pos="709"/>
        </w:tabs>
        <w:suppressAutoHyphens w:val="0"/>
        <w:ind w:firstLine="709"/>
        <w:contextualSpacing/>
        <w:jc w:val="both"/>
      </w:pPr>
      <w:r>
        <w:t>- научить подбирать к плану ключевые слова и выражения;</w:t>
      </w:r>
    </w:p>
    <w:p w14:paraId="7DBFA856" w14:textId="77777777" w:rsidR="00ED4DE6" w:rsidRDefault="00ED4DE6" w:rsidP="00A20439">
      <w:pPr>
        <w:tabs>
          <w:tab w:val="left" w:pos="567"/>
          <w:tab w:val="left" w:pos="709"/>
        </w:tabs>
        <w:suppressAutoHyphens w:val="0"/>
        <w:ind w:firstLine="709"/>
        <w:contextualSpacing/>
        <w:jc w:val="both"/>
      </w:pPr>
      <w:r>
        <w:t xml:space="preserve">- пошагово выполнять задание с последующей проверкой/самопроверкой/взаимопроверкой; </w:t>
      </w:r>
    </w:p>
    <w:p w14:paraId="3CA9F124" w14:textId="77777777" w:rsidR="00ED4DE6" w:rsidRDefault="00ED4DE6" w:rsidP="00A20439">
      <w:pPr>
        <w:tabs>
          <w:tab w:val="left" w:pos="567"/>
          <w:tab w:val="left" w:pos="709"/>
        </w:tabs>
        <w:suppressAutoHyphens w:val="0"/>
        <w:ind w:firstLine="709"/>
        <w:contextualSpacing/>
        <w:jc w:val="both"/>
      </w:pPr>
      <w:r>
        <w:t>- анализировать выполненные учениками сочинения и в случае ошибок</w:t>
      </w:r>
    </w:p>
    <w:p w14:paraId="5E94BC55" w14:textId="77777777" w:rsidR="00ED4DE6" w:rsidRDefault="00ED4DE6" w:rsidP="00A20439">
      <w:pPr>
        <w:tabs>
          <w:tab w:val="left" w:pos="567"/>
          <w:tab w:val="left" w:pos="709"/>
        </w:tabs>
        <w:ind w:firstLine="709"/>
        <w:contextualSpacing/>
        <w:jc w:val="both"/>
      </w:pPr>
      <w:r>
        <w:t xml:space="preserve">корректировать/редактировать текст; </w:t>
      </w:r>
    </w:p>
    <w:p w14:paraId="0B09E2F2" w14:textId="77777777" w:rsidR="00ED4DE6" w:rsidRDefault="00ED4DE6" w:rsidP="00A20439">
      <w:pPr>
        <w:tabs>
          <w:tab w:val="left" w:pos="567"/>
          <w:tab w:val="left" w:pos="709"/>
        </w:tabs>
        <w:suppressAutoHyphens w:val="0"/>
        <w:ind w:firstLine="709"/>
        <w:contextualSpacing/>
        <w:jc w:val="both"/>
      </w:pPr>
      <w:r>
        <w:t xml:space="preserve">- делать работу над ошибками с объяснением правил употребления лексики и грамматики в коммуникативно-значимом контексте. </w:t>
      </w:r>
    </w:p>
    <w:p w14:paraId="15541E21" w14:textId="77777777" w:rsidR="00ED4DE6" w:rsidRDefault="00ED4DE6" w:rsidP="00A20439">
      <w:pPr>
        <w:tabs>
          <w:tab w:val="left" w:pos="567"/>
          <w:tab w:val="left" w:pos="709"/>
        </w:tabs>
        <w:ind w:firstLine="709"/>
        <w:jc w:val="both"/>
        <w:rPr>
          <w:color w:val="000000"/>
        </w:rPr>
      </w:pPr>
    </w:p>
    <w:p w14:paraId="5714A503" w14:textId="77777777" w:rsidR="00ED4DE6" w:rsidRDefault="00ED4DE6" w:rsidP="00A20439">
      <w:pPr>
        <w:tabs>
          <w:tab w:val="left" w:pos="567"/>
          <w:tab w:val="left" w:pos="709"/>
        </w:tabs>
        <w:ind w:firstLine="709"/>
        <w:jc w:val="both"/>
      </w:pPr>
      <w:r>
        <w:t xml:space="preserve"> «Говорение»</w:t>
      </w:r>
    </w:p>
    <w:p w14:paraId="4E0B59CD" w14:textId="77777777" w:rsidR="00ED4DE6" w:rsidRDefault="00ED4DE6" w:rsidP="00A20439">
      <w:pPr>
        <w:tabs>
          <w:tab w:val="left" w:pos="567"/>
          <w:tab w:val="left" w:pos="709"/>
        </w:tabs>
        <w:ind w:firstLine="709"/>
        <w:jc w:val="both"/>
      </w:pPr>
      <w:r>
        <w:t xml:space="preserve">Раздел «Говорение» представляет собой продуктивный вид речевой деятельности, посредством которого (совместно с аудированием) осуществляется устное вербальное общение. Это один из самых сложных разделов ЕГЭ. Раздел «Говорение» содержит 4 задания: 2 задания базового уровня и 2 задания высокого уровня сложности. </w:t>
      </w:r>
    </w:p>
    <w:p w14:paraId="2480F507" w14:textId="77777777" w:rsidR="00ED4DE6" w:rsidRDefault="00ED4DE6" w:rsidP="00A20439">
      <w:pPr>
        <w:tabs>
          <w:tab w:val="left" w:pos="567"/>
          <w:tab w:val="left" w:pos="709"/>
        </w:tabs>
        <w:ind w:firstLine="709"/>
        <w:jc w:val="both"/>
      </w:pPr>
      <w:r>
        <w:t>Задание 1 базового уровня сложности проверяет навыки чтения фрагмента информационного или научно-популярного, стилистически нейтрального текста.</w:t>
      </w:r>
    </w:p>
    <w:p w14:paraId="0244C212" w14:textId="77777777" w:rsidR="00ED4DE6" w:rsidRDefault="00ED4DE6" w:rsidP="00A20439">
      <w:pPr>
        <w:tabs>
          <w:tab w:val="left" w:pos="567"/>
          <w:tab w:val="left" w:pos="709"/>
        </w:tabs>
        <w:ind w:firstLine="709"/>
        <w:jc w:val="both"/>
      </w:pPr>
      <w:r>
        <w:lastRenderedPageBreak/>
        <w:t>Рекомендуется повторять правила чтения, напоминать обучающимся, что такое смысловая группа (синтагма), как делятся предложения на синтагмы, какую роль в этом играют знаки препинания, объяснять, что такое фразовое ударение, как интонационно оформляются утверждения и разные типы вопросов. На уроках обучающимся нужно регулярно выполнять тренировочные задания на чтение вслух, задания на отработку ритма и перечисление однородных членов предложений (так называемая фонетическая лестница, способствующая правильной расстановке смысловых пауз и использованию восходящего и нисходящего тонов), проговаривать скороговорки для отработки сложных для произношения звуков и их сочетаний, а также для соблюдения ритма. Необходимо научить обучающихся читать текст вслух хором за диктором, вместе с диктором, после диктора, затем предлагать прочитать текст индивидуально. Важно, чтобы одноклассники сами выявляли и анализировали при чтении недостатки произношения/чтения у себя и товарищей, умели их исправлять. Следует мотивировать обучающихся чаще записывать свое чтение на цифровые носители и самостоятельно или с помощью одноклассников его анализировать. Трехминутная фонетическая разминка полезна на уроках в старших классах.</w:t>
      </w:r>
    </w:p>
    <w:p w14:paraId="22D5ECAE" w14:textId="77777777" w:rsidR="00ED4DE6" w:rsidRDefault="00ED4DE6" w:rsidP="00A20439">
      <w:pPr>
        <w:tabs>
          <w:tab w:val="left" w:pos="567"/>
          <w:tab w:val="left" w:pos="709"/>
        </w:tabs>
        <w:ind w:firstLine="709"/>
        <w:jc w:val="both"/>
      </w:pPr>
      <w:r>
        <w:rPr>
          <w:b/>
        </w:rPr>
        <w:t>Задание 2</w:t>
      </w:r>
      <w:r>
        <w:t xml:space="preserve"> базового уровня сложности проверяет умение создавать условный диалог-расспрос с вербальной и визуальной опорами.</w:t>
      </w:r>
    </w:p>
    <w:p w14:paraId="03E59546" w14:textId="77777777" w:rsidR="00ED4DE6" w:rsidRDefault="00ED4DE6" w:rsidP="00A20439">
      <w:pPr>
        <w:tabs>
          <w:tab w:val="left" w:pos="567"/>
          <w:tab w:val="left" w:pos="709"/>
        </w:tabs>
        <w:ind w:firstLine="709"/>
        <w:jc w:val="both"/>
      </w:pPr>
      <w:r>
        <w:t>Рекомендуется в процессе обучения:</w:t>
      </w:r>
    </w:p>
    <w:p w14:paraId="199C628B" w14:textId="77777777" w:rsidR="00ED4DE6" w:rsidRDefault="00ED4DE6" w:rsidP="00A20439">
      <w:pPr>
        <w:tabs>
          <w:tab w:val="left" w:pos="567"/>
          <w:tab w:val="left" w:pos="709"/>
        </w:tabs>
        <w:ind w:firstLine="709"/>
        <w:jc w:val="both"/>
      </w:pPr>
      <w:r>
        <w:t>- с начальной школы обращать внимание не только на языковую, грамматическую сторону – знание правил постановки разных типов вопросов с вниманием к порядку слов и интонации, но и на коммуникативную сторону – на функцию и смысл задаваемых вопросов. Необходимо интегрировать грамматику в продуктивные задания, разыгрывая мини-диалоги в рамках изучаемой в данной момент тематики в различных ситуациях общениях. Важно, чтобы на уроке задавали вопросы не только учителя, но и обучающиеся, для этого возможны делегирование прав учителя ученикам для фронтального опроса по изученной тематике.</w:t>
      </w:r>
    </w:p>
    <w:p w14:paraId="1F7D263F" w14:textId="77777777" w:rsidR="00ED4DE6" w:rsidRDefault="00ED4DE6" w:rsidP="00A20439">
      <w:pPr>
        <w:tabs>
          <w:tab w:val="left" w:pos="567"/>
          <w:tab w:val="left" w:pos="709"/>
        </w:tabs>
        <w:ind w:firstLine="709"/>
        <w:jc w:val="both"/>
        <w:rPr>
          <w:b/>
          <w:bCs/>
          <w:color w:val="000000"/>
        </w:rPr>
      </w:pPr>
      <w:r>
        <w:t>- организация парной или групповой работы. Полезно также творческое задание на анализ коммуникативной ситуации по фотографии/картинке и определение темы диалога, создание списка опорных слов: учащиеся рассматривают изображение, высказывают предположения, что за диалог происходит между героями, и создают список опорных слов для вопросов, а затем задают эти вопросы по опорным словам.</w:t>
      </w:r>
    </w:p>
    <w:p w14:paraId="1F30F7C2" w14:textId="77777777" w:rsidR="00ED4DE6" w:rsidRDefault="00ED4DE6" w:rsidP="00A20439">
      <w:pPr>
        <w:tabs>
          <w:tab w:val="left" w:pos="567"/>
          <w:tab w:val="left" w:pos="709"/>
        </w:tabs>
        <w:ind w:firstLine="709"/>
        <w:jc w:val="both"/>
        <w:rPr>
          <w:b/>
          <w:bCs/>
          <w:color w:val="000000"/>
        </w:rPr>
      </w:pPr>
      <w:r>
        <w:rPr>
          <w:b/>
        </w:rPr>
        <w:t>Задание 3</w:t>
      </w:r>
      <w:r>
        <w:t xml:space="preserve"> высокого уровня сложности. В задании предлагается дать интервью на определенную тему и ответить полно и развернуто (не менее двух развернутых фраз на запрос информации интервьюером). Каждый из пяти ответов участников экзамена оценивается отдельно:</w:t>
      </w:r>
    </w:p>
    <w:p w14:paraId="349DA226" w14:textId="77777777" w:rsidR="00ED4DE6" w:rsidRDefault="00ED4DE6" w:rsidP="00A20439">
      <w:pPr>
        <w:tabs>
          <w:tab w:val="left" w:pos="567"/>
          <w:tab w:val="left" w:pos="709"/>
        </w:tabs>
        <w:ind w:firstLine="709"/>
        <w:jc w:val="both"/>
      </w:pPr>
      <w:r>
        <w:t xml:space="preserve">Рекомендуется увеличить время на уроке для развития умений диалогической речи, как подготовленной, так и неподготовленной (спонтанной). Возможно использование традиционных заданий, таких как «Ответьте на вопросы полно (развернуто), обоснуйте свое мнение», «Расставьте реплики в нужном порядке», «Добавьте одну фразу в ответах на предложенные вопросы», «Разыграйте диалог по ролям», «Дополните/измените/завершите диалог» и т.п. Полезно использовать ролевые игры, проблемные задания, такие как восстановление диалогов по опорным словам, подготовка учебных материалов для викторины «Что? Где? Когда?», корректирование/редактирование диалогов, содержащих смысловые огрехи для исправления, конструирование текста диалога по определенной смысловой задаче речевого взаимодействия, создание диалогов по вербальным и зрительным опорам и т.д. Необходимо обеспечить обучающихся инструкциями, как работать самостоятельно над совершенствованием умений диалогической речи, мотивировать их для записи своих ответов на цифровые </w:t>
      </w:r>
      <w:r>
        <w:lastRenderedPageBreak/>
        <w:t>носители и анализировать эти ответы. Также нужно объяснить школьникам критерии оценивания диалогической речи и познакомить их со списком обязательных к освоению элементов содержания.</w:t>
      </w:r>
    </w:p>
    <w:p w14:paraId="1E624906" w14:textId="77777777" w:rsidR="00ED4DE6" w:rsidRDefault="00ED4DE6" w:rsidP="00A20439">
      <w:pPr>
        <w:tabs>
          <w:tab w:val="left" w:pos="567"/>
          <w:tab w:val="left" w:pos="709"/>
        </w:tabs>
        <w:ind w:firstLine="709"/>
        <w:jc w:val="both"/>
      </w:pPr>
      <w:r>
        <w:rPr>
          <w:b/>
        </w:rPr>
        <w:t>Задание 4</w:t>
      </w:r>
      <w:r>
        <w:t xml:space="preserve"> высокого уровня представляет собой связное монологическое высказывание с элементами рассуждения с опорой на вербальную ситуацию и фотографии. От участников требовалось дать обоснование выбора фотографий\иллюстраций к предложенной теме проектной работы и выразить собственное мнение по теме проекта. Задание проверяло умения описывать, рассуждать, выражать и аргументировать собственное мнение на основе вербальных и визуальных опор.</w:t>
      </w:r>
    </w:p>
    <w:p w14:paraId="3B982E04" w14:textId="77777777" w:rsidR="00ED4DE6" w:rsidRDefault="00ED4DE6" w:rsidP="00A20439">
      <w:pPr>
        <w:tabs>
          <w:tab w:val="left" w:pos="567"/>
          <w:tab w:val="left" w:pos="709"/>
        </w:tabs>
        <w:ind w:firstLine="709"/>
        <w:jc w:val="both"/>
      </w:pPr>
      <w:r>
        <w:t xml:space="preserve">Типичными ошибками при выполнении задания 4 у обучающихся являются: </w:t>
      </w:r>
    </w:p>
    <w:p w14:paraId="582A2A31" w14:textId="77777777" w:rsidR="00ED4DE6" w:rsidRDefault="00ED4DE6" w:rsidP="00A20439">
      <w:pPr>
        <w:tabs>
          <w:tab w:val="left" w:pos="567"/>
          <w:tab w:val="left" w:pos="709"/>
        </w:tabs>
        <w:ind w:firstLine="709"/>
        <w:jc w:val="both"/>
      </w:pPr>
      <w:r>
        <w:t xml:space="preserve">- отсутствие связи ответа с темой проекта, отсутствие названия проекта; </w:t>
      </w:r>
    </w:p>
    <w:p w14:paraId="64A1725D" w14:textId="77777777" w:rsidR="00ED4DE6" w:rsidRDefault="00ED4DE6" w:rsidP="00A20439">
      <w:pPr>
        <w:tabs>
          <w:tab w:val="left" w:pos="567"/>
          <w:tab w:val="left" w:pos="709"/>
        </w:tabs>
        <w:ind w:firstLine="709"/>
        <w:jc w:val="both"/>
      </w:pPr>
      <w:r>
        <w:t xml:space="preserve">- скудное описание двух фото (необходимо при описании включить, как минимум, КТО, ГДЕ, ЧТО ДЕЛАЕТ); </w:t>
      </w:r>
    </w:p>
    <w:p w14:paraId="20AD4E73" w14:textId="77777777" w:rsidR="00ED4DE6" w:rsidRDefault="00ED4DE6" w:rsidP="00A20439">
      <w:pPr>
        <w:tabs>
          <w:tab w:val="left" w:pos="567"/>
          <w:tab w:val="left" w:pos="709"/>
        </w:tabs>
        <w:ind w:firstLine="709"/>
        <w:jc w:val="both"/>
      </w:pPr>
      <w:r>
        <w:t xml:space="preserve">- отсутствие указания на различия видов объектов, видов деятельности и т.д. либо включение только различий в незначащих деталях; </w:t>
      </w:r>
    </w:p>
    <w:p w14:paraId="33A76480" w14:textId="77777777" w:rsidR="00ED4DE6" w:rsidRDefault="00ED4DE6" w:rsidP="00A20439">
      <w:pPr>
        <w:tabs>
          <w:tab w:val="left" w:pos="567"/>
          <w:tab w:val="left" w:pos="709"/>
        </w:tabs>
        <w:ind w:firstLine="709"/>
        <w:jc w:val="both"/>
      </w:pPr>
      <w:r>
        <w:t>-неумение прийти к обобщению по типам изображенных объектов/ситуаций/видов деятельности; • объединение преимуществ и недостатков двух видов объектов, например</w:t>
      </w:r>
      <w:r w:rsidR="00B56F4C">
        <w:t>:</w:t>
      </w:r>
      <w:r>
        <w:t xml:space="preserve"> Both types of sports are good for keeping fit. Both types of sports are dangerous; </w:t>
      </w:r>
    </w:p>
    <w:p w14:paraId="37C74A5B" w14:textId="77777777" w:rsidR="00ED4DE6" w:rsidRDefault="00ED4DE6" w:rsidP="00A20439">
      <w:pPr>
        <w:tabs>
          <w:tab w:val="left" w:pos="567"/>
          <w:tab w:val="left" w:pos="709"/>
        </w:tabs>
        <w:ind w:firstLine="709"/>
        <w:jc w:val="both"/>
      </w:pPr>
      <w:r>
        <w:t xml:space="preserve">-отсутствие выражение своего мнения по теме проекта или его обоснования; </w:t>
      </w:r>
    </w:p>
    <w:p w14:paraId="737C6650" w14:textId="77777777" w:rsidR="00ED4DE6" w:rsidRDefault="00ED4DE6" w:rsidP="00A20439">
      <w:pPr>
        <w:tabs>
          <w:tab w:val="left" w:pos="567"/>
          <w:tab w:val="left" w:pos="709"/>
        </w:tabs>
        <w:ind w:firstLine="709"/>
        <w:jc w:val="both"/>
      </w:pPr>
      <w:r>
        <w:t xml:space="preserve">- отсутствие эксплицитности при выражении своего мнения; </w:t>
      </w:r>
    </w:p>
    <w:p w14:paraId="066E026D" w14:textId="77777777" w:rsidR="00ED4DE6" w:rsidRDefault="00ED4DE6" w:rsidP="00A20439">
      <w:pPr>
        <w:tabs>
          <w:tab w:val="left" w:pos="567"/>
          <w:tab w:val="left" w:pos="709"/>
        </w:tabs>
        <w:ind w:firstLine="709"/>
        <w:jc w:val="both"/>
      </w:pPr>
      <w:r>
        <w:t xml:space="preserve">-отсутствие обращения к другу; </w:t>
      </w:r>
    </w:p>
    <w:p w14:paraId="455FD0B6" w14:textId="77777777" w:rsidR="00ED4DE6" w:rsidRDefault="00ED4DE6" w:rsidP="00A20439">
      <w:pPr>
        <w:tabs>
          <w:tab w:val="left" w:pos="567"/>
          <w:tab w:val="left" w:pos="709"/>
        </w:tabs>
        <w:ind w:firstLine="709"/>
        <w:jc w:val="both"/>
      </w:pPr>
      <w:r>
        <w:t xml:space="preserve">- нарушения при использовании средств связи и логические ошибки; </w:t>
      </w:r>
    </w:p>
    <w:p w14:paraId="07D6AA0A" w14:textId="77777777" w:rsidR="00ED4DE6" w:rsidRDefault="00ED4DE6" w:rsidP="00A20439">
      <w:pPr>
        <w:tabs>
          <w:tab w:val="left" w:pos="567"/>
          <w:tab w:val="left" w:pos="709"/>
        </w:tabs>
        <w:ind w:firstLine="709"/>
        <w:jc w:val="both"/>
      </w:pPr>
      <w:r>
        <w:t xml:space="preserve">- большое количество лексико-грамматических и фонетических ошибок. </w:t>
      </w:r>
    </w:p>
    <w:p w14:paraId="514605E4" w14:textId="77777777" w:rsidR="00ED4DE6" w:rsidRDefault="00ED4DE6" w:rsidP="00A20439">
      <w:pPr>
        <w:tabs>
          <w:tab w:val="left" w:pos="567"/>
          <w:tab w:val="left" w:pos="709"/>
        </w:tabs>
        <w:ind w:firstLine="709"/>
        <w:jc w:val="both"/>
      </w:pPr>
      <w:r>
        <w:t xml:space="preserve">Нужно также отметить: при выполнении задания 4 выявлены дефицит метапредметных умений, таких как установление причинно-следственных связей, аргументирование своей позиции. </w:t>
      </w:r>
    </w:p>
    <w:p w14:paraId="065CE7E1" w14:textId="77777777" w:rsidR="00ED4DE6" w:rsidRDefault="00ED4DE6" w:rsidP="00A20439">
      <w:pPr>
        <w:tabs>
          <w:tab w:val="left" w:pos="567"/>
          <w:tab w:val="left" w:pos="709"/>
        </w:tabs>
        <w:ind w:firstLine="709"/>
        <w:jc w:val="both"/>
      </w:pPr>
      <w:r>
        <w:t>Рекомендуется в процессе обучения уделять должное внимание:</w:t>
      </w:r>
    </w:p>
    <w:p w14:paraId="3538535E" w14:textId="77777777" w:rsidR="00ED4DE6" w:rsidRDefault="00ED4DE6" w:rsidP="00A20439">
      <w:pPr>
        <w:tabs>
          <w:tab w:val="left" w:pos="567"/>
          <w:tab w:val="left" w:pos="709"/>
        </w:tabs>
        <w:ind w:firstLine="709"/>
        <w:jc w:val="both"/>
      </w:pPr>
      <w:r>
        <w:t xml:space="preserve">- продуктивным заданиями разных типов, отказываясь от шаблонов и заучивания готовых «образцов ответов» и тем более от написания текста устного ответа и его заучивания; </w:t>
      </w:r>
    </w:p>
    <w:p w14:paraId="4CE31291" w14:textId="77777777" w:rsidR="00ED4DE6" w:rsidRDefault="00ED4DE6" w:rsidP="00A20439">
      <w:pPr>
        <w:tabs>
          <w:tab w:val="left" w:pos="567"/>
          <w:tab w:val="left" w:pos="709"/>
        </w:tabs>
        <w:ind w:firstLine="709"/>
        <w:jc w:val="both"/>
        <w:rPr>
          <w:b/>
          <w:bCs/>
          <w:color w:val="000000"/>
        </w:rPr>
      </w:pPr>
      <w:r>
        <w:t>-необходимо создавать коммуникативные ситуации, требующие реального обмена информацией, вводить парные и групповые виды работы над устной речью, подготовленной и спонтанной;</w:t>
      </w:r>
    </w:p>
    <w:p w14:paraId="3E4C2136" w14:textId="77777777" w:rsidR="00ED4DE6" w:rsidRDefault="00ED4DE6" w:rsidP="00A20439">
      <w:pPr>
        <w:tabs>
          <w:tab w:val="left" w:pos="567"/>
          <w:tab w:val="left" w:pos="709"/>
        </w:tabs>
        <w:ind w:firstLine="709"/>
        <w:jc w:val="both"/>
        <w:rPr>
          <w:color w:val="000000"/>
        </w:rPr>
      </w:pPr>
      <w:r>
        <w:rPr>
          <w:b/>
          <w:bCs/>
          <w:color w:val="000000"/>
        </w:rPr>
        <w:t xml:space="preserve">- </w:t>
      </w:r>
      <w:r>
        <w:rPr>
          <w:bCs/>
          <w:color w:val="000000"/>
        </w:rPr>
        <w:t xml:space="preserve">рекомендуется </w:t>
      </w:r>
      <w:r>
        <w:rPr>
          <w:color w:val="000000"/>
        </w:rPr>
        <w:t xml:space="preserve">при подготовке ко всем заданиям раздела «Говорение» разобрать с выпускниками особенности каждого из заданий и критерии их оценивания. </w:t>
      </w:r>
    </w:p>
    <w:p w14:paraId="09A2FAF9" w14:textId="77777777" w:rsidR="00ED4DE6" w:rsidRDefault="00ED4DE6" w:rsidP="00A20439">
      <w:pPr>
        <w:tabs>
          <w:tab w:val="left" w:pos="567"/>
          <w:tab w:val="left" w:pos="709"/>
        </w:tabs>
        <w:ind w:firstLine="709"/>
        <w:jc w:val="both"/>
      </w:pPr>
      <w:r>
        <w:rPr>
          <w:rFonts w:eastAsia="Times New Roman"/>
        </w:rPr>
        <w:t>Результаты ЕГЭ по английскому языку показали, что основные компоненты содержания обучения английскому языку на базовом уровне сложности осваивает большинство выпускников, Результаты ЕГЭ    в 2026 году выше чем в 2025 году и это даёт основание считать</w:t>
      </w:r>
      <w:r w:rsidR="00B56F4C">
        <w:rPr>
          <w:rFonts w:eastAsia="Times New Roman"/>
        </w:rPr>
        <w:t>,</w:t>
      </w:r>
      <w:r>
        <w:rPr>
          <w:rFonts w:eastAsia="Times New Roman"/>
        </w:rPr>
        <w:t xml:space="preserve"> </w:t>
      </w:r>
      <w:r w:rsidR="00B56F4C">
        <w:rPr>
          <w:rFonts w:eastAsia="Times New Roman"/>
        </w:rPr>
        <w:t>что предпринятые</w:t>
      </w:r>
      <w:r>
        <w:rPr>
          <w:rFonts w:eastAsia="Times New Roman"/>
        </w:rPr>
        <w:t xml:space="preserve"> меры дали результат.  Необходимо продолжать работу по подготовке к ЕГЭ. Тем не менее,выпускники показали (в той или иной степени):</w:t>
      </w:r>
    </w:p>
    <w:p w14:paraId="4C82DA94" w14:textId="77777777" w:rsidR="00ED4DE6" w:rsidRDefault="00ED4DE6" w:rsidP="00A20439">
      <w:pPr>
        <w:numPr>
          <w:ilvl w:val="0"/>
          <w:numId w:val="24"/>
        </w:numPr>
        <w:shd w:val="clear" w:color="auto" w:fill="FFFFFF"/>
        <w:tabs>
          <w:tab w:val="clear" w:pos="720"/>
          <w:tab w:val="left" w:pos="567"/>
          <w:tab w:val="left" w:pos="709"/>
        </w:tabs>
        <w:suppressAutoHyphens w:val="0"/>
        <w:ind w:left="0" w:firstLine="709"/>
        <w:jc w:val="both"/>
        <w:rPr>
          <w:rFonts w:eastAsia="Times New Roman"/>
        </w:rPr>
      </w:pPr>
      <w:r>
        <w:rPr>
          <w:rFonts w:eastAsia="Times New Roman"/>
        </w:rPr>
        <w:t xml:space="preserve"> владение языковой компетенцией </w:t>
      </w:r>
    </w:p>
    <w:p w14:paraId="53083B7A" w14:textId="77777777" w:rsidR="00ED4DE6" w:rsidRDefault="00ED4DE6" w:rsidP="00A20439">
      <w:pPr>
        <w:numPr>
          <w:ilvl w:val="0"/>
          <w:numId w:val="24"/>
        </w:numPr>
        <w:shd w:val="clear" w:color="auto" w:fill="FFFFFF"/>
        <w:tabs>
          <w:tab w:val="clear" w:pos="720"/>
          <w:tab w:val="left" w:pos="567"/>
          <w:tab w:val="left" w:pos="709"/>
        </w:tabs>
        <w:suppressAutoHyphens w:val="0"/>
        <w:ind w:left="0" w:firstLine="709"/>
        <w:jc w:val="both"/>
        <w:rPr>
          <w:rFonts w:eastAsia="Times New Roman"/>
        </w:rPr>
      </w:pPr>
      <w:r>
        <w:rPr>
          <w:rFonts w:eastAsia="Times New Roman"/>
        </w:rPr>
        <w:lastRenderedPageBreak/>
        <w:t xml:space="preserve"> владение лингвистической компетенцией, т.е. знаниями о языке и умениями применять эти знания при анализе языкового материала;</w:t>
      </w:r>
    </w:p>
    <w:p w14:paraId="7DDE9DBE" w14:textId="77777777" w:rsidR="00ED4DE6" w:rsidRDefault="00ED4DE6" w:rsidP="00A20439">
      <w:pPr>
        <w:numPr>
          <w:ilvl w:val="0"/>
          <w:numId w:val="24"/>
        </w:numPr>
        <w:shd w:val="clear" w:color="auto" w:fill="FFFFFF"/>
        <w:tabs>
          <w:tab w:val="clear" w:pos="720"/>
          <w:tab w:val="left" w:pos="567"/>
          <w:tab w:val="left" w:pos="709"/>
        </w:tabs>
        <w:suppressAutoHyphens w:val="0"/>
        <w:ind w:left="0" w:firstLine="709"/>
        <w:jc w:val="both"/>
        <w:rPr>
          <w:rFonts w:eastAsia="Times New Roman"/>
        </w:rPr>
      </w:pPr>
      <w:r>
        <w:rPr>
          <w:rFonts w:eastAsia="Times New Roman"/>
        </w:rPr>
        <w:t xml:space="preserve"> владение коммуникативной компетенцией, т.е. создавать собственное письменное высказывание.</w:t>
      </w:r>
    </w:p>
    <w:p w14:paraId="60568DD7" w14:textId="77777777" w:rsidR="00065FF0" w:rsidRDefault="00065FF0" w:rsidP="00A20439">
      <w:pPr>
        <w:ind w:firstLine="709"/>
        <w:jc w:val="both"/>
      </w:pPr>
    </w:p>
    <w:p w14:paraId="0C8A3B6C" w14:textId="14088871" w:rsidR="00065FF0" w:rsidRPr="0035361A" w:rsidRDefault="0035361A" w:rsidP="0035361A">
      <w:pPr>
        <w:pStyle w:val="3"/>
        <w:numPr>
          <w:ilvl w:val="0"/>
          <w:numId w:val="0"/>
        </w:numPr>
        <w:tabs>
          <w:tab w:val="left" w:pos="567"/>
        </w:tabs>
        <w:suppressAutoHyphens w:val="0"/>
        <w:ind w:firstLine="567"/>
        <w:jc w:val="both"/>
        <w:rPr>
          <w:rFonts w:ascii="Times New Roman" w:hAnsi="Times New Roman"/>
          <w:szCs w:val="28"/>
          <w:lang w:val="ru-RU"/>
        </w:rPr>
      </w:pPr>
      <w:bookmarkStart w:id="24" w:name="_Toc239836590"/>
      <w:r w:rsidRPr="0035361A">
        <w:rPr>
          <w:rFonts w:ascii="Times New Roman" w:hAnsi="Times New Roman"/>
          <w:szCs w:val="28"/>
          <w:lang w:val="ru-RU"/>
        </w:rPr>
        <w:t>3.</w:t>
      </w:r>
      <w:r w:rsidR="00065FF0" w:rsidRPr="0035361A">
        <w:rPr>
          <w:rFonts w:ascii="Times New Roman" w:hAnsi="Times New Roman"/>
          <w:szCs w:val="28"/>
          <w:lang w:val="ru-RU"/>
        </w:rPr>
        <w:t>Рекомендации для учителей по совершенствованию преподавания учебного предмета группе обучающихся со средним уровнем подготовки</w:t>
      </w:r>
      <w:bookmarkEnd w:id="24"/>
    </w:p>
    <w:p w14:paraId="2E165336" w14:textId="77777777" w:rsidR="00ED4DE6" w:rsidRPr="00B56F4C" w:rsidRDefault="00ED4DE6" w:rsidP="00B56F4C">
      <w:pPr>
        <w:ind w:firstLine="709"/>
        <w:jc w:val="both"/>
      </w:pPr>
      <w:r w:rsidRPr="00B56F4C">
        <w:t>Учителям</w:t>
      </w:r>
    </w:p>
    <w:p w14:paraId="29830234" w14:textId="77777777" w:rsidR="00ED4DE6" w:rsidRPr="00B56F4C" w:rsidRDefault="00ED4DE6" w:rsidP="00B56F4C">
      <w:pPr>
        <w:ind w:firstLine="709"/>
        <w:jc w:val="both"/>
      </w:pPr>
      <w:r w:rsidRPr="00B56F4C">
        <w:t>Необходимо обеспечить оптимальное соотношение между теоретическим изучением языка и формированием практических речевых навыков с учетом состава обучающихся. Освоение учебного предмета должно предусматривать:</w:t>
      </w:r>
    </w:p>
    <w:p w14:paraId="21F85896" w14:textId="77777777" w:rsidR="00ED4DE6" w:rsidRPr="00B56F4C" w:rsidRDefault="00ED4DE6" w:rsidP="00B56F4C">
      <w:pPr>
        <w:ind w:firstLine="709"/>
        <w:jc w:val="both"/>
      </w:pPr>
      <w:r w:rsidRPr="00B56F4C">
        <w:t>- усвоение необходимых знаний о языке как знаковой системе и общественном явлении, его устройстве, функционировании и развитии;</w:t>
      </w:r>
    </w:p>
    <w:p w14:paraId="4F6B4836" w14:textId="77777777" w:rsidR="00ED4DE6" w:rsidRPr="00B56F4C" w:rsidRDefault="00ED4DE6" w:rsidP="00B56F4C">
      <w:pPr>
        <w:ind w:firstLine="709"/>
        <w:jc w:val="both"/>
      </w:pPr>
      <w:r w:rsidRPr="00B56F4C">
        <w:t>- овладение всеми видами речевой деятельности (аудирование, чтение, говорение, письмо), умение правильно использовать речевые навыки во всех сферах общения;</w:t>
      </w:r>
    </w:p>
    <w:p w14:paraId="61BE11A9" w14:textId="77777777" w:rsidR="00ED4DE6" w:rsidRPr="00B56F4C" w:rsidRDefault="00ED4DE6" w:rsidP="00B56F4C">
      <w:pPr>
        <w:ind w:firstLine="709"/>
        <w:jc w:val="both"/>
      </w:pPr>
      <w:r w:rsidRPr="00B56F4C">
        <w:t>Основной целью учителя должно быть совершенствование речемыслительной деятельности, коммуникативных умений и навыков, обеспечивающих свободное владение английским языком в разных сферах и ситуациях его использования, у обучающихся; обогащение словарного запаса и грамматического строя речи; развитие готовности и способности к речевому взаимодействию и взаимопониманию, потребности к речевому самосовершенствованию.</w:t>
      </w:r>
    </w:p>
    <w:p w14:paraId="53B87CA0" w14:textId="77777777" w:rsidR="00ED4DE6" w:rsidRPr="00B56F4C" w:rsidRDefault="00ED4DE6" w:rsidP="00B56F4C">
      <w:pPr>
        <w:ind w:firstLine="709"/>
        <w:jc w:val="both"/>
      </w:pPr>
      <w:r w:rsidRPr="00B56F4C">
        <w:t xml:space="preserve">Необходима системная работа по формированию лексического запаса обучающихся. Обратить внимание на логических универсальных учебных действий: умения анализировать, сравнивать, сопоставлять, классифицировать, обобщать. </w:t>
      </w:r>
    </w:p>
    <w:p w14:paraId="6791E61B" w14:textId="77777777" w:rsidR="00ED4DE6" w:rsidRPr="00B56F4C" w:rsidRDefault="00ED4DE6" w:rsidP="00B56F4C">
      <w:pPr>
        <w:ind w:firstLine="709"/>
        <w:jc w:val="both"/>
      </w:pPr>
      <w:r w:rsidRPr="00B56F4C">
        <w:t xml:space="preserve"> В процессе совершенствования практической направленности преподавания английского языка уделять пристальное внимание развитию у обучающихся</w:t>
      </w:r>
    </w:p>
    <w:p w14:paraId="63358DCC" w14:textId="77777777" w:rsidR="00ED4DE6" w:rsidRPr="00B56F4C" w:rsidRDefault="00ED4DE6" w:rsidP="00B56F4C">
      <w:pPr>
        <w:ind w:firstLine="709"/>
        <w:jc w:val="both"/>
      </w:pPr>
      <w:r w:rsidRPr="00B56F4C">
        <w:t>1) произносительной, орфографической, лексической, грамматической сторон речи;</w:t>
      </w:r>
    </w:p>
    <w:p w14:paraId="188DABD8" w14:textId="77777777" w:rsidR="00ED4DE6" w:rsidRPr="00B56F4C" w:rsidRDefault="00ED4DE6" w:rsidP="00B56F4C">
      <w:pPr>
        <w:ind w:firstLine="709"/>
        <w:jc w:val="both"/>
      </w:pPr>
      <w:r w:rsidRPr="00B56F4C">
        <w:t>2) разных видов речевой деятельности (в том числе аудированию и разным видам чтения);</w:t>
      </w:r>
    </w:p>
    <w:p w14:paraId="0E06440E" w14:textId="77777777" w:rsidR="00ED4DE6" w:rsidRPr="00B56F4C" w:rsidRDefault="00ED4DE6" w:rsidP="00B56F4C">
      <w:pPr>
        <w:ind w:firstLine="709"/>
        <w:jc w:val="both"/>
      </w:pPr>
      <w:r w:rsidRPr="00B56F4C">
        <w:t>3) умений, связанных с осуществлением логических процедур на текстовом (языковом) материале (анализ, синтез, обобщение, сравнение и пр.), умения внимательно прочитывать определённые фрагменты текста, осмысливать то, что прочитали, интерпретировать их и делать выводы с точки зрения использования во фрагменте разных языковых средств, языковых структур.</w:t>
      </w:r>
    </w:p>
    <w:p w14:paraId="216D849C" w14:textId="77777777" w:rsidR="00ED4DE6" w:rsidRPr="00B56F4C" w:rsidRDefault="00ED4DE6" w:rsidP="00B56F4C">
      <w:pPr>
        <w:ind w:firstLine="709"/>
        <w:jc w:val="both"/>
      </w:pPr>
      <w:r w:rsidRPr="00B56F4C">
        <w:t>Анализ результатов единого государственного экзамена по английскому языку в НАО в 2023 году позволяет дать следующие рекомендации по совершенствованию процесса преподавания английского языка:</w:t>
      </w:r>
    </w:p>
    <w:p w14:paraId="01851F01" w14:textId="77777777" w:rsidR="00ED4DE6" w:rsidRPr="00B56F4C" w:rsidRDefault="00ED4DE6" w:rsidP="00B56F4C">
      <w:pPr>
        <w:ind w:firstLine="709"/>
        <w:jc w:val="both"/>
      </w:pPr>
      <w:r w:rsidRPr="00B56F4C">
        <w:t>1. Более точно следовать рекомендациям государственного образовательного стандарта и школьных программ по английскому языку. Особенно это касается разделов программ, связанных с развитием коммуникативных и грамматических умений учащихся.</w:t>
      </w:r>
    </w:p>
    <w:p w14:paraId="6B032408" w14:textId="77777777" w:rsidR="00ED4DE6" w:rsidRPr="00B56F4C" w:rsidRDefault="00ED4DE6" w:rsidP="00B56F4C">
      <w:pPr>
        <w:ind w:firstLine="709"/>
        <w:jc w:val="both"/>
      </w:pPr>
      <w:r w:rsidRPr="00B56F4C">
        <w:t>2. Включать в систему контроля задания различного характера: как репродуктивного, так и исследовательского; не ограничиваться для проверки знаний учащихся тестами одного вида с выбором правильного ответа.</w:t>
      </w:r>
    </w:p>
    <w:p w14:paraId="728A295C" w14:textId="77777777" w:rsidR="00ED4DE6" w:rsidRPr="00B56F4C" w:rsidRDefault="00ED4DE6" w:rsidP="00B56F4C">
      <w:pPr>
        <w:ind w:firstLine="709"/>
        <w:jc w:val="both"/>
      </w:pPr>
      <w:r w:rsidRPr="00B56F4C">
        <w:lastRenderedPageBreak/>
        <w:t>3. Организовывать повторение пройденного материала, особенно за курс основной школы, выделяя для этого специальное время в учебном процессе.</w:t>
      </w:r>
    </w:p>
    <w:p w14:paraId="3961ADBA" w14:textId="77777777" w:rsidR="00ED4DE6" w:rsidRPr="00B56F4C" w:rsidRDefault="00ED4DE6" w:rsidP="00B56F4C">
      <w:pPr>
        <w:ind w:firstLine="709"/>
        <w:jc w:val="both"/>
      </w:pPr>
      <w:r w:rsidRPr="00B56F4C">
        <w:t>4. Использовать эффективные методики, помогающие повышать качество умений и навыков.</w:t>
      </w:r>
    </w:p>
    <w:p w14:paraId="7352836C" w14:textId="77777777" w:rsidR="00ED4DE6" w:rsidRPr="00B56F4C" w:rsidRDefault="00ED4DE6" w:rsidP="00B56F4C">
      <w:pPr>
        <w:ind w:firstLine="709"/>
        <w:jc w:val="both"/>
      </w:pPr>
      <w:r w:rsidRPr="00B56F4C">
        <w:t>5. Отрабатывать навыки рационального чтения учебных, научно-популярных, публицистических текстов, формируя на этой основе общеучебные умения работы с текстом.</w:t>
      </w:r>
    </w:p>
    <w:p w14:paraId="3F88B1AF" w14:textId="77777777" w:rsidR="00ED4DE6" w:rsidRPr="00B56F4C" w:rsidRDefault="00ED4DE6" w:rsidP="00B56F4C">
      <w:pPr>
        <w:ind w:firstLine="709"/>
        <w:jc w:val="both"/>
      </w:pPr>
      <w:r w:rsidRPr="00B56F4C">
        <w:t>6. Развивать умение ясно и стройно излагать и аргументировать собственную точку зрения. Формировать у учащихся навыки речевого самоконтроля, редактирования текстов.</w:t>
      </w:r>
    </w:p>
    <w:p w14:paraId="7A154C54" w14:textId="77777777" w:rsidR="00ED4DE6" w:rsidRPr="00B56F4C" w:rsidRDefault="00ED4DE6" w:rsidP="00B56F4C">
      <w:pPr>
        <w:ind w:firstLine="709"/>
        <w:jc w:val="both"/>
      </w:pPr>
      <w:r w:rsidRPr="00B56F4C">
        <w:t xml:space="preserve">7. Регулярно проводить работу по развитию устной монологической и диалогической речи учащихся. </w:t>
      </w:r>
    </w:p>
    <w:p w14:paraId="1E1E36D7" w14:textId="77777777" w:rsidR="00ED4DE6" w:rsidRPr="00B56F4C" w:rsidRDefault="00ED4DE6" w:rsidP="00B56F4C">
      <w:pPr>
        <w:ind w:firstLine="709"/>
        <w:jc w:val="both"/>
      </w:pPr>
      <w:r w:rsidRPr="00B56F4C">
        <w:t xml:space="preserve">8. Для наиболее эффективного тренинга заданий необходимо использовать Открытый банк тренировочных заданий, опубликованный на сайте ФИПИ. Необходимо рекомендовать его и для самостоятельной работы обучающихся. </w:t>
      </w:r>
    </w:p>
    <w:p w14:paraId="082AA78E" w14:textId="77777777" w:rsidR="00ED4DE6" w:rsidRPr="00B56F4C" w:rsidRDefault="00ED4DE6" w:rsidP="00B56F4C">
      <w:pPr>
        <w:ind w:firstLine="709"/>
        <w:jc w:val="both"/>
      </w:pPr>
      <w:r w:rsidRPr="00B56F4C">
        <w:t>9. Каждому учителю иностранного языка необходимо ознакомиться со следующими методическими материалами по мере их появления на сайте ФИПИ:</w:t>
      </w:r>
    </w:p>
    <w:p w14:paraId="676AB711" w14:textId="77777777" w:rsidR="00ED4DE6" w:rsidRPr="00B56F4C" w:rsidRDefault="00ED4DE6" w:rsidP="00B56F4C">
      <w:pPr>
        <w:ind w:firstLine="709"/>
        <w:jc w:val="both"/>
      </w:pPr>
      <w:r w:rsidRPr="00B56F4C">
        <w:t>-документы, определяющие структуру и содержание контрольных измерительных материалов единого государственного экзамена 2025года:</w:t>
      </w:r>
    </w:p>
    <w:p w14:paraId="03FE0822" w14:textId="77777777" w:rsidR="00ED4DE6" w:rsidRPr="00B56F4C" w:rsidRDefault="00ED4DE6" w:rsidP="00B56F4C">
      <w:pPr>
        <w:ind w:firstLine="709"/>
        <w:jc w:val="both"/>
      </w:pPr>
      <w:r w:rsidRPr="00B56F4C">
        <w:t> - кодификатор элементов содержания и требований к уровню подготовки выпускников общеобразовательных учреждений для проведения единого государственного экзамена по иностранному языку;</w:t>
      </w:r>
    </w:p>
    <w:p w14:paraId="438AA49E" w14:textId="77777777" w:rsidR="00ED4DE6" w:rsidRPr="00B56F4C" w:rsidRDefault="00ED4DE6" w:rsidP="00B56F4C">
      <w:pPr>
        <w:ind w:firstLine="709"/>
        <w:jc w:val="both"/>
      </w:pPr>
      <w:r w:rsidRPr="00B56F4C">
        <w:t> - спецификация контрольных измерительных материалов для проведения единого государственного экзамена по иностранному языку;</w:t>
      </w:r>
    </w:p>
    <w:p w14:paraId="38DA17F1" w14:textId="77777777" w:rsidR="00ED4DE6" w:rsidRPr="00B56F4C" w:rsidRDefault="00ED4DE6" w:rsidP="00B56F4C">
      <w:pPr>
        <w:ind w:firstLine="709"/>
        <w:jc w:val="both"/>
      </w:pPr>
      <w:r w:rsidRPr="00B56F4C">
        <w:t> - демонстрационный вариант контрольных измерительных материалов единого государственного экзамена по иностранному языку;</w:t>
      </w:r>
    </w:p>
    <w:p w14:paraId="21D54A86" w14:textId="77777777" w:rsidR="00ED4DE6" w:rsidRPr="00B56F4C" w:rsidRDefault="00ED4DE6" w:rsidP="00B56F4C">
      <w:pPr>
        <w:ind w:firstLine="709"/>
        <w:jc w:val="both"/>
      </w:pPr>
      <w:r w:rsidRPr="00B56F4C">
        <w:t>- «Методические материалы для председателей и членов РПК по проверке выполнения заданий с развернутым ответом ЕГЭ 2026»;</w:t>
      </w:r>
    </w:p>
    <w:p w14:paraId="0E98C595" w14:textId="77777777" w:rsidR="00ED4DE6" w:rsidRPr="00B56F4C" w:rsidRDefault="00ED4DE6" w:rsidP="00B56F4C">
      <w:pPr>
        <w:ind w:firstLine="709"/>
        <w:jc w:val="both"/>
      </w:pPr>
      <w:r w:rsidRPr="00B56F4C">
        <w:t>- «Методические рекомендации для учителей, подготовленные на основе анализа типичных ошибок участников ЕГЭ 2026 года».</w:t>
      </w:r>
    </w:p>
    <w:p w14:paraId="15E0A2DF" w14:textId="77777777" w:rsidR="00ED4DE6" w:rsidRPr="00B56F4C" w:rsidRDefault="00ED4DE6" w:rsidP="00B56F4C">
      <w:pPr>
        <w:ind w:firstLine="709"/>
        <w:jc w:val="both"/>
      </w:pPr>
      <w:r w:rsidRPr="00B56F4C">
        <w:t xml:space="preserve">10. Необходимо внимательно изучить проект КИМ текущего года, размещённый на сайте ФИПИ в сентябре 2026 года, и корректирующих изменений, вносимых в отдельные документы в сентябре-ноябре. После утверждения КИМ (середина ноября) необходимо детально проанализировать с выпускниками изменения и уточнения, внесённые в документы. </w:t>
      </w:r>
    </w:p>
    <w:p w14:paraId="65D51243" w14:textId="77777777" w:rsidR="00ED4DE6" w:rsidRPr="00B56F4C" w:rsidRDefault="00ED4DE6" w:rsidP="00B56F4C">
      <w:pPr>
        <w:ind w:firstLine="709"/>
        <w:jc w:val="both"/>
      </w:pPr>
      <w:r w:rsidRPr="00B56F4C">
        <w:t>11.Усилить индивидуальную работу с обучающимися, решившими сдавать ГИА по английскому языку в 2027 году.</w:t>
      </w:r>
    </w:p>
    <w:p w14:paraId="3E8D76FE" w14:textId="76E9D95E" w:rsidR="00065FF0" w:rsidRPr="0035361A" w:rsidRDefault="0035361A" w:rsidP="0035361A">
      <w:pPr>
        <w:pStyle w:val="3"/>
        <w:numPr>
          <w:ilvl w:val="0"/>
          <w:numId w:val="0"/>
        </w:numPr>
        <w:tabs>
          <w:tab w:val="left" w:pos="567"/>
          <w:tab w:val="left" w:pos="1560"/>
        </w:tabs>
        <w:suppressAutoHyphens w:val="0"/>
        <w:ind w:firstLine="567"/>
        <w:jc w:val="both"/>
        <w:rPr>
          <w:rFonts w:ascii="Times New Roman" w:hAnsi="Times New Roman"/>
          <w:szCs w:val="28"/>
          <w:lang w:val="ru-RU"/>
        </w:rPr>
      </w:pPr>
      <w:bookmarkStart w:id="25" w:name="_Toc239836591"/>
      <w:r w:rsidRPr="0035361A">
        <w:rPr>
          <w:rFonts w:ascii="Times New Roman" w:hAnsi="Times New Roman"/>
          <w:szCs w:val="28"/>
          <w:lang w:val="ru-RU"/>
        </w:rPr>
        <w:t>4.</w:t>
      </w:r>
      <w:r w:rsidR="00065FF0" w:rsidRPr="0035361A">
        <w:rPr>
          <w:rFonts w:ascii="Times New Roman" w:hAnsi="Times New Roman"/>
          <w:szCs w:val="28"/>
          <w:lang w:val="ru-RU"/>
        </w:rPr>
        <w:t>Рекомендации для учителей по совершенствованию преподавания учебного предмета группе обучающихся с высоким уровнем подготовки</w:t>
      </w:r>
      <w:bookmarkEnd w:id="25"/>
    </w:p>
    <w:p w14:paraId="541AC557" w14:textId="77777777" w:rsidR="00065FF0" w:rsidRPr="00B56F4C" w:rsidRDefault="00065FF0" w:rsidP="00B56F4C">
      <w:pPr>
        <w:ind w:firstLine="709"/>
      </w:pPr>
    </w:p>
    <w:p w14:paraId="221176FF" w14:textId="77777777" w:rsidR="00ED4DE6" w:rsidRPr="00B56F4C" w:rsidRDefault="00ED4DE6" w:rsidP="00B56F4C">
      <w:pPr>
        <w:ind w:firstLine="709"/>
        <w:jc w:val="both"/>
        <w:rPr>
          <w:rFonts w:eastAsia="Times New Roman"/>
          <w:bCs/>
          <w:i/>
          <w:iCs/>
        </w:rPr>
      </w:pPr>
      <w:r w:rsidRPr="00B56F4C">
        <w:t>Участники ЕГЭ с высоким уровнем подготовки отсутствуют</w:t>
      </w:r>
    </w:p>
    <w:p w14:paraId="130EC6B1" w14:textId="77777777" w:rsidR="00065FF0" w:rsidRPr="00ED20ED" w:rsidRDefault="00065FF0" w:rsidP="00065FF0">
      <w:pPr>
        <w:ind w:firstLine="567"/>
        <w:jc w:val="both"/>
      </w:pPr>
    </w:p>
    <w:p w14:paraId="1B40951E" w14:textId="6F9C0DF0" w:rsidR="00065FF0" w:rsidRPr="00EF2486" w:rsidRDefault="0035361A" w:rsidP="0035361A">
      <w:pPr>
        <w:pStyle w:val="3"/>
        <w:numPr>
          <w:ilvl w:val="0"/>
          <w:numId w:val="0"/>
        </w:numPr>
        <w:tabs>
          <w:tab w:val="left" w:pos="567"/>
        </w:tabs>
        <w:suppressAutoHyphens w:val="0"/>
        <w:ind w:firstLine="709"/>
        <w:jc w:val="both"/>
        <w:rPr>
          <w:rFonts w:ascii="Times New Roman" w:hAnsi="Times New Roman"/>
        </w:rPr>
      </w:pPr>
      <w:bookmarkStart w:id="26" w:name="_Toc239836592"/>
      <w:r>
        <w:rPr>
          <w:rFonts w:ascii="Times New Roman" w:eastAsia="Times New Roman" w:hAnsi="Times New Roman"/>
          <w:bCs w:val="0"/>
          <w:iCs/>
          <w:lang w:val="ru-RU"/>
        </w:rPr>
        <w:lastRenderedPageBreak/>
        <w:t>5.</w:t>
      </w:r>
      <w:r w:rsidR="00065FF0" w:rsidRPr="00EF2486">
        <w:rPr>
          <w:rFonts w:ascii="Times New Roman" w:eastAsia="Times New Roman" w:hAnsi="Times New Roman"/>
          <w:bCs w:val="0"/>
          <w:iCs/>
        </w:rPr>
        <w:t>Рекоменд</w:t>
      </w:r>
      <w:r w:rsidR="00065FF0" w:rsidRPr="00EF2486">
        <w:rPr>
          <w:rFonts w:ascii="Times New Roman" w:eastAsia="Times New Roman" w:hAnsi="Times New Roman"/>
          <w:bCs w:val="0"/>
          <w:iCs/>
          <w:lang w:val="ru-RU"/>
        </w:rPr>
        <w:t>уемые</w:t>
      </w:r>
      <w:r w:rsidR="00065FF0" w:rsidRPr="00EF2486">
        <w:rPr>
          <w:rFonts w:ascii="Times New Roman" w:hAnsi="Times New Roman"/>
        </w:rPr>
        <w:t xml:space="preserve"> тем</w:t>
      </w:r>
      <w:r w:rsidR="00065FF0" w:rsidRPr="00EF2486">
        <w:rPr>
          <w:rFonts w:ascii="Times New Roman" w:hAnsi="Times New Roman"/>
          <w:lang w:val="ru-RU"/>
        </w:rPr>
        <w:t>ы</w:t>
      </w:r>
      <w:r w:rsidR="00065FF0" w:rsidRPr="00EF2486">
        <w:rPr>
          <w:rFonts w:ascii="Times New Roman" w:hAnsi="Times New Roman"/>
        </w:rPr>
        <w:t xml:space="preserve"> для обсуждения</w:t>
      </w:r>
      <w:r w:rsidR="00065FF0" w:rsidRPr="00EF2486">
        <w:rPr>
          <w:rFonts w:ascii="Times New Roman" w:hAnsi="Times New Roman"/>
          <w:lang w:val="ru-RU"/>
        </w:rPr>
        <w:t xml:space="preserve"> / обмена опытом</w:t>
      </w:r>
      <w:r w:rsidR="00065FF0" w:rsidRPr="00EF2486">
        <w:rPr>
          <w:rFonts w:ascii="Times New Roman" w:hAnsi="Times New Roman"/>
        </w:rPr>
        <w:t xml:space="preserve"> на</w:t>
      </w:r>
      <w:r w:rsidR="00065FF0" w:rsidRPr="00EF2486">
        <w:rPr>
          <w:rFonts w:ascii="Times New Roman" w:hAnsi="Times New Roman"/>
          <w:lang w:val="ru-RU"/>
        </w:rPr>
        <w:t xml:space="preserve"> школьных</w:t>
      </w:r>
      <w:r w:rsidR="00065FF0" w:rsidRPr="00EF2486">
        <w:rPr>
          <w:rFonts w:ascii="Times New Roman" w:hAnsi="Times New Roman"/>
        </w:rPr>
        <w:t xml:space="preserve"> методических объединениях учителей-предметников</w:t>
      </w:r>
      <w:r w:rsidR="00065FF0" w:rsidRPr="00EF2486">
        <w:rPr>
          <w:rFonts w:ascii="Times New Roman" w:hAnsi="Times New Roman"/>
          <w:lang w:val="ru-RU"/>
        </w:rPr>
        <w:t>, в том числе по трансляции эффектив</w:t>
      </w:r>
      <w:r w:rsidR="00065FF0">
        <w:rPr>
          <w:rFonts w:ascii="Times New Roman" w:hAnsi="Times New Roman"/>
          <w:lang w:val="ru-RU"/>
        </w:rPr>
        <w:t xml:space="preserve">ных педагогических практик ОО со стабильно </w:t>
      </w:r>
      <w:r w:rsidR="00065FF0" w:rsidRPr="00EF2486">
        <w:rPr>
          <w:rFonts w:ascii="Times New Roman" w:hAnsi="Times New Roman"/>
          <w:lang w:val="ru-RU"/>
        </w:rPr>
        <w:t xml:space="preserve">высокими результатами </w:t>
      </w:r>
      <w:r w:rsidR="00065FF0">
        <w:rPr>
          <w:rFonts w:ascii="Times New Roman" w:hAnsi="Times New Roman"/>
          <w:lang w:val="ru-RU"/>
        </w:rPr>
        <w:t>ЕГЭ</w:t>
      </w:r>
      <w:bookmarkEnd w:id="26"/>
    </w:p>
    <w:p w14:paraId="17A5728C" w14:textId="77777777" w:rsidR="00ED4DE6" w:rsidRPr="00ED4DE6" w:rsidRDefault="00ED4DE6" w:rsidP="00B56F4C">
      <w:pPr>
        <w:ind w:firstLine="709"/>
        <w:jc w:val="both"/>
      </w:pPr>
      <w:r w:rsidRPr="00ED4DE6">
        <w:t>С учётом результатов ЕГЭ по английскому языку в Ненецком автономном округе для обсуждения на уровне окружного методического объединения / методических объединений в образовательных организациях могут быть использованы нижеследующие темы / тематические направления.</w:t>
      </w:r>
    </w:p>
    <w:p w14:paraId="412825BF" w14:textId="77777777" w:rsidR="00ED4DE6" w:rsidRPr="00ED4DE6" w:rsidRDefault="00ED4DE6" w:rsidP="00B56F4C">
      <w:pPr>
        <w:ind w:firstLine="709"/>
        <w:jc w:val="both"/>
      </w:pPr>
      <w:r w:rsidRPr="00ED4DE6">
        <w:t xml:space="preserve">– Система работы учителя по подготовке обучающихся к выполнению заданий ЕГЭ     по английскому языку. </w:t>
      </w:r>
    </w:p>
    <w:p w14:paraId="3C3CF5C4" w14:textId="77777777" w:rsidR="00ED4DE6" w:rsidRPr="00ED4DE6" w:rsidRDefault="00ED4DE6" w:rsidP="00B56F4C">
      <w:pPr>
        <w:ind w:firstLine="709"/>
        <w:jc w:val="both"/>
      </w:pPr>
      <w:r w:rsidRPr="00ED4DE6">
        <w:t>– Совершенствование методики подготовки к ЕГЭ по английскому языку на основе выявленных типичных затруднений и ошибок.</w:t>
      </w:r>
    </w:p>
    <w:p w14:paraId="09AD30D4" w14:textId="77777777" w:rsidR="00ED4DE6" w:rsidRPr="00ED4DE6" w:rsidRDefault="00ED4DE6" w:rsidP="00B56F4C">
      <w:pPr>
        <w:ind w:firstLine="709"/>
        <w:jc w:val="both"/>
      </w:pPr>
      <w:r w:rsidRPr="00ED4DE6">
        <w:t xml:space="preserve">текста, функционально-смысловые типы речи и особенности изображения явлений в них </w:t>
      </w:r>
    </w:p>
    <w:p w14:paraId="5436F993" w14:textId="77777777" w:rsidR="00ED4DE6" w:rsidRPr="00ED4DE6" w:rsidRDefault="00ED4DE6" w:rsidP="00B56F4C">
      <w:pPr>
        <w:ind w:firstLine="709"/>
        <w:jc w:val="both"/>
      </w:pPr>
      <w:r w:rsidRPr="00ED4DE6">
        <w:t>– Современные подходы в обучении английскому языку, способствующие успешной сдаче государственной итоговой аттестации в форме ЕГЭ</w:t>
      </w:r>
    </w:p>
    <w:p w14:paraId="5C115DF5" w14:textId="77777777" w:rsidR="00ED4DE6" w:rsidRPr="00ED4DE6" w:rsidRDefault="00ED4DE6" w:rsidP="00B56F4C">
      <w:pPr>
        <w:ind w:firstLine="709"/>
        <w:jc w:val="both"/>
      </w:pPr>
      <w:r w:rsidRPr="00ED4DE6">
        <w:t>В процессе локальной методической работы также необходимо учитывать следующие тематические направления:</w:t>
      </w:r>
    </w:p>
    <w:p w14:paraId="214E6CE0" w14:textId="77777777" w:rsidR="00ED4DE6" w:rsidRPr="00ED4DE6" w:rsidRDefault="00ED4DE6" w:rsidP="00B56F4C">
      <w:pPr>
        <w:ind w:firstLine="709"/>
        <w:jc w:val="both"/>
      </w:pPr>
      <w:r w:rsidRPr="00ED4DE6">
        <w:t>1) информационно-образовательное пространство и информационно-образовательная среда в преподавании английского языка;</w:t>
      </w:r>
    </w:p>
    <w:p w14:paraId="58B3A44A" w14:textId="77777777" w:rsidR="00ED4DE6" w:rsidRPr="00ED4DE6" w:rsidRDefault="00ED4DE6" w:rsidP="00B56F4C">
      <w:pPr>
        <w:ind w:firstLine="709"/>
        <w:jc w:val="both"/>
      </w:pPr>
      <w:r w:rsidRPr="00ED4DE6">
        <w:t>2) современные учебно-методические комплекты и их потенциал в подготовке к государственной итоговой аттестации по английскому языку;</w:t>
      </w:r>
    </w:p>
    <w:p w14:paraId="7EB29FB1" w14:textId="77777777" w:rsidR="00ED4DE6" w:rsidRPr="00ED4DE6" w:rsidRDefault="00ED4DE6" w:rsidP="00B56F4C">
      <w:pPr>
        <w:ind w:firstLine="709"/>
        <w:jc w:val="both"/>
      </w:pPr>
      <w:r w:rsidRPr="00ED4DE6">
        <w:t>3) виды, способы и приёмы предъявления информации;</w:t>
      </w:r>
    </w:p>
    <w:p w14:paraId="25A55053" w14:textId="77777777" w:rsidR="00ED4DE6" w:rsidRPr="00ED4DE6" w:rsidRDefault="00ED4DE6" w:rsidP="00B56F4C">
      <w:pPr>
        <w:ind w:firstLine="709"/>
        <w:jc w:val="both"/>
      </w:pPr>
      <w:r w:rsidRPr="00ED4DE6">
        <w:t>4) читательская грамотность обучающихся в основной и старшей школе (в том числе особенности чтения как рецептивного вида деятельности по восприятию и пониманию письменного текста);</w:t>
      </w:r>
    </w:p>
    <w:p w14:paraId="52073FEA" w14:textId="77777777" w:rsidR="00ED4DE6" w:rsidRPr="00ED4DE6" w:rsidRDefault="00ED4DE6" w:rsidP="00B56F4C">
      <w:pPr>
        <w:ind w:firstLine="709"/>
        <w:jc w:val="both"/>
      </w:pPr>
      <w:r w:rsidRPr="00ED4DE6">
        <w:t>Учителям английского языка рекомендуется рассмотреть на заседаниях методических объединений такие вопросы, как:</w:t>
      </w:r>
    </w:p>
    <w:p w14:paraId="7B2BE3F3" w14:textId="77777777" w:rsidR="00ED4DE6" w:rsidRPr="00ED4DE6" w:rsidRDefault="00ED4DE6" w:rsidP="00B56F4C">
      <w:pPr>
        <w:ind w:firstLine="709"/>
        <w:jc w:val="both"/>
      </w:pPr>
      <w:r w:rsidRPr="00ED4DE6">
        <w:t>- «Эффективные техники формирования коммуникативной культуры учащихся».</w:t>
      </w:r>
    </w:p>
    <w:p w14:paraId="5DD4C95A" w14:textId="77777777" w:rsidR="00ED4DE6" w:rsidRPr="00ED4DE6" w:rsidRDefault="00ED4DE6" w:rsidP="00B56F4C">
      <w:pPr>
        <w:ind w:firstLine="709"/>
        <w:jc w:val="both"/>
      </w:pPr>
      <w:r w:rsidRPr="00ED4DE6">
        <w:t>В целях повышения качества работы учителей английского языка крайне важно:</w:t>
      </w:r>
      <w:r w:rsidRPr="00ED4DE6">
        <w:br/>
        <w:t>- разработать механизмы комплексного совершенствования профессиональных компетенций педагогических работников (в том числе в дистанционном формате с использованием современных информационно-коммуникационных технологий);</w:t>
      </w:r>
      <w:r w:rsidRPr="00ED4DE6">
        <w:br/>
        <w:t>- педагогам - систематически повышать свой профессиональный уровень.</w:t>
      </w:r>
    </w:p>
    <w:p w14:paraId="473D6713" w14:textId="77777777" w:rsidR="00ED4DE6" w:rsidRPr="00ED4DE6" w:rsidRDefault="00ED4DE6" w:rsidP="00B56F4C">
      <w:pPr>
        <w:ind w:firstLine="709"/>
        <w:jc w:val="both"/>
      </w:pPr>
      <w:r w:rsidRPr="00ED4DE6">
        <w:t>Повышение квалификации учителей английского языка должно осуществляться с использованием различных форм: </w:t>
      </w:r>
    </w:p>
    <w:p w14:paraId="19A81487" w14:textId="77777777" w:rsidR="00ED4DE6" w:rsidRPr="00ED4DE6" w:rsidRDefault="00ED4DE6" w:rsidP="00B56F4C">
      <w:pPr>
        <w:ind w:firstLine="709"/>
        <w:jc w:val="both"/>
      </w:pPr>
      <w:r w:rsidRPr="00ED4DE6">
        <w:t>1) курсы повышения квалификации;</w:t>
      </w:r>
    </w:p>
    <w:p w14:paraId="6028439A" w14:textId="77777777" w:rsidR="00ED4DE6" w:rsidRPr="00ED4DE6" w:rsidRDefault="00ED4DE6" w:rsidP="00B56F4C">
      <w:pPr>
        <w:ind w:firstLine="709"/>
        <w:jc w:val="both"/>
      </w:pPr>
      <w:r w:rsidRPr="00ED4DE6">
        <w:t>2) методические объединения;</w:t>
      </w:r>
    </w:p>
    <w:p w14:paraId="03B64C82" w14:textId="77777777" w:rsidR="00ED4DE6" w:rsidRPr="00ED4DE6" w:rsidRDefault="00ED4DE6" w:rsidP="00B56F4C">
      <w:pPr>
        <w:ind w:firstLine="709"/>
        <w:jc w:val="both"/>
      </w:pPr>
      <w:r w:rsidRPr="00ED4DE6">
        <w:t>3) курсы переподготовки;</w:t>
      </w:r>
    </w:p>
    <w:p w14:paraId="03A1B760" w14:textId="77777777" w:rsidR="00ED4DE6" w:rsidRPr="00ED4DE6" w:rsidRDefault="00ED4DE6" w:rsidP="00B56F4C">
      <w:pPr>
        <w:ind w:firstLine="709"/>
        <w:jc w:val="both"/>
      </w:pPr>
      <w:r w:rsidRPr="00ED4DE6">
        <w:t>4) учебные и методические семинары;</w:t>
      </w:r>
    </w:p>
    <w:p w14:paraId="6E048E6D" w14:textId="77777777" w:rsidR="00ED4DE6" w:rsidRPr="00ED4DE6" w:rsidRDefault="00ED4DE6" w:rsidP="00B56F4C">
      <w:pPr>
        <w:ind w:firstLine="709"/>
        <w:jc w:val="both"/>
      </w:pPr>
      <w:r w:rsidRPr="00ED4DE6">
        <w:t>5) самообразование.</w:t>
      </w:r>
    </w:p>
    <w:p w14:paraId="3FD8E069" w14:textId="1840FB78" w:rsidR="00065FF0" w:rsidRDefault="0035361A" w:rsidP="0035361A">
      <w:pPr>
        <w:pStyle w:val="3"/>
        <w:numPr>
          <w:ilvl w:val="0"/>
          <w:numId w:val="0"/>
        </w:numPr>
        <w:tabs>
          <w:tab w:val="left" w:pos="567"/>
        </w:tabs>
        <w:suppressAutoHyphens w:val="0"/>
        <w:ind w:firstLine="567"/>
        <w:jc w:val="both"/>
        <w:rPr>
          <w:rFonts w:ascii="Times New Roman" w:hAnsi="Times New Roman"/>
        </w:rPr>
      </w:pPr>
      <w:bookmarkStart w:id="27" w:name="_Toc239836593"/>
      <w:r>
        <w:rPr>
          <w:rFonts w:ascii="Times New Roman" w:eastAsia="Times New Roman" w:hAnsi="Times New Roman"/>
          <w:bCs w:val="0"/>
          <w:iCs/>
          <w:lang w:val="ru-RU"/>
        </w:rPr>
        <w:lastRenderedPageBreak/>
        <w:t>6.</w:t>
      </w:r>
      <w:r w:rsidR="00065FF0" w:rsidRPr="00BC5207">
        <w:rPr>
          <w:rFonts w:ascii="Times New Roman" w:eastAsia="Times New Roman" w:hAnsi="Times New Roman"/>
          <w:bCs w:val="0"/>
          <w:iCs/>
        </w:rPr>
        <w:t>Рекомендуемые</w:t>
      </w:r>
      <w:r w:rsidR="00065FF0" w:rsidRPr="00BC5207">
        <w:rPr>
          <w:rFonts w:ascii="Times New Roman" w:hAnsi="Times New Roman"/>
          <w:lang w:val="ru-RU"/>
        </w:rPr>
        <w:t xml:space="preserve"> </w:t>
      </w:r>
      <w:r w:rsidR="00065FF0" w:rsidRPr="00BC5207">
        <w:rPr>
          <w:rFonts w:ascii="Times New Roman" w:hAnsi="Times New Roman"/>
        </w:rPr>
        <w:t>ИПК / ИРО, иным организациям, реализующим программы профессионального развития учителей</w:t>
      </w:r>
      <w:r w:rsidR="00065FF0">
        <w:rPr>
          <w:rFonts w:ascii="Times New Roman" w:hAnsi="Times New Roman"/>
          <w:lang w:val="ru-RU"/>
        </w:rPr>
        <w:t xml:space="preserve">, </w:t>
      </w:r>
      <w:r w:rsidR="00065FF0" w:rsidRPr="00B86ACD">
        <w:rPr>
          <w:rFonts w:ascii="Times New Roman" w:hAnsi="Times New Roman"/>
        </w:rPr>
        <w:t>направления повышения квалификации</w:t>
      </w:r>
      <w:r w:rsidR="00065FF0">
        <w:rPr>
          <w:rFonts w:ascii="Times New Roman" w:hAnsi="Times New Roman"/>
          <w:lang w:val="ru-RU"/>
        </w:rPr>
        <w:t xml:space="preserve"> </w:t>
      </w:r>
      <w:r w:rsidR="00065FF0" w:rsidRPr="00DB3BDA">
        <w:rPr>
          <w:rFonts w:ascii="Times New Roman" w:hAnsi="Times New Roman"/>
          <w:lang w:val="ru-RU"/>
        </w:rPr>
        <w:t xml:space="preserve">(в форме курсов, отдельных мероприятий, консультаций и т.п.) </w:t>
      </w:r>
      <w:r w:rsidR="00065FF0">
        <w:rPr>
          <w:rFonts w:ascii="Times New Roman" w:hAnsi="Times New Roman"/>
          <w:lang w:val="ru-RU"/>
        </w:rPr>
        <w:t xml:space="preserve"> </w:t>
      </w:r>
      <w:r w:rsidR="00065FF0" w:rsidRPr="00BC5207">
        <w:rPr>
          <w:rFonts w:ascii="Times New Roman" w:hAnsi="Times New Roman"/>
          <w:lang w:val="ru-RU"/>
        </w:rPr>
        <w:t>с учетом выявленных дефицитов предметной подготовки</w:t>
      </w:r>
      <w:bookmarkEnd w:id="27"/>
    </w:p>
    <w:p w14:paraId="7E25FCE0" w14:textId="77777777" w:rsidR="00ED4DE6" w:rsidRPr="00ED4DE6" w:rsidRDefault="00ED4DE6" w:rsidP="00B56F4C">
      <w:pPr>
        <w:ind w:firstLine="709"/>
        <w:jc w:val="both"/>
      </w:pPr>
      <w:r w:rsidRPr="00ED4DE6">
        <w:t>С учётом результатов ЕГЭ по английскому языку в Ненецком автономном округе для обсуждения на уровне окружного методического объединения / методических объединений в образовательных организациях могут быть использованы нижеследующие темы / тематические направления:</w:t>
      </w:r>
    </w:p>
    <w:p w14:paraId="12630A53" w14:textId="77777777" w:rsidR="00ED4DE6" w:rsidRPr="00ED4DE6" w:rsidRDefault="00ED4DE6" w:rsidP="00B56F4C">
      <w:pPr>
        <w:ind w:firstLine="709"/>
        <w:jc w:val="both"/>
      </w:pPr>
      <w:r w:rsidRPr="00ED4DE6">
        <w:t xml:space="preserve">– cистема работы учителя по подготовке обучающихся к выполнению заданий ЕГЭ     по английскому языку. </w:t>
      </w:r>
    </w:p>
    <w:p w14:paraId="7C8FC9D2" w14:textId="77777777" w:rsidR="00ED4DE6" w:rsidRPr="00ED4DE6" w:rsidRDefault="00ED4DE6" w:rsidP="00B56F4C">
      <w:pPr>
        <w:ind w:firstLine="709"/>
        <w:jc w:val="both"/>
      </w:pPr>
      <w:r w:rsidRPr="00ED4DE6">
        <w:t>– cовершенствование методики подготовки к ЕГЭ по английскому языку на основе выявленных типичных затруднений и ошибок.</w:t>
      </w:r>
    </w:p>
    <w:p w14:paraId="333E7BEB" w14:textId="77777777" w:rsidR="00ED4DE6" w:rsidRPr="00ED4DE6" w:rsidRDefault="00ED4DE6" w:rsidP="00B56F4C">
      <w:pPr>
        <w:ind w:firstLine="709"/>
        <w:jc w:val="both"/>
      </w:pPr>
      <w:r w:rsidRPr="00ED4DE6">
        <w:t>– cовременные подходы в обучении английскому языку, способствующие успешной сдаче государственной итоговой аттестации в форме ЕГЭ</w:t>
      </w:r>
    </w:p>
    <w:p w14:paraId="7F24BF4F" w14:textId="77777777" w:rsidR="00ED4DE6" w:rsidRPr="00ED4DE6" w:rsidRDefault="00ED4DE6" w:rsidP="00B56F4C">
      <w:pPr>
        <w:ind w:firstLine="709"/>
        <w:jc w:val="both"/>
      </w:pPr>
      <w:r w:rsidRPr="00ED4DE6">
        <w:t>В процессе локальной методической работы также необходимо учитывать следующие тематические направления:</w:t>
      </w:r>
    </w:p>
    <w:p w14:paraId="3FCC2AD7" w14:textId="77777777" w:rsidR="00ED4DE6" w:rsidRPr="00ED4DE6" w:rsidRDefault="00ED4DE6" w:rsidP="00B56F4C">
      <w:pPr>
        <w:ind w:firstLine="709"/>
        <w:jc w:val="both"/>
      </w:pPr>
      <w:r w:rsidRPr="00ED4DE6">
        <w:t>1) информационно-образовательное пространство и информационно-образовательная среда в преподавании английского языка;</w:t>
      </w:r>
    </w:p>
    <w:p w14:paraId="16945EBD" w14:textId="77777777" w:rsidR="00ED4DE6" w:rsidRPr="00ED4DE6" w:rsidRDefault="00ED4DE6" w:rsidP="00B56F4C">
      <w:pPr>
        <w:ind w:firstLine="709"/>
        <w:jc w:val="both"/>
      </w:pPr>
      <w:r w:rsidRPr="00ED4DE6">
        <w:t>2) современные учебно-методические комплекты и их потенциал в подготовке к государственной итоговой аттестации по английскому языку;</w:t>
      </w:r>
    </w:p>
    <w:p w14:paraId="550329F6" w14:textId="77777777" w:rsidR="00ED4DE6" w:rsidRPr="00ED4DE6" w:rsidRDefault="00ED4DE6" w:rsidP="00B56F4C">
      <w:pPr>
        <w:ind w:firstLine="709"/>
        <w:jc w:val="both"/>
      </w:pPr>
      <w:r w:rsidRPr="00ED4DE6">
        <w:t>3) виды, способы и приёмы предъявления информации;</w:t>
      </w:r>
    </w:p>
    <w:p w14:paraId="756DB022" w14:textId="77777777" w:rsidR="00ED4DE6" w:rsidRPr="00ED4DE6" w:rsidRDefault="00ED4DE6" w:rsidP="00B56F4C">
      <w:pPr>
        <w:ind w:firstLine="709"/>
        <w:jc w:val="both"/>
      </w:pPr>
      <w:r w:rsidRPr="00ED4DE6">
        <w:t>4) читательская грамотность обучающихся в основной и старшей школе (в том числе особенности чтения как рецептивного вида деятельности по восприятию и пониманию письменного текста);</w:t>
      </w:r>
    </w:p>
    <w:p w14:paraId="0C0B0C87" w14:textId="77777777" w:rsidR="00ED4DE6" w:rsidRPr="00ED4DE6" w:rsidRDefault="00ED4DE6" w:rsidP="00B56F4C">
      <w:pPr>
        <w:ind w:firstLine="709"/>
        <w:jc w:val="both"/>
      </w:pPr>
      <w:r w:rsidRPr="00ED4DE6">
        <w:t>Рекомендуется рассмотреть на заседаниях методических объединений такие вопросы, как:</w:t>
      </w:r>
    </w:p>
    <w:p w14:paraId="1EEC5A68" w14:textId="77777777" w:rsidR="00ED4DE6" w:rsidRPr="00ED4DE6" w:rsidRDefault="00ED4DE6" w:rsidP="00B56F4C">
      <w:pPr>
        <w:ind w:firstLine="709"/>
        <w:jc w:val="both"/>
      </w:pPr>
      <w:r w:rsidRPr="00ED4DE6">
        <w:t>- «Эффективные техники формирования коммуникативной культуры учащихся».</w:t>
      </w:r>
    </w:p>
    <w:p w14:paraId="6C550692" w14:textId="77777777" w:rsidR="00B56F4C" w:rsidRDefault="00ED4DE6" w:rsidP="00B56F4C">
      <w:pPr>
        <w:ind w:firstLine="709"/>
        <w:jc w:val="both"/>
      </w:pPr>
      <w:r w:rsidRPr="00ED4DE6">
        <w:t>В целях повышения качества работы учителей английского языка крайне важно:</w:t>
      </w:r>
    </w:p>
    <w:p w14:paraId="14E9F120" w14:textId="77777777" w:rsidR="00B56F4C" w:rsidRDefault="00ED4DE6" w:rsidP="00B56F4C">
      <w:pPr>
        <w:ind w:firstLine="709"/>
        <w:jc w:val="both"/>
      </w:pPr>
      <w:r w:rsidRPr="00ED4DE6">
        <w:t>- разработать механизмы комплексного совершенствования профессиональных компетенций педагогических работников (в том числе в дистанционном формате с использованием современных информационно-коммуникационных технологий);</w:t>
      </w:r>
    </w:p>
    <w:p w14:paraId="6DD40342" w14:textId="77777777" w:rsidR="00ED4DE6" w:rsidRPr="00ED4DE6" w:rsidRDefault="00ED4DE6" w:rsidP="00B56F4C">
      <w:pPr>
        <w:ind w:firstLine="709"/>
        <w:jc w:val="both"/>
      </w:pPr>
      <w:r w:rsidRPr="00ED4DE6">
        <w:t>- педагогам - систематически повышать свой профессиональный уровень.</w:t>
      </w:r>
    </w:p>
    <w:p w14:paraId="798DE260" w14:textId="77777777" w:rsidR="00ED4DE6" w:rsidRPr="00ED4DE6" w:rsidRDefault="00ED4DE6" w:rsidP="00B56F4C">
      <w:pPr>
        <w:ind w:firstLine="709"/>
        <w:jc w:val="both"/>
      </w:pPr>
      <w:r w:rsidRPr="00ED4DE6">
        <w:t>Повышение квалификации учителей английского языка должно осуществляться с использованием различных форм: </w:t>
      </w:r>
    </w:p>
    <w:p w14:paraId="53327030" w14:textId="77777777" w:rsidR="00ED4DE6" w:rsidRPr="00ED4DE6" w:rsidRDefault="00ED4DE6" w:rsidP="00B56F4C">
      <w:pPr>
        <w:ind w:firstLine="709"/>
        <w:jc w:val="both"/>
      </w:pPr>
      <w:r w:rsidRPr="00ED4DE6">
        <w:t>1) курсы повышения квалификации;</w:t>
      </w:r>
    </w:p>
    <w:p w14:paraId="5106D041" w14:textId="77777777" w:rsidR="00ED4DE6" w:rsidRPr="00ED4DE6" w:rsidRDefault="00ED4DE6" w:rsidP="00B56F4C">
      <w:pPr>
        <w:ind w:firstLine="709"/>
        <w:jc w:val="both"/>
      </w:pPr>
      <w:r w:rsidRPr="00ED4DE6">
        <w:t>2) методические объединения;</w:t>
      </w:r>
    </w:p>
    <w:p w14:paraId="0D704042" w14:textId="77777777" w:rsidR="00ED4DE6" w:rsidRPr="00ED4DE6" w:rsidRDefault="00ED4DE6" w:rsidP="00B56F4C">
      <w:pPr>
        <w:ind w:firstLine="709"/>
        <w:jc w:val="both"/>
      </w:pPr>
      <w:r w:rsidRPr="00ED4DE6">
        <w:t>3) курсы переподготовки;</w:t>
      </w:r>
    </w:p>
    <w:p w14:paraId="265DD402" w14:textId="77777777" w:rsidR="00ED4DE6" w:rsidRPr="00ED4DE6" w:rsidRDefault="00ED4DE6" w:rsidP="00B56F4C">
      <w:pPr>
        <w:ind w:firstLine="709"/>
        <w:jc w:val="both"/>
      </w:pPr>
      <w:r w:rsidRPr="00ED4DE6">
        <w:t>4) учебные и методические семинары;</w:t>
      </w:r>
    </w:p>
    <w:p w14:paraId="789B14C2" w14:textId="77777777" w:rsidR="00ED4DE6" w:rsidRPr="00ED4DE6" w:rsidRDefault="00ED4DE6" w:rsidP="00B56F4C">
      <w:pPr>
        <w:ind w:firstLine="709"/>
        <w:jc w:val="both"/>
      </w:pPr>
      <w:r w:rsidRPr="00ED4DE6">
        <w:t>5) самообразование.</w:t>
      </w:r>
    </w:p>
    <w:p w14:paraId="707853FB" w14:textId="30CFB108" w:rsidR="00065FF0" w:rsidRPr="00ED4DE6" w:rsidRDefault="0035361A" w:rsidP="0035361A">
      <w:pPr>
        <w:pStyle w:val="3"/>
        <w:numPr>
          <w:ilvl w:val="0"/>
          <w:numId w:val="0"/>
        </w:numPr>
        <w:tabs>
          <w:tab w:val="left" w:pos="567"/>
        </w:tabs>
        <w:suppressAutoHyphens w:val="0"/>
        <w:ind w:firstLine="567"/>
        <w:jc w:val="both"/>
        <w:rPr>
          <w:rFonts w:ascii="Times New Roman" w:hAnsi="Times New Roman"/>
          <w:lang w:val="ru-RU"/>
        </w:rPr>
      </w:pPr>
      <w:bookmarkStart w:id="28" w:name="_Toc239836594"/>
      <w:r>
        <w:rPr>
          <w:rFonts w:ascii="Times New Roman" w:eastAsia="Times New Roman" w:hAnsi="Times New Roman"/>
          <w:bCs w:val="0"/>
          <w:iCs/>
          <w:lang w:val="ru-RU"/>
        </w:rPr>
        <w:lastRenderedPageBreak/>
        <w:t>7.</w:t>
      </w:r>
      <w:r w:rsidR="00065FF0" w:rsidRPr="00ED4DE6">
        <w:rPr>
          <w:rFonts w:ascii="Times New Roman" w:eastAsia="Times New Roman" w:hAnsi="Times New Roman"/>
          <w:bCs w:val="0"/>
          <w:iCs/>
        </w:rPr>
        <w:t>Рекомендации</w:t>
      </w:r>
      <w:r w:rsidR="00065FF0" w:rsidRPr="00ED4DE6">
        <w:rPr>
          <w:rFonts w:ascii="Times New Roman" w:hAnsi="Times New Roman"/>
          <w:lang w:val="ru-RU"/>
        </w:rPr>
        <w:t xml:space="preserve"> по </w:t>
      </w:r>
      <w:r w:rsidR="00065FF0" w:rsidRPr="00ED4DE6">
        <w:rPr>
          <w:rFonts w:ascii="Times New Roman" w:hAnsi="Times New Roman"/>
        </w:rPr>
        <w:t>другим</w:t>
      </w:r>
      <w:r w:rsidR="00065FF0" w:rsidRPr="00ED4DE6">
        <w:rPr>
          <w:rFonts w:ascii="Times New Roman" w:hAnsi="Times New Roman"/>
          <w:lang w:val="ru-RU"/>
        </w:rPr>
        <w:t xml:space="preserve"> направлениям (при наличии)</w:t>
      </w:r>
      <w:bookmarkEnd w:id="28"/>
    </w:p>
    <w:p w14:paraId="533AA79D" w14:textId="77777777" w:rsidR="00ED4DE6" w:rsidRPr="00ED4DE6" w:rsidRDefault="00ED4DE6" w:rsidP="00B56F4C">
      <w:pPr>
        <w:ind w:firstLine="709"/>
      </w:pPr>
      <w:r w:rsidRPr="00ED4DE6">
        <w:t xml:space="preserve">Организовать мероприятия методической поддержки изучения учебных предметов в 2025-2026 уч.г. на региональном уровне, в том числе в ОО с низкими результатами ЕГЭ </w:t>
      </w:r>
      <w:r w:rsidRPr="00ED4DE6">
        <w:br/>
        <w:t>2025 г.</w:t>
      </w:r>
    </w:p>
    <w:tbl>
      <w:tblPr>
        <w:tblW w:w="14630" w:type="dxa"/>
        <w:tblInd w:w="-34" w:type="dxa"/>
        <w:tblLayout w:type="fixed"/>
        <w:tblLook w:val="04A0" w:firstRow="1" w:lastRow="0" w:firstColumn="1" w:lastColumn="0" w:noHBand="0" w:noVBand="1"/>
      </w:tblPr>
      <w:tblGrid>
        <w:gridCol w:w="540"/>
        <w:gridCol w:w="9979"/>
        <w:gridCol w:w="4111"/>
      </w:tblGrid>
      <w:tr w:rsidR="00ED4DE6" w14:paraId="1E82F3F5" w14:textId="77777777" w:rsidTr="00ED4DE6">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0C3D0D60" w14:textId="77777777" w:rsidR="00ED4DE6" w:rsidRDefault="00ED4DE6" w:rsidP="005424E4">
            <w:pPr>
              <w:contextualSpacing/>
              <w:jc w:val="center"/>
            </w:pPr>
            <w:r>
              <w:t>№ п/п</w:t>
            </w:r>
          </w:p>
        </w:tc>
        <w:tc>
          <w:tcPr>
            <w:tcW w:w="9979" w:type="dxa"/>
            <w:tcBorders>
              <w:top w:val="single" w:sz="4" w:space="0" w:color="000000"/>
              <w:left w:val="single" w:sz="4" w:space="0" w:color="000000"/>
              <w:bottom w:val="single" w:sz="4" w:space="0" w:color="000000"/>
              <w:right w:val="single" w:sz="4" w:space="0" w:color="000000"/>
            </w:tcBorders>
            <w:shd w:val="clear" w:color="auto" w:fill="auto"/>
          </w:tcPr>
          <w:p w14:paraId="1D36DF76" w14:textId="77777777" w:rsidR="00ED4DE6" w:rsidRDefault="00ED4DE6" w:rsidP="005424E4">
            <w:pPr>
              <w:contextualSpacing/>
              <w:jc w:val="center"/>
            </w:pPr>
            <w:r>
              <w:t>Мероприятие</w:t>
            </w:r>
          </w:p>
          <w:p w14:paraId="5D278590" w14:textId="77777777" w:rsidR="00ED4DE6" w:rsidRDefault="00ED4DE6" w:rsidP="005424E4">
            <w:pPr>
              <w:contextualSpacing/>
              <w:jc w:val="center"/>
              <w:rPr>
                <w:i/>
              </w:rPr>
            </w:pPr>
            <w:r>
              <w:rPr>
                <w:i/>
              </w:rPr>
              <w:t>(указать тему и организацию, которая планирует проведение мероприятия)</w:t>
            </w:r>
          </w:p>
        </w:tc>
        <w:tc>
          <w:tcPr>
            <w:tcW w:w="4111" w:type="dxa"/>
            <w:tcBorders>
              <w:top w:val="single" w:sz="4" w:space="0" w:color="000000"/>
              <w:left w:val="single" w:sz="4" w:space="0" w:color="000000"/>
              <w:bottom w:val="single" w:sz="4" w:space="0" w:color="000000"/>
              <w:right w:val="single" w:sz="4" w:space="0" w:color="000000"/>
            </w:tcBorders>
          </w:tcPr>
          <w:p w14:paraId="503BBB08" w14:textId="77777777" w:rsidR="00ED4DE6" w:rsidRDefault="00ED4DE6" w:rsidP="005424E4">
            <w:pPr>
              <w:contextualSpacing/>
              <w:jc w:val="center"/>
            </w:pPr>
            <w:r>
              <w:t>Категория участников</w:t>
            </w:r>
          </w:p>
        </w:tc>
      </w:tr>
      <w:tr w:rsidR="00ED4DE6" w14:paraId="10F5BDD6" w14:textId="77777777" w:rsidTr="00ED4DE6">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20D5AD83" w14:textId="77777777" w:rsidR="00ED4DE6" w:rsidRDefault="00ED4DE6" w:rsidP="005424E4">
            <w:pPr>
              <w:contextualSpacing/>
            </w:pPr>
            <w:r>
              <w:t>1</w:t>
            </w:r>
          </w:p>
        </w:tc>
        <w:tc>
          <w:tcPr>
            <w:tcW w:w="9979" w:type="dxa"/>
            <w:tcBorders>
              <w:top w:val="single" w:sz="4" w:space="0" w:color="000000"/>
              <w:left w:val="single" w:sz="4" w:space="0" w:color="000000"/>
              <w:bottom w:val="single" w:sz="4" w:space="0" w:color="000000"/>
              <w:right w:val="single" w:sz="4" w:space="0" w:color="000000"/>
            </w:tcBorders>
            <w:shd w:val="clear" w:color="auto" w:fill="auto"/>
          </w:tcPr>
          <w:p w14:paraId="406E3436" w14:textId="77777777" w:rsidR="00ED4DE6" w:rsidRDefault="00ED4DE6" w:rsidP="005424E4">
            <w:pPr>
              <w:spacing w:line="276" w:lineRule="auto"/>
            </w:pPr>
            <w:r>
              <w:t>МО «Анализ результатов ЕГЭ и ОГЭ по английскому языку»</w:t>
            </w:r>
          </w:p>
          <w:p w14:paraId="5ED5C93E" w14:textId="77777777" w:rsidR="00ED4DE6" w:rsidRDefault="00ED4DE6" w:rsidP="005424E4">
            <w:pPr>
              <w:contextualSpacing/>
            </w:pPr>
            <w:r>
              <w:t>(сентябрь) ГБУ НАО «Ненецкий региональный центр развития образования»</w:t>
            </w:r>
          </w:p>
        </w:tc>
        <w:tc>
          <w:tcPr>
            <w:tcW w:w="4111" w:type="dxa"/>
            <w:tcBorders>
              <w:top w:val="single" w:sz="4" w:space="0" w:color="000000"/>
              <w:left w:val="single" w:sz="4" w:space="0" w:color="000000"/>
              <w:bottom w:val="single" w:sz="4" w:space="0" w:color="000000"/>
              <w:right w:val="single" w:sz="4" w:space="0" w:color="000000"/>
            </w:tcBorders>
          </w:tcPr>
          <w:p w14:paraId="4A963041" w14:textId="77777777" w:rsidR="00ED4DE6" w:rsidRDefault="00ED4DE6" w:rsidP="005424E4">
            <w:pPr>
              <w:widowControl w:val="0"/>
              <w:spacing w:line="276" w:lineRule="auto"/>
            </w:pPr>
            <w:r>
              <w:t>Все учителя по учебному предмету</w:t>
            </w:r>
          </w:p>
          <w:p w14:paraId="7EC61A8E" w14:textId="77777777" w:rsidR="00ED4DE6" w:rsidRDefault="00ED4DE6" w:rsidP="005424E4">
            <w:pPr>
              <w:contextualSpacing/>
            </w:pPr>
          </w:p>
        </w:tc>
      </w:tr>
      <w:tr w:rsidR="00ED4DE6" w14:paraId="377F1838" w14:textId="77777777" w:rsidTr="00ED4DE6">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3E808525" w14:textId="77777777" w:rsidR="00ED4DE6" w:rsidRDefault="00ED4DE6" w:rsidP="005424E4">
            <w:pPr>
              <w:contextualSpacing/>
            </w:pPr>
            <w:r>
              <w:t>2</w:t>
            </w:r>
          </w:p>
        </w:tc>
        <w:tc>
          <w:tcPr>
            <w:tcW w:w="9979" w:type="dxa"/>
            <w:tcBorders>
              <w:top w:val="single" w:sz="4" w:space="0" w:color="000000"/>
              <w:left w:val="single" w:sz="4" w:space="0" w:color="000000"/>
              <w:bottom w:val="single" w:sz="4" w:space="0" w:color="000000"/>
              <w:right w:val="single" w:sz="4" w:space="0" w:color="000000"/>
            </w:tcBorders>
            <w:shd w:val="clear" w:color="auto" w:fill="auto"/>
          </w:tcPr>
          <w:p w14:paraId="6380C471" w14:textId="77777777" w:rsidR="00ED4DE6" w:rsidRDefault="00ED4DE6" w:rsidP="005424E4">
            <w:pPr>
              <w:spacing w:line="276" w:lineRule="auto"/>
            </w:pPr>
            <w:r>
              <w:t>МО «Современные образовательные технологии в преподавании английского (ноябрь 2026 г.)</w:t>
            </w:r>
          </w:p>
          <w:p w14:paraId="5DFD0162" w14:textId="77777777" w:rsidR="00ED4DE6" w:rsidRDefault="00ED4DE6" w:rsidP="005424E4">
            <w:pPr>
              <w:spacing w:line="276" w:lineRule="auto"/>
            </w:pPr>
            <w:r>
              <w:t>ГБУ НАО «Ненецкий региональный центр развития образования»</w:t>
            </w:r>
          </w:p>
        </w:tc>
        <w:tc>
          <w:tcPr>
            <w:tcW w:w="4111" w:type="dxa"/>
            <w:tcBorders>
              <w:top w:val="single" w:sz="4" w:space="0" w:color="000000"/>
              <w:left w:val="single" w:sz="4" w:space="0" w:color="000000"/>
              <w:bottom w:val="single" w:sz="4" w:space="0" w:color="000000"/>
              <w:right w:val="single" w:sz="4" w:space="0" w:color="000000"/>
            </w:tcBorders>
          </w:tcPr>
          <w:p w14:paraId="4E2B00BD" w14:textId="77777777" w:rsidR="00ED4DE6" w:rsidRDefault="00ED4DE6" w:rsidP="005424E4">
            <w:pPr>
              <w:widowControl w:val="0"/>
              <w:spacing w:line="276" w:lineRule="auto"/>
            </w:pPr>
            <w:r>
              <w:t>Все учителя по учебному предмету</w:t>
            </w:r>
          </w:p>
          <w:p w14:paraId="62C84154" w14:textId="77777777" w:rsidR="00ED4DE6" w:rsidRDefault="00ED4DE6" w:rsidP="005424E4">
            <w:pPr>
              <w:widowControl w:val="0"/>
              <w:spacing w:line="276" w:lineRule="auto"/>
            </w:pPr>
          </w:p>
        </w:tc>
      </w:tr>
      <w:tr w:rsidR="00ED4DE6" w14:paraId="2F67CF7F" w14:textId="77777777" w:rsidTr="00ED4DE6">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21D0FAFB" w14:textId="77777777" w:rsidR="00ED4DE6" w:rsidRDefault="00ED4DE6" w:rsidP="005424E4">
            <w:pPr>
              <w:contextualSpacing/>
            </w:pPr>
            <w:r>
              <w:t>3</w:t>
            </w:r>
          </w:p>
        </w:tc>
        <w:tc>
          <w:tcPr>
            <w:tcW w:w="9979" w:type="dxa"/>
            <w:tcBorders>
              <w:top w:val="single" w:sz="4" w:space="0" w:color="000000"/>
              <w:left w:val="single" w:sz="4" w:space="0" w:color="000000"/>
              <w:bottom w:val="single" w:sz="4" w:space="0" w:color="000000"/>
              <w:right w:val="single" w:sz="4" w:space="0" w:color="000000"/>
            </w:tcBorders>
            <w:shd w:val="clear" w:color="auto" w:fill="auto"/>
          </w:tcPr>
          <w:p w14:paraId="69393278" w14:textId="77777777" w:rsidR="00ED4DE6" w:rsidRDefault="00ED4DE6" w:rsidP="005424E4">
            <w:pPr>
              <w:spacing w:line="276" w:lineRule="auto"/>
            </w:pPr>
            <w:r>
              <w:t>МО «Как сдать ЕГЭ на 100» баллов (февраль 2026 года)</w:t>
            </w:r>
          </w:p>
        </w:tc>
        <w:tc>
          <w:tcPr>
            <w:tcW w:w="4111" w:type="dxa"/>
            <w:tcBorders>
              <w:top w:val="single" w:sz="4" w:space="0" w:color="000000"/>
              <w:left w:val="single" w:sz="4" w:space="0" w:color="000000"/>
              <w:bottom w:val="single" w:sz="4" w:space="0" w:color="000000"/>
              <w:right w:val="single" w:sz="4" w:space="0" w:color="000000"/>
            </w:tcBorders>
          </w:tcPr>
          <w:p w14:paraId="525203C7" w14:textId="77777777" w:rsidR="00ED4DE6" w:rsidRDefault="00ED4DE6" w:rsidP="005424E4">
            <w:pPr>
              <w:widowControl w:val="0"/>
              <w:spacing w:line="276" w:lineRule="auto"/>
            </w:pPr>
            <w:r>
              <w:t>Все учителя по учебному предмету</w:t>
            </w:r>
          </w:p>
        </w:tc>
      </w:tr>
      <w:tr w:rsidR="00ED4DE6" w14:paraId="7E781B69" w14:textId="77777777" w:rsidTr="00ED4DE6">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3C900BAF" w14:textId="77777777" w:rsidR="00ED4DE6" w:rsidRDefault="00ED4DE6" w:rsidP="005424E4">
            <w:pPr>
              <w:contextualSpacing/>
            </w:pPr>
            <w:r>
              <w:t>5</w:t>
            </w:r>
          </w:p>
        </w:tc>
        <w:tc>
          <w:tcPr>
            <w:tcW w:w="9979" w:type="dxa"/>
            <w:tcBorders>
              <w:top w:val="single" w:sz="4" w:space="0" w:color="000000"/>
              <w:left w:val="single" w:sz="4" w:space="0" w:color="000000"/>
              <w:bottom w:val="single" w:sz="4" w:space="0" w:color="000000"/>
              <w:right w:val="single" w:sz="4" w:space="0" w:color="000000"/>
            </w:tcBorders>
            <w:shd w:val="clear" w:color="auto" w:fill="auto"/>
          </w:tcPr>
          <w:p w14:paraId="7D1D1C86" w14:textId="77777777" w:rsidR="00ED4DE6" w:rsidRDefault="00ED4DE6" w:rsidP="005424E4">
            <w:pPr>
              <w:spacing w:line="276" w:lineRule="auto"/>
            </w:pPr>
            <w:r>
              <w:t>Олимпиада для учителей по английскому языку по прохождению КИМ ГИА по английскому языку (январь 2027 года)</w:t>
            </w:r>
          </w:p>
        </w:tc>
        <w:tc>
          <w:tcPr>
            <w:tcW w:w="4111" w:type="dxa"/>
            <w:tcBorders>
              <w:top w:val="single" w:sz="4" w:space="0" w:color="000000"/>
              <w:left w:val="single" w:sz="4" w:space="0" w:color="000000"/>
              <w:bottom w:val="single" w:sz="4" w:space="0" w:color="000000"/>
              <w:right w:val="single" w:sz="4" w:space="0" w:color="000000"/>
            </w:tcBorders>
          </w:tcPr>
          <w:p w14:paraId="60DC4CB8" w14:textId="77777777" w:rsidR="00ED4DE6" w:rsidRDefault="00ED4DE6" w:rsidP="005424E4">
            <w:pPr>
              <w:widowControl w:val="0"/>
              <w:spacing w:line="276" w:lineRule="auto"/>
            </w:pPr>
            <w:r>
              <w:t xml:space="preserve"> Учителя по учебному предмету</w:t>
            </w:r>
          </w:p>
        </w:tc>
      </w:tr>
    </w:tbl>
    <w:p w14:paraId="60C092EA" w14:textId="77777777" w:rsidR="00ED4DE6" w:rsidRDefault="00ED4DE6" w:rsidP="00ED4DE6">
      <w:pPr>
        <w:ind w:firstLine="567"/>
      </w:pPr>
    </w:p>
    <w:p w14:paraId="56D0F9F1" w14:textId="77777777" w:rsidR="00ED4DE6" w:rsidRDefault="00ED4DE6" w:rsidP="00ED4DE6">
      <w:pPr>
        <w:ind w:firstLine="567"/>
      </w:pPr>
      <w:r>
        <w:t>Транслировать эффективные педагогические практики ОО с наиболее высокими результатами ЕГЭ 2026 г.</w:t>
      </w:r>
    </w:p>
    <w:p w14:paraId="2A1171B6" w14:textId="77777777" w:rsidR="00ED4DE6" w:rsidRPr="00ED4DE6" w:rsidRDefault="00ED4DE6" w:rsidP="00ED4DE6">
      <w:pPr>
        <w:spacing w:line="360" w:lineRule="auto"/>
        <w:jc w:val="both"/>
        <w:rPr>
          <w:sz w:val="12"/>
          <w:szCs w:val="12"/>
        </w:rPr>
      </w:pPr>
    </w:p>
    <w:tbl>
      <w:tblPr>
        <w:tblW w:w="14630" w:type="dxa"/>
        <w:tblInd w:w="-34" w:type="dxa"/>
        <w:tblLayout w:type="fixed"/>
        <w:tblLook w:val="04A0" w:firstRow="1" w:lastRow="0" w:firstColumn="1" w:lastColumn="0" w:noHBand="0" w:noVBand="1"/>
      </w:tblPr>
      <w:tblGrid>
        <w:gridCol w:w="597"/>
        <w:gridCol w:w="14033"/>
      </w:tblGrid>
      <w:tr w:rsidR="00ED4DE6" w14:paraId="7045C389" w14:textId="77777777" w:rsidTr="00363B9B">
        <w:tc>
          <w:tcPr>
            <w:tcW w:w="597" w:type="dxa"/>
            <w:tcBorders>
              <w:top w:val="single" w:sz="4" w:space="0" w:color="000000"/>
              <w:left w:val="single" w:sz="4" w:space="0" w:color="000000"/>
              <w:bottom w:val="single" w:sz="4" w:space="0" w:color="000000"/>
              <w:right w:val="single" w:sz="4" w:space="0" w:color="000000"/>
            </w:tcBorders>
            <w:shd w:val="clear" w:color="auto" w:fill="auto"/>
          </w:tcPr>
          <w:p w14:paraId="7A4420D1" w14:textId="77777777" w:rsidR="00ED4DE6" w:rsidRDefault="00ED4DE6" w:rsidP="005424E4">
            <w:pPr>
              <w:contextualSpacing/>
              <w:jc w:val="center"/>
            </w:pPr>
            <w:r>
              <w:t>№ п/п</w:t>
            </w:r>
          </w:p>
        </w:tc>
        <w:tc>
          <w:tcPr>
            <w:tcW w:w="14033" w:type="dxa"/>
            <w:tcBorders>
              <w:top w:val="single" w:sz="4" w:space="0" w:color="000000"/>
              <w:left w:val="single" w:sz="4" w:space="0" w:color="000000"/>
              <w:bottom w:val="single" w:sz="4" w:space="0" w:color="000000"/>
              <w:right w:val="single" w:sz="4" w:space="0" w:color="000000"/>
            </w:tcBorders>
            <w:shd w:val="clear" w:color="auto" w:fill="auto"/>
          </w:tcPr>
          <w:p w14:paraId="22ABD9A1" w14:textId="77777777" w:rsidR="00ED4DE6" w:rsidRDefault="00ED4DE6" w:rsidP="005424E4">
            <w:pPr>
              <w:contextualSpacing/>
              <w:jc w:val="center"/>
            </w:pPr>
            <w:r>
              <w:t>Мероприятие</w:t>
            </w:r>
          </w:p>
          <w:p w14:paraId="35C8B7F3" w14:textId="77777777" w:rsidR="00ED4DE6" w:rsidRDefault="00ED4DE6" w:rsidP="005424E4">
            <w:pPr>
              <w:contextualSpacing/>
              <w:jc w:val="center"/>
              <w:rPr>
                <w:i/>
              </w:rPr>
            </w:pPr>
            <w:r>
              <w:rPr>
                <w:i/>
              </w:rPr>
              <w:t>(указать формат, тему и организацию, которая планирует проведение мероприятия)</w:t>
            </w:r>
          </w:p>
        </w:tc>
      </w:tr>
      <w:tr w:rsidR="00ED4DE6" w14:paraId="352CC305" w14:textId="77777777" w:rsidTr="00363B9B">
        <w:tc>
          <w:tcPr>
            <w:tcW w:w="597" w:type="dxa"/>
            <w:tcBorders>
              <w:top w:val="single" w:sz="4" w:space="0" w:color="000000"/>
              <w:left w:val="single" w:sz="4" w:space="0" w:color="000000"/>
              <w:bottom w:val="single" w:sz="4" w:space="0" w:color="000000"/>
              <w:right w:val="single" w:sz="4" w:space="0" w:color="000000"/>
            </w:tcBorders>
            <w:shd w:val="clear" w:color="auto" w:fill="auto"/>
          </w:tcPr>
          <w:p w14:paraId="3F6B4BF1" w14:textId="77777777" w:rsidR="00ED4DE6" w:rsidRDefault="00ED4DE6" w:rsidP="005424E4">
            <w:pPr>
              <w:contextualSpacing/>
              <w:jc w:val="center"/>
            </w:pPr>
            <w:r>
              <w:t>1</w:t>
            </w:r>
          </w:p>
        </w:tc>
        <w:tc>
          <w:tcPr>
            <w:tcW w:w="14033" w:type="dxa"/>
            <w:tcBorders>
              <w:top w:val="single" w:sz="4" w:space="0" w:color="000000"/>
              <w:left w:val="single" w:sz="4" w:space="0" w:color="000000"/>
              <w:bottom w:val="single" w:sz="4" w:space="0" w:color="000000"/>
              <w:right w:val="single" w:sz="4" w:space="0" w:color="000000"/>
            </w:tcBorders>
            <w:shd w:val="clear" w:color="auto" w:fill="auto"/>
          </w:tcPr>
          <w:p w14:paraId="124D290E" w14:textId="77777777" w:rsidR="00ED4DE6" w:rsidRDefault="00ED4DE6" w:rsidP="005424E4">
            <w:pPr>
              <w:contextualSpacing/>
            </w:pPr>
            <w:r>
              <w:rPr>
                <w:bCs/>
              </w:rPr>
              <w:t xml:space="preserve">Представление опыта работы учителей английского языка по подготовке обучающихся к ЕГЭ по английскому языку в рамках МО, семинаров – ГБУ НАО </w:t>
            </w:r>
            <w:r>
              <w:t>«Ненецкий региональный центр развития образования»</w:t>
            </w:r>
          </w:p>
        </w:tc>
      </w:tr>
      <w:tr w:rsidR="00ED4DE6" w14:paraId="07A63A3D" w14:textId="77777777" w:rsidTr="00363B9B">
        <w:tc>
          <w:tcPr>
            <w:tcW w:w="597" w:type="dxa"/>
            <w:tcBorders>
              <w:top w:val="single" w:sz="4" w:space="0" w:color="000000"/>
              <w:left w:val="single" w:sz="4" w:space="0" w:color="000000"/>
              <w:bottom w:val="single" w:sz="4" w:space="0" w:color="000000"/>
              <w:right w:val="single" w:sz="4" w:space="0" w:color="000000"/>
            </w:tcBorders>
            <w:shd w:val="clear" w:color="auto" w:fill="auto"/>
          </w:tcPr>
          <w:p w14:paraId="114274DB" w14:textId="77777777" w:rsidR="00ED4DE6" w:rsidRDefault="00ED4DE6" w:rsidP="005424E4">
            <w:pPr>
              <w:contextualSpacing/>
              <w:jc w:val="center"/>
            </w:pPr>
            <w:r>
              <w:t>2</w:t>
            </w:r>
          </w:p>
        </w:tc>
        <w:tc>
          <w:tcPr>
            <w:tcW w:w="14033" w:type="dxa"/>
            <w:tcBorders>
              <w:top w:val="single" w:sz="4" w:space="0" w:color="000000"/>
              <w:left w:val="single" w:sz="4" w:space="0" w:color="000000"/>
              <w:bottom w:val="single" w:sz="4" w:space="0" w:color="000000"/>
              <w:right w:val="single" w:sz="4" w:space="0" w:color="000000"/>
            </w:tcBorders>
            <w:shd w:val="clear" w:color="auto" w:fill="auto"/>
          </w:tcPr>
          <w:p w14:paraId="3D89A776" w14:textId="77777777" w:rsidR="00ED4DE6" w:rsidRDefault="00ED4DE6" w:rsidP="005424E4">
            <w:pPr>
              <w:contextualSpacing/>
              <w:rPr>
                <w:bCs/>
              </w:rPr>
            </w:pPr>
            <w:r>
              <w:rPr>
                <w:bCs/>
              </w:rPr>
              <w:t>Выступления учителей, работающих в образовательных организациях, демонстрирующих наиболее высокие результаты ЕГЭ по английскому языку.</w:t>
            </w:r>
          </w:p>
          <w:p w14:paraId="64EA32A8" w14:textId="77777777" w:rsidR="00ED4DE6" w:rsidRDefault="00ED4DE6" w:rsidP="005424E4">
            <w:pPr>
              <w:contextualSpacing/>
              <w:rPr>
                <w:bCs/>
              </w:rPr>
            </w:pPr>
            <w:r>
              <w:rPr>
                <w:bCs/>
              </w:rPr>
              <w:t xml:space="preserve">ГБУ НАО </w:t>
            </w:r>
            <w:r>
              <w:t>«Ненецкий региональный центр развития образования»</w:t>
            </w:r>
          </w:p>
        </w:tc>
      </w:tr>
      <w:tr w:rsidR="00ED4DE6" w14:paraId="6C9516E1" w14:textId="77777777" w:rsidTr="00363B9B">
        <w:tc>
          <w:tcPr>
            <w:tcW w:w="597" w:type="dxa"/>
            <w:tcBorders>
              <w:top w:val="single" w:sz="4" w:space="0" w:color="000000"/>
              <w:left w:val="single" w:sz="4" w:space="0" w:color="000000"/>
              <w:bottom w:val="single" w:sz="4" w:space="0" w:color="000000"/>
              <w:right w:val="single" w:sz="4" w:space="0" w:color="000000"/>
            </w:tcBorders>
            <w:shd w:val="clear" w:color="auto" w:fill="auto"/>
          </w:tcPr>
          <w:p w14:paraId="0F14FC85" w14:textId="77777777" w:rsidR="00ED4DE6" w:rsidRDefault="00ED4DE6" w:rsidP="005424E4">
            <w:pPr>
              <w:contextualSpacing/>
              <w:jc w:val="center"/>
            </w:pPr>
            <w:r>
              <w:t>3</w:t>
            </w:r>
          </w:p>
        </w:tc>
        <w:tc>
          <w:tcPr>
            <w:tcW w:w="14033" w:type="dxa"/>
            <w:tcBorders>
              <w:top w:val="single" w:sz="4" w:space="0" w:color="000000"/>
              <w:left w:val="single" w:sz="4" w:space="0" w:color="000000"/>
              <w:bottom w:val="single" w:sz="4" w:space="0" w:color="000000"/>
              <w:right w:val="single" w:sz="4" w:space="0" w:color="000000"/>
            </w:tcBorders>
            <w:shd w:val="clear" w:color="auto" w:fill="auto"/>
          </w:tcPr>
          <w:p w14:paraId="3328434C" w14:textId="77777777" w:rsidR="00ED4DE6" w:rsidRDefault="00ED4DE6" w:rsidP="005424E4">
            <w:pPr>
              <w:contextualSpacing/>
            </w:pPr>
            <w:r>
              <w:t>Организация стажировок для учителей из ОО НАО, показывающих низкие результаты</w:t>
            </w:r>
          </w:p>
          <w:p w14:paraId="2AAA914E" w14:textId="77777777" w:rsidR="00ED4DE6" w:rsidRDefault="00ED4DE6" w:rsidP="005424E4">
            <w:pPr>
              <w:contextualSpacing/>
              <w:rPr>
                <w:bCs/>
              </w:rPr>
            </w:pPr>
            <w:r>
              <w:rPr>
                <w:bCs/>
              </w:rPr>
              <w:t xml:space="preserve">ГБУ НАО </w:t>
            </w:r>
            <w:r>
              <w:t>«Ненецкий региональный центр развития образования»</w:t>
            </w:r>
          </w:p>
        </w:tc>
      </w:tr>
    </w:tbl>
    <w:p w14:paraId="2E9BA2C3" w14:textId="77777777" w:rsidR="00ED4DE6" w:rsidRDefault="00ED4DE6" w:rsidP="00B56F4C">
      <w:pPr>
        <w:ind w:firstLine="709"/>
        <w:jc w:val="both"/>
      </w:pPr>
      <w:r>
        <w:t>Запланировать корректирующие диагностические работы с учетом результатов ЕГЭ 2026 г.</w:t>
      </w:r>
    </w:p>
    <w:p w14:paraId="23BFD168" w14:textId="77777777" w:rsidR="00ED4DE6" w:rsidRDefault="00ED4DE6" w:rsidP="00B56F4C">
      <w:pPr>
        <w:ind w:firstLine="709"/>
        <w:jc w:val="both"/>
      </w:pPr>
      <w:r>
        <w:t>Проведение региональных проверочных работ с использование заданий в формате ЕГЭ с целью выявления проблемных зон для последующей организации работы в этом направлении при подготовке к сдаче ЕГЭ Работа по другим направлениям.</w:t>
      </w:r>
    </w:p>
    <w:p w14:paraId="327555CA" w14:textId="5A73BC09" w:rsidR="004040DC" w:rsidRDefault="00065FF0" w:rsidP="0035361A">
      <w:pPr>
        <w:spacing w:line="360" w:lineRule="auto"/>
        <w:ind w:firstLine="567"/>
        <w:jc w:val="both"/>
      </w:pPr>
      <w:r>
        <w:br w:type="page"/>
      </w:r>
    </w:p>
    <w:p w14:paraId="5A6904A4" w14:textId="77777777" w:rsidR="004040DC" w:rsidRPr="00A84BC2" w:rsidRDefault="004040DC" w:rsidP="004040DC">
      <w:pPr>
        <w:pStyle w:val="10"/>
        <w:ind w:firstLine="567"/>
        <w:rPr>
          <w:rStyle w:val="af4"/>
          <w:rFonts w:ascii="Times New Roman" w:hAnsi="Times New Roman"/>
          <w:bCs/>
          <w:i/>
          <w:sz w:val="24"/>
          <w:szCs w:val="22"/>
        </w:rPr>
      </w:pPr>
      <w:bookmarkStart w:id="29" w:name="_Toc239836595"/>
      <w:r w:rsidRPr="00A84BC2">
        <w:rPr>
          <w:rFonts w:ascii="Times New Roman" w:hAnsi="Times New Roman"/>
        </w:rPr>
        <w:lastRenderedPageBreak/>
        <w:t>Методический анализ результатов ЕГЭ</w:t>
      </w:r>
      <w:r w:rsidRPr="00A84BC2">
        <w:rPr>
          <w:rStyle w:val="a6"/>
          <w:rFonts w:ascii="Times New Roman" w:hAnsi="Times New Roman"/>
        </w:rPr>
        <w:footnoteReference w:id="7"/>
      </w:r>
      <w:r w:rsidRPr="00A84BC2">
        <w:rPr>
          <w:rFonts w:ascii="Times New Roman" w:hAnsi="Times New Roman"/>
        </w:rPr>
        <w:t xml:space="preserve"> </w:t>
      </w:r>
      <w:r w:rsidRPr="00A84BC2">
        <w:rPr>
          <w:rFonts w:ascii="Times New Roman" w:hAnsi="Times New Roman"/>
        </w:rPr>
        <w:br/>
      </w:r>
      <w:r w:rsidRPr="00A84BC2">
        <w:rPr>
          <w:rStyle w:val="af4"/>
          <w:rFonts w:ascii="Times New Roman" w:hAnsi="Times New Roman"/>
          <w:sz w:val="20"/>
          <w:szCs w:val="20"/>
        </w:rPr>
        <w:br/>
      </w:r>
      <w:r w:rsidRPr="00A84BC2">
        <w:rPr>
          <w:rStyle w:val="af4"/>
          <w:rFonts w:ascii="Times New Roman" w:hAnsi="Times New Roman"/>
          <w:b/>
          <w:bCs/>
          <w:sz w:val="32"/>
        </w:rPr>
        <w:t xml:space="preserve">по </w:t>
      </w:r>
      <w:r w:rsidR="005424E4">
        <w:rPr>
          <w:rStyle w:val="af4"/>
          <w:rFonts w:ascii="Times New Roman" w:hAnsi="Times New Roman"/>
          <w:b/>
          <w:bCs/>
          <w:sz w:val="32"/>
          <w:lang w:val="ru-RU"/>
        </w:rPr>
        <w:t>ИСТОРИИ</w:t>
      </w:r>
      <w:bookmarkEnd w:id="29"/>
    </w:p>
    <w:p w14:paraId="09E3F4C1" w14:textId="77777777" w:rsidR="004040DC" w:rsidRPr="00A84BC2" w:rsidRDefault="004040DC" w:rsidP="004040DC">
      <w:pPr>
        <w:ind w:firstLine="567"/>
        <w:jc w:val="center"/>
        <w:rPr>
          <w:rStyle w:val="af4"/>
          <w:b w:val="0"/>
          <w:bCs w:val="0"/>
          <w:i/>
          <w:sz w:val="32"/>
          <w:szCs w:val="28"/>
        </w:rPr>
      </w:pPr>
    </w:p>
    <w:p w14:paraId="76849B15" w14:textId="45959C36" w:rsidR="004040DC" w:rsidRDefault="0035361A" w:rsidP="0035361A">
      <w:pPr>
        <w:pStyle w:val="3"/>
        <w:numPr>
          <w:ilvl w:val="0"/>
          <w:numId w:val="0"/>
        </w:numPr>
        <w:tabs>
          <w:tab w:val="left" w:pos="567"/>
          <w:tab w:val="left" w:pos="1701"/>
        </w:tabs>
        <w:suppressAutoHyphens w:val="0"/>
        <w:ind w:firstLine="567"/>
        <w:jc w:val="both"/>
        <w:rPr>
          <w:rFonts w:ascii="Times New Roman" w:hAnsi="Times New Roman"/>
          <w:szCs w:val="28"/>
          <w:lang w:val="ru-RU"/>
        </w:rPr>
      </w:pPr>
      <w:bookmarkStart w:id="30" w:name="_Toc239836596"/>
      <w:r>
        <w:rPr>
          <w:rFonts w:ascii="Times New Roman" w:hAnsi="Times New Roman"/>
          <w:szCs w:val="28"/>
          <w:lang w:val="ru-RU"/>
        </w:rPr>
        <w:t>1.</w:t>
      </w:r>
      <w:r w:rsidR="004040DC" w:rsidRPr="006946E2">
        <w:rPr>
          <w:rFonts w:ascii="Times New Roman" w:hAnsi="Times New Roman"/>
          <w:szCs w:val="28"/>
          <w:lang w:val="ru-RU"/>
        </w:rPr>
        <w:t>Рекомендации для учителей по совершенствованию преподавания учебного предмета группе обучающихся с минимальным уровнем подготовки</w:t>
      </w:r>
      <w:bookmarkEnd w:id="30"/>
    </w:p>
    <w:p w14:paraId="583E635F" w14:textId="77777777" w:rsidR="0071155C" w:rsidRPr="0071155C" w:rsidRDefault="0071155C" w:rsidP="00B56F4C">
      <w:pPr>
        <w:ind w:firstLine="709"/>
      </w:pPr>
    </w:p>
    <w:p w14:paraId="6C771F55" w14:textId="77777777" w:rsidR="0071155C" w:rsidRPr="0071155C" w:rsidRDefault="0071155C" w:rsidP="00B56F4C">
      <w:pPr>
        <w:ind w:firstLine="709"/>
        <w:jc w:val="both"/>
      </w:pPr>
      <w:r w:rsidRPr="0071155C">
        <w:t xml:space="preserve">Проводить систематическую диагностику. Использовать не только тесты по предмету, но и комплексные работы метапредметного характера. Анализировать уроки. Смотреть, какие задания провоцируют рефлексию, а какие — только механическое воспроизведение. Больше внимания уделить формированию базовых логических действий. </w:t>
      </w:r>
    </w:p>
    <w:p w14:paraId="7AECF087" w14:textId="2D18EC58" w:rsidR="004040DC" w:rsidRPr="000565F6" w:rsidRDefault="0035361A" w:rsidP="0035361A">
      <w:pPr>
        <w:pStyle w:val="3"/>
        <w:numPr>
          <w:ilvl w:val="0"/>
          <w:numId w:val="0"/>
        </w:numPr>
        <w:tabs>
          <w:tab w:val="left" w:pos="567"/>
        </w:tabs>
        <w:suppressAutoHyphens w:val="0"/>
        <w:ind w:firstLine="567"/>
        <w:jc w:val="both"/>
        <w:rPr>
          <w:rFonts w:ascii="Times New Roman" w:hAnsi="Times New Roman"/>
          <w:szCs w:val="28"/>
          <w:lang w:val="ru-RU"/>
        </w:rPr>
      </w:pPr>
      <w:bookmarkStart w:id="31" w:name="_Toc239836597"/>
      <w:r>
        <w:rPr>
          <w:rFonts w:ascii="Times New Roman" w:hAnsi="Times New Roman"/>
          <w:szCs w:val="28"/>
          <w:lang w:val="ru-RU"/>
        </w:rPr>
        <w:t>2.</w:t>
      </w:r>
      <w:r w:rsidR="004040DC" w:rsidRPr="000565F6">
        <w:rPr>
          <w:rFonts w:ascii="Times New Roman" w:hAnsi="Times New Roman"/>
          <w:szCs w:val="28"/>
          <w:lang w:val="ru-RU"/>
        </w:rPr>
        <w:t>Рекомендации для учителей по совершенствованию преподавания учебного предмета группе обучающихся с низким уровнем подготовки</w:t>
      </w:r>
      <w:bookmarkEnd w:id="31"/>
    </w:p>
    <w:p w14:paraId="6ED470DD" w14:textId="77777777" w:rsidR="004040DC" w:rsidRDefault="004040DC" w:rsidP="00D233AF">
      <w:pPr>
        <w:ind w:firstLine="709"/>
      </w:pPr>
    </w:p>
    <w:p w14:paraId="66FAB802" w14:textId="77777777" w:rsidR="0071155C" w:rsidRDefault="0071155C" w:rsidP="00D233AF">
      <w:pPr>
        <w:spacing w:after="200"/>
        <w:ind w:firstLine="709"/>
        <w:contextualSpacing/>
        <w:jc w:val="both"/>
        <w:rPr>
          <w:rFonts w:eastAsia="Times New Roman"/>
          <w:bCs/>
          <w:iCs/>
        </w:rPr>
      </w:pPr>
      <w:r>
        <w:rPr>
          <w:rFonts w:eastAsia="Times New Roman"/>
          <w:bCs/>
          <w:iCs/>
        </w:rPr>
        <w:t xml:space="preserve">Создать условия для понимания обучающимися хода истории (причем на всех этапах обучения, с 5 по 11 класс), объяснения смысла и сущности событий, их причин и последствий, на применение знаний и умений в практической деятельности, в новых познавательных ситуациях. Необходимо использовать дифференцированные типы заданий на уроке. </w:t>
      </w:r>
      <w:r>
        <w:rPr>
          <w:rFonts w:eastAsia="Times New Roman"/>
          <w:bCs/>
        </w:rPr>
        <w:t>Использовать в урочное и внеурочное время специальный формат заданий на развитие функциональной грамотности для освоения умений действовать в нестандартных жизненных ситуациях. Необходимо обратить большее внимание на формирование функциональной грамотности в плане совершенствования умений анализировать историческую информацию, представленную в разных знаковых системах (текст, карта, таблица, схема).</w:t>
      </w:r>
    </w:p>
    <w:p w14:paraId="3B7209F5" w14:textId="77777777" w:rsidR="004040DC" w:rsidRDefault="004040DC" w:rsidP="00D233AF">
      <w:pPr>
        <w:ind w:firstLine="709"/>
        <w:jc w:val="both"/>
      </w:pPr>
    </w:p>
    <w:p w14:paraId="4C402F84" w14:textId="4C558E40" w:rsidR="004040DC" w:rsidRPr="00ED20ED" w:rsidRDefault="0035361A" w:rsidP="0035361A">
      <w:pPr>
        <w:pStyle w:val="3"/>
        <w:numPr>
          <w:ilvl w:val="0"/>
          <w:numId w:val="0"/>
        </w:numPr>
        <w:tabs>
          <w:tab w:val="left" w:pos="567"/>
          <w:tab w:val="left" w:pos="1560"/>
        </w:tabs>
        <w:suppressAutoHyphens w:val="0"/>
        <w:ind w:firstLine="567"/>
        <w:jc w:val="both"/>
        <w:rPr>
          <w:rFonts w:ascii="Times New Roman" w:hAnsi="Times New Roman"/>
          <w:szCs w:val="28"/>
          <w:lang w:val="ru-RU"/>
        </w:rPr>
      </w:pPr>
      <w:bookmarkStart w:id="32" w:name="_Toc239836598"/>
      <w:r>
        <w:rPr>
          <w:rFonts w:ascii="Times New Roman" w:hAnsi="Times New Roman"/>
          <w:szCs w:val="28"/>
          <w:lang w:val="ru-RU"/>
        </w:rPr>
        <w:t>3.</w:t>
      </w:r>
      <w:r w:rsidR="004040DC" w:rsidRPr="00ED20ED">
        <w:rPr>
          <w:rFonts w:ascii="Times New Roman" w:hAnsi="Times New Roman"/>
          <w:szCs w:val="28"/>
          <w:lang w:val="ru-RU"/>
        </w:rPr>
        <w:t>Рекомендации для учителей по совершенствованию преподавания учебного предмета группе обучающихся со средним уровнем подготовки</w:t>
      </w:r>
      <w:bookmarkEnd w:id="32"/>
    </w:p>
    <w:p w14:paraId="556BB491" w14:textId="77777777" w:rsidR="0071155C" w:rsidRDefault="0071155C" w:rsidP="00D233AF">
      <w:pPr>
        <w:tabs>
          <w:tab w:val="left" w:pos="1560"/>
        </w:tabs>
        <w:ind w:firstLine="709"/>
        <w:jc w:val="both"/>
      </w:pPr>
    </w:p>
    <w:p w14:paraId="1FFB01CF" w14:textId="77777777" w:rsidR="0071155C" w:rsidRPr="0071155C" w:rsidRDefault="0071155C" w:rsidP="00D233AF">
      <w:pPr>
        <w:tabs>
          <w:tab w:val="left" w:pos="1560"/>
        </w:tabs>
        <w:ind w:firstLine="709"/>
        <w:jc w:val="both"/>
      </w:pPr>
      <w:r w:rsidRPr="0071155C">
        <w:t>Уделять внимание на уроке выполнению заданий, требующих умения анализировать, обобщать и систематизировать изученный материал; систематически предлагать учащимся работу с текстами учебника по составлению конспектов, планов, нахождению необходимой информации с целью ее анализа, обобщения, систематизации и формулирования определенных выводов;</w:t>
      </w:r>
    </w:p>
    <w:p w14:paraId="347B990C" w14:textId="54A1BEA0" w:rsidR="004040DC" w:rsidRPr="00ED20ED" w:rsidRDefault="0035361A" w:rsidP="0035361A">
      <w:pPr>
        <w:pStyle w:val="3"/>
        <w:numPr>
          <w:ilvl w:val="0"/>
          <w:numId w:val="0"/>
        </w:numPr>
        <w:tabs>
          <w:tab w:val="left" w:pos="567"/>
          <w:tab w:val="left" w:pos="1701"/>
        </w:tabs>
        <w:suppressAutoHyphens w:val="0"/>
        <w:ind w:firstLine="567"/>
        <w:jc w:val="both"/>
        <w:rPr>
          <w:rFonts w:ascii="Times New Roman" w:hAnsi="Times New Roman"/>
          <w:szCs w:val="28"/>
          <w:lang w:val="ru-RU"/>
        </w:rPr>
      </w:pPr>
      <w:bookmarkStart w:id="33" w:name="_Toc239836599"/>
      <w:r>
        <w:rPr>
          <w:rFonts w:ascii="Times New Roman" w:hAnsi="Times New Roman"/>
          <w:szCs w:val="28"/>
          <w:lang w:val="ru-RU"/>
        </w:rPr>
        <w:lastRenderedPageBreak/>
        <w:t>4.</w:t>
      </w:r>
      <w:r w:rsidR="004040DC" w:rsidRPr="00ED20ED">
        <w:rPr>
          <w:rFonts w:ascii="Times New Roman" w:hAnsi="Times New Roman"/>
          <w:szCs w:val="28"/>
          <w:lang w:val="ru-RU"/>
        </w:rPr>
        <w:t>Рекомендации для учителей по совершенствованию преподавания учебного предмета группе обучающихся с высоким уровнем подготовки</w:t>
      </w:r>
      <w:bookmarkEnd w:id="33"/>
    </w:p>
    <w:p w14:paraId="04AB36A2" w14:textId="77777777" w:rsidR="004040DC" w:rsidRDefault="004040DC" w:rsidP="00D233AF">
      <w:pPr>
        <w:ind w:firstLine="709"/>
      </w:pPr>
    </w:p>
    <w:p w14:paraId="375B8D17" w14:textId="77777777" w:rsidR="00F91A72" w:rsidRDefault="00F91A72" w:rsidP="00D233AF">
      <w:pPr>
        <w:pStyle w:val="afd"/>
        <w:spacing w:after="0" w:line="240" w:lineRule="auto"/>
        <w:ind w:left="0" w:firstLine="709"/>
        <w:jc w:val="both"/>
        <w:rPr>
          <w:rFonts w:ascii="Times New Roman" w:eastAsia="Times New Roman" w:hAnsi="Times New Roman"/>
          <w:bCs/>
          <w:iCs/>
          <w:sz w:val="24"/>
          <w:szCs w:val="24"/>
          <w:lang w:eastAsia="ru-RU"/>
        </w:rPr>
      </w:pPr>
      <w:r>
        <w:rPr>
          <w:rFonts w:ascii="Times New Roman" w:hAnsi="Times New Roman"/>
          <w:sz w:val="24"/>
          <w:szCs w:val="24"/>
        </w:rPr>
        <w:t>Большое внимание уделить формированию познавательных УУД, в частности таких умений как: умения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умозаключения (индуктивные, дедуктивные и по аналогии) и делать выводы, умение создавать, применять и преобразовывать знаки и символы и схемы для решения учебных и познавательных задач. Для этого можно применять продуктивные задания разных линий развития к каждому тексту учебника, иллюстрациям учебника и через обобщенный алгоритм работы с продуктивными заданиями.</w:t>
      </w:r>
      <w:r>
        <w:t xml:space="preserve"> </w:t>
      </w:r>
      <w:r>
        <w:rPr>
          <w:rFonts w:ascii="Times New Roman" w:eastAsia="Times New Roman" w:hAnsi="Times New Roman"/>
          <w:bCs/>
          <w:iCs/>
          <w:sz w:val="24"/>
          <w:szCs w:val="24"/>
          <w:lang w:eastAsia="ru-RU"/>
        </w:rPr>
        <w:t>Можно использовать специальные задания: сравнить реформы Петра I и Екатерины II, проанализировать, как одно и то же явление проявлялось в разных странах. Это тренирует аналитическое мышление.</w:t>
      </w:r>
    </w:p>
    <w:p w14:paraId="4E407396" w14:textId="77777777" w:rsidR="00F91A72" w:rsidRDefault="00F91A72" w:rsidP="00F91A72">
      <w:pPr>
        <w:jc w:val="both"/>
      </w:pPr>
    </w:p>
    <w:p w14:paraId="199F1F3B" w14:textId="77777777" w:rsidR="004040DC" w:rsidRPr="00ED20ED" w:rsidRDefault="004040DC" w:rsidP="004040DC">
      <w:pPr>
        <w:ind w:firstLine="567"/>
        <w:jc w:val="both"/>
      </w:pPr>
    </w:p>
    <w:p w14:paraId="14218620" w14:textId="62064714" w:rsidR="004040DC" w:rsidRPr="00EF2486" w:rsidRDefault="0035361A" w:rsidP="0035361A">
      <w:pPr>
        <w:pStyle w:val="3"/>
        <w:numPr>
          <w:ilvl w:val="0"/>
          <w:numId w:val="0"/>
        </w:numPr>
        <w:tabs>
          <w:tab w:val="left" w:pos="567"/>
        </w:tabs>
        <w:suppressAutoHyphens w:val="0"/>
        <w:ind w:firstLine="567"/>
        <w:jc w:val="both"/>
        <w:rPr>
          <w:rFonts w:ascii="Times New Roman" w:hAnsi="Times New Roman"/>
        </w:rPr>
      </w:pPr>
      <w:bookmarkStart w:id="34" w:name="_Toc239836600"/>
      <w:r>
        <w:rPr>
          <w:rFonts w:ascii="Times New Roman" w:eastAsia="Times New Roman" w:hAnsi="Times New Roman"/>
          <w:bCs w:val="0"/>
          <w:iCs/>
          <w:lang w:val="ru-RU"/>
        </w:rPr>
        <w:t>5.</w:t>
      </w:r>
      <w:r w:rsidR="004040DC" w:rsidRPr="00EF2486">
        <w:rPr>
          <w:rFonts w:ascii="Times New Roman" w:eastAsia="Times New Roman" w:hAnsi="Times New Roman"/>
          <w:bCs w:val="0"/>
          <w:iCs/>
        </w:rPr>
        <w:t>Рекоменд</w:t>
      </w:r>
      <w:r w:rsidR="004040DC" w:rsidRPr="00EF2486">
        <w:rPr>
          <w:rFonts w:ascii="Times New Roman" w:eastAsia="Times New Roman" w:hAnsi="Times New Roman"/>
          <w:bCs w:val="0"/>
          <w:iCs/>
          <w:lang w:val="ru-RU"/>
        </w:rPr>
        <w:t>уемые</w:t>
      </w:r>
      <w:r w:rsidR="004040DC" w:rsidRPr="00EF2486">
        <w:rPr>
          <w:rFonts w:ascii="Times New Roman" w:hAnsi="Times New Roman"/>
        </w:rPr>
        <w:t xml:space="preserve"> тем</w:t>
      </w:r>
      <w:r w:rsidR="004040DC" w:rsidRPr="00EF2486">
        <w:rPr>
          <w:rFonts w:ascii="Times New Roman" w:hAnsi="Times New Roman"/>
          <w:lang w:val="ru-RU"/>
        </w:rPr>
        <w:t>ы</w:t>
      </w:r>
      <w:r w:rsidR="004040DC" w:rsidRPr="00EF2486">
        <w:rPr>
          <w:rFonts w:ascii="Times New Roman" w:hAnsi="Times New Roman"/>
        </w:rPr>
        <w:t xml:space="preserve"> для обсуждения</w:t>
      </w:r>
      <w:r w:rsidR="004040DC" w:rsidRPr="00EF2486">
        <w:rPr>
          <w:rFonts w:ascii="Times New Roman" w:hAnsi="Times New Roman"/>
          <w:lang w:val="ru-RU"/>
        </w:rPr>
        <w:t xml:space="preserve"> / обмена опытом</w:t>
      </w:r>
      <w:r w:rsidR="004040DC" w:rsidRPr="00EF2486">
        <w:rPr>
          <w:rFonts w:ascii="Times New Roman" w:hAnsi="Times New Roman"/>
        </w:rPr>
        <w:t xml:space="preserve"> на</w:t>
      </w:r>
      <w:r w:rsidR="004040DC" w:rsidRPr="00EF2486">
        <w:rPr>
          <w:rFonts w:ascii="Times New Roman" w:hAnsi="Times New Roman"/>
          <w:lang w:val="ru-RU"/>
        </w:rPr>
        <w:t xml:space="preserve"> школьных</w:t>
      </w:r>
      <w:r w:rsidR="004040DC" w:rsidRPr="00EF2486">
        <w:rPr>
          <w:rFonts w:ascii="Times New Roman" w:hAnsi="Times New Roman"/>
        </w:rPr>
        <w:t xml:space="preserve"> методических объединениях учителей-предметников</w:t>
      </w:r>
      <w:r w:rsidR="004040DC" w:rsidRPr="00EF2486">
        <w:rPr>
          <w:rFonts w:ascii="Times New Roman" w:hAnsi="Times New Roman"/>
          <w:lang w:val="ru-RU"/>
        </w:rPr>
        <w:t>, в том числе по трансляции эффектив</w:t>
      </w:r>
      <w:r w:rsidR="004040DC">
        <w:rPr>
          <w:rFonts w:ascii="Times New Roman" w:hAnsi="Times New Roman"/>
          <w:lang w:val="ru-RU"/>
        </w:rPr>
        <w:t xml:space="preserve">ных педагогических практик ОО со стабильно </w:t>
      </w:r>
      <w:r w:rsidR="004040DC" w:rsidRPr="00EF2486">
        <w:rPr>
          <w:rFonts w:ascii="Times New Roman" w:hAnsi="Times New Roman"/>
          <w:lang w:val="ru-RU"/>
        </w:rPr>
        <w:t xml:space="preserve">высокими результатами </w:t>
      </w:r>
      <w:r w:rsidR="004040DC">
        <w:rPr>
          <w:rFonts w:ascii="Times New Roman" w:hAnsi="Times New Roman"/>
          <w:lang w:val="ru-RU"/>
        </w:rPr>
        <w:t>ЕГЭ</w:t>
      </w:r>
      <w:bookmarkEnd w:id="34"/>
    </w:p>
    <w:p w14:paraId="65232E26" w14:textId="77777777" w:rsidR="00F91A72" w:rsidRPr="00F91A72" w:rsidRDefault="00F91A72" w:rsidP="00363B9B">
      <w:pPr>
        <w:ind w:firstLine="709"/>
        <w:jc w:val="both"/>
      </w:pPr>
      <w:r w:rsidRPr="00F91A72">
        <w:t>«Современный урок с применением технологии развития критического мышления»</w:t>
      </w:r>
    </w:p>
    <w:p w14:paraId="11AE4E4F" w14:textId="77777777" w:rsidR="00F91A72" w:rsidRPr="00F91A72" w:rsidRDefault="00F91A72" w:rsidP="00363B9B">
      <w:pPr>
        <w:ind w:firstLine="709"/>
        <w:jc w:val="both"/>
      </w:pPr>
      <w:r w:rsidRPr="00F91A72">
        <w:t>«Стратегии работы с заданиями с развёрнутым ответом по истории»</w:t>
      </w:r>
    </w:p>
    <w:p w14:paraId="66FEF2C1" w14:textId="77777777" w:rsidR="00F91A72" w:rsidRPr="00F91A72" w:rsidRDefault="00F91A72" w:rsidP="00363B9B">
      <w:pPr>
        <w:ind w:firstLine="709"/>
        <w:jc w:val="both"/>
      </w:pPr>
      <w:r w:rsidRPr="00F91A72">
        <w:t>«Роль внеурочной и проектной деятельности в углублённой подготовке: дискуссии, исторические реконструкции, исследовательские работы»</w:t>
      </w:r>
    </w:p>
    <w:p w14:paraId="5DB3CFF2" w14:textId="77777777" w:rsidR="00F91A72" w:rsidRPr="00F91A72" w:rsidRDefault="00F91A72" w:rsidP="00363B9B">
      <w:pPr>
        <w:ind w:firstLine="709"/>
        <w:jc w:val="both"/>
      </w:pPr>
      <w:r w:rsidRPr="00F91A72">
        <w:t>«Использование открытых банков заданий ФИПИ для составления индивидуальных и групповых тренировочных работ»</w:t>
      </w:r>
    </w:p>
    <w:p w14:paraId="563D5E17" w14:textId="2C99088E" w:rsidR="004040DC" w:rsidRDefault="0035361A" w:rsidP="0035361A">
      <w:pPr>
        <w:pStyle w:val="3"/>
        <w:numPr>
          <w:ilvl w:val="0"/>
          <w:numId w:val="0"/>
        </w:numPr>
        <w:tabs>
          <w:tab w:val="left" w:pos="567"/>
        </w:tabs>
        <w:suppressAutoHyphens w:val="0"/>
        <w:ind w:firstLine="567"/>
        <w:jc w:val="both"/>
        <w:rPr>
          <w:rFonts w:ascii="Times New Roman" w:hAnsi="Times New Roman"/>
        </w:rPr>
      </w:pPr>
      <w:bookmarkStart w:id="35" w:name="_Toc239836601"/>
      <w:r>
        <w:rPr>
          <w:rFonts w:ascii="Times New Roman" w:eastAsia="Times New Roman" w:hAnsi="Times New Roman"/>
          <w:bCs w:val="0"/>
          <w:iCs/>
          <w:lang w:val="ru-RU"/>
        </w:rPr>
        <w:t>6.</w:t>
      </w:r>
      <w:r w:rsidR="004040DC" w:rsidRPr="00BC5207">
        <w:rPr>
          <w:rFonts w:ascii="Times New Roman" w:eastAsia="Times New Roman" w:hAnsi="Times New Roman"/>
          <w:bCs w:val="0"/>
          <w:iCs/>
        </w:rPr>
        <w:t>Рекомендуемые</w:t>
      </w:r>
      <w:r w:rsidR="004040DC" w:rsidRPr="00BC5207">
        <w:rPr>
          <w:rFonts w:ascii="Times New Roman" w:hAnsi="Times New Roman"/>
          <w:lang w:val="ru-RU"/>
        </w:rPr>
        <w:t xml:space="preserve"> </w:t>
      </w:r>
      <w:r w:rsidR="004040DC" w:rsidRPr="00BC5207">
        <w:rPr>
          <w:rFonts w:ascii="Times New Roman" w:hAnsi="Times New Roman"/>
        </w:rPr>
        <w:t>ИПК / ИРО, иным организациям, реализующим программы профессионального развития учителей</w:t>
      </w:r>
      <w:r w:rsidR="004040DC">
        <w:rPr>
          <w:rFonts w:ascii="Times New Roman" w:hAnsi="Times New Roman"/>
          <w:lang w:val="ru-RU"/>
        </w:rPr>
        <w:t xml:space="preserve">, </w:t>
      </w:r>
      <w:r w:rsidR="004040DC" w:rsidRPr="00B86ACD">
        <w:rPr>
          <w:rFonts w:ascii="Times New Roman" w:hAnsi="Times New Roman"/>
        </w:rPr>
        <w:t>направления повышения квалификации</w:t>
      </w:r>
      <w:r w:rsidR="004040DC">
        <w:rPr>
          <w:rFonts w:ascii="Times New Roman" w:hAnsi="Times New Roman"/>
          <w:lang w:val="ru-RU"/>
        </w:rPr>
        <w:t xml:space="preserve"> </w:t>
      </w:r>
      <w:r w:rsidR="004040DC" w:rsidRPr="00DB3BDA">
        <w:rPr>
          <w:rFonts w:ascii="Times New Roman" w:hAnsi="Times New Roman"/>
          <w:lang w:val="ru-RU"/>
        </w:rPr>
        <w:t xml:space="preserve">(в форме курсов, отдельных мероприятий, консультаций и т.п.) </w:t>
      </w:r>
      <w:r w:rsidR="004040DC">
        <w:rPr>
          <w:rFonts w:ascii="Times New Roman" w:hAnsi="Times New Roman"/>
          <w:lang w:val="ru-RU"/>
        </w:rPr>
        <w:t xml:space="preserve"> </w:t>
      </w:r>
      <w:r w:rsidR="004040DC" w:rsidRPr="00BC5207">
        <w:rPr>
          <w:rFonts w:ascii="Times New Roman" w:hAnsi="Times New Roman"/>
          <w:lang w:val="ru-RU"/>
        </w:rPr>
        <w:t>с учетом выявленных дефицитов предметной подготовки</w:t>
      </w:r>
      <w:bookmarkEnd w:id="35"/>
    </w:p>
    <w:p w14:paraId="0B4F76C5" w14:textId="77777777" w:rsidR="00F91A72" w:rsidRPr="00F91A72" w:rsidRDefault="00F91A72" w:rsidP="00363B9B">
      <w:pPr>
        <w:ind w:firstLine="709"/>
      </w:pPr>
      <w:r w:rsidRPr="00F91A72">
        <w:t>Темы КПК:</w:t>
      </w:r>
    </w:p>
    <w:p w14:paraId="028C11F3" w14:textId="77777777" w:rsidR="00F91A72" w:rsidRPr="00F91A72" w:rsidRDefault="00F91A72" w:rsidP="00363B9B">
      <w:pPr>
        <w:ind w:firstLine="709"/>
        <w:jc w:val="both"/>
      </w:pPr>
      <w:r w:rsidRPr="00F91A72">
        <w:t>«Применение методической системы обучения для обеспечения повышения образовательных результатов обучающихся»</w:t>
      </w:r>
    </w:p>
    <w:p w14:paraId="52995B76" w14:textId="77777777" w:rsidR="00F91A72" w:rsidRPr="00F91A72" w:rsidRDefault="00F91A72" w:rsidP="00363B9B">
      <w:pPr>
        <w:ind w:firstLine="709"/>
        <w:jc w:val="both"/>
      </w:pPr>
      <w:r w:rsidRPr="00F91A72">
        <w:t>«Психолого-педагогические основы организации адресной помощи обучающимся разных категорий с рисками школьной неуспешности»</w:t>
      </w:r>
    </w:p>
    <w:p w14:paraId="6056A2F2" w14:textId="77777777" w:rsidR="00F91A72" w:rsidRPr="00F91A72" w:rsidRDefault="00F91A72" w:rsidP="00363B9B">
      <w:pPr>
        <w:ind w:firstLine="709"/>
        <w:jc w:val="both"/>
      </w:pPr>
      <w:r w:rsidRPr="00F91A72">
        <w:t>Темы методических семинаров для учителей (ГБУ НАО «Ненецкий региональный центр развития образования»):</w:t>
      </w:r>
    </w:p>
    <w:p w14:paraId="76B61007" w14:textId="77777777" w:rsidR="00F91A72" w:rsidRPr="00F91A72" w:rsidRDefault="00F91A72" w:rsidP="00363B9B">
      <w:pPr>
        <w:ind w:firstLine="709"/>
        <w:jc w:val="both"/>
      </w:pPr>
      <w:r w:rsidRPr="00F91A72">
        <w:t xml:space="preserve">«Работа с исторической картой: приёмы, которые работают»  </w:t>
      </w:r>
    </w:p>
    <w:p w14:paraId="4191CEE2" w14:textId="77777777" w:rsidR="00F91A72" w:rsidRPr="00F91A72" w:rsidRDefault="00F91A72" w:rsidP="00363B9B">
      <w:pPr>
        <w:ind w:firstLine="709"/>
        <w:jc w:val="both"/>
      </w:pPr>
      <w:r w:rsidRPr="00F91A72">
        <w:lastRenderedPageBreak/>
        <w:t>«Развитие умений сравнивать исторические события и явления: практические приёмы»</w:t>
      </w:r>
    </w:p>
    <w:p w14:paraId="11BA9523" w14:textId="77777777" w:rsidR="00F91A72" w:rsidRPr="00F91A72" w:rsidRDefault="00F91A72" w:rsidP="00363B9B">
      <w:pPr>
        <w:ind w:firstLine="709"/>
        <w:jc w:val="both"/>
      </w:pPr>
      <w:r w:rsidRPr="00F91A72">
        <w:t>«Смысловое чтение как инструмент подготовки к ЕГЭ: работа с историческими текстами»</w:t>
      </w:r>
    </w:p>
    <w:p w14:paraId="09D1D08B" w14:textId="33BCFDB7" w:rsidR="00EC0657" w:rsidRDefault="004040DC" w:rsidP="0035361A">
      <w:pPr>
        <w:spacing w:line="360" w:lineRule="auto"/>
        <w:ind w:firstLine="567"/>
        <w:jc w:val="both"/>
      </w:pPr>
      <w:r>
        <w:br w:type="page"/>
      </w:r>
    </w:p>
    <w:p w14:paraId="513A0A2F" w14:textId="77777777" w:rsidR="00EC0657" w:rsidRPr="00A84BC2" w:rsidRDefault="00EC0657" w:rsidP="00EC0657">
      <w:pPr>
        <w:pStyle w:val="10"/>
        <w:ind w:firstLine="567"/>
        <w:rPr>
          <w:rStyle w:val="af4"/>
          <w:rFonts w:ascii="Times New Roman" w:hAnsi="Times New Roman"/>
          <w:bCs/>
          <w:i/>
          <w:sz w:val="24"/>
          <w:szCs w:val="22"/>
        </w:rPr>
      </w:pPr>
      <w:bookmarkStart w:id="36" w:name="_Toc239836602"/>
      <w:r w:rsidRPr="00A84BC2">
        <w:rPr>
          <w:rFonts w:ascii="Times New Roman" w:hAnsi="Times New Roman"/>
        </w:rPr>
        <w:lastRenderedPageBreak/>
        <w:t>Методический анализ результатов ЕГЭ</w:t>
      </w:r>
      <w:r w:rsidRPr="00A84BC2">
        <w:rPr>
          <w:rStyle w:val="a6"/>
          <w:rFonts w:ascii="Times New Roman" w:hAnsi="Times New Roman"/>
        </w:rPr>
        <w:footnoteReference w:id="8"/>
      </w:r>
      <w:r w:rsidRPr="00A84BC2">
        <w:rPr>
          <w:rFonts w:ascii="Times New Roman" w:hAnsi="Times New Roman"/>
        </w:rPr>
        <w:t xml:space="preserve"> </w:t>
      </w:r>
      <w:r w:rsidRPr="00A84BC2">
        <w:rPr>
          <w:rFonts w:ascii="Times New Roman" w:hAnsi="Times New Roman"/>
        </w:rPr>
        <w:br/>
      </w:r>
      <w:r w:rsidRPr="00A84BC2">
        <w:rPr>
          <w:rStyle w:val="af4"/>
          <w:rFonts w:ascii="Times New Roman" w:hAnsi="Times New Roman"/>
          <w:sz w:val="20"/>
          <w:szCs w:val="20"/>
        </w:rPr>
        <w:br/>
      </w:r>
      <w:r w:rsidRPr="00A84BC2">
        <w:rPr>
          <w:rStyle w:val="af4"/>
          <w:rFonts w:ascii="Times New Roman" w:hAnsi="Times New Roman"/>
          <w:b/>
          <w:bCs/>
          <w:sz w:val="32"/>
        </w:rPr>
        <w:t xml:space="preserve">по </w:t>
      </w:r>
      <w:r>
        <w:rPr>
          <w:rStyle w:val="af4"/>
          <w:rFonts w:ascii="Times New Roman" w:hAnsi="Times New Roman"/>
          <w:b/>
          <w:bCs/>
          <w:sz w:val="32"/>
          <w:lang w:val="ru-RU"/>
        </w:rPr>
        <w:t>ЛИТЕРАТУРЕ</w:t>
      </w:r>
      <w:bookmarkEnd w:id="36"/>
    </w:p>
    <w:p w14:paraId="3AA594ED" w14:textId="77777777" w:rsidR="00EC0657" w:rsidRPr="00A84BC2" w:rsidRDefault="00EC0657" w:rsidP="00EC0657">
      <w:pPr>
        <w:ind w:firstLine="567"/>
        <w:jc w:val="center"/>
        <w:rPr>
          <w:rStyle w:val="af4"/>
          <w:b w:val="0"/>
          <w:bCs w:val="0"/>
          <w:i/>
          <w:sz w:val="32"/>
          <w:szCs w:val="28"/>
        </w:rPr>
      </w:pPr>
    </w:p>
    <w:p w14:paraId="61551B5D" w14:textId="3F09E2DA" w:rsidR="00EC0657" w:rsidRDefault="003C4A16" w:rsidP="003C4A16">
      <w:pPr>
        <w:pStyle w:val="3"/>
        <w:numPr>
          <w:ilvl w:val="0"/>
          <w:numId w:val="0"/>
        </w:numPr>
        <w:tabs>
          <w:tab w:val="left" w:pos="567"/>
          <w:tab w:val="left" w:pos="1560"/>
        </w:tabs>
        <w:suppressAutoHyphens w:val="0"/>
        <w:ind w:firstLine="567"/>
        <w:jc w:val="both"/>
        <w:rPr>
          <w:rFonts w:ascii="Times New Roman" w:hAnsi="Times New Roman"/>
          <w:szCs w:val="28"/>
          <w:lang w:val="ru-RU"/>
        </w:rPr>
      </w:pPr>
      <w:bookmarkStart w:id="37" w:name="_Toc239836603"/>
      <w:r>
        <w:rPr>
          <w:rFonts w:ascii="Times New Roman" w:hAnsi="Times New Roman"/>
          <w:szCs w:val="28"/>
          <w:lang w:val="ru-RU"/>
        </w:rPr>
        <w:t>1.</w:t>
      </w:r>
      <w:r w:rsidR="00EC0657" w:rsidRPr="006946E2">
        <w:rPr>
          <w:rFonts w:ascii="Times New Roman" w:hAnsi="Times New Roman"/>
          <w:szCs w:val="28"/>
          <w:lang w:val="ru-RU"/>
        </w:rPr>
        <w:t>Рекомендации для учителей по совершенствованию преподавания учебного предмета группе обучающихся с минимальным уровнем подготовки</w:t>
      </w:r>
      <w:bookmarkEnd w:id="37"/>
    </w:p>
    <w:p w14:paraId="1907B972" w14:textId="77777777" w:rsidR="00EC0657" w:rsidRPr="0071155C" w:rsidRDefault="00EC0657" w:rsidP="00FD6EDF">
      <w:pPr>
        <w:ind w:firstLine="709"/>
      </w:pPr>
    </w:p>
    <w:p w14:paraId="58620B27" w14:textId="77777777" w:rsidR="00DC7EEE" w:rsidRPr="00F41838" w:rsidRDefault="00DC7EEE" w:rsidP="00FD6EDF">
      <w:pPr>
        <w:spacing w:before="240"/>
        <w:ind w:firstLine="709"/>
      </w:pPr>
      <w:r w:rsidRPr="00F41838">
        <w:t>В 2026 году в Ненецком автономном округе нет обучающихся, не преодолевших минимальный балл.</w:t>
      </w:r>
    </w:p>
    <w:p w14:paraId="4452AE9C" w14:textId="77777777" w:rsidR="00DC7EEE" w:rsidRDefault="00DC7EEE" w:rsidP="00FD6EDF">
      <w:pPr>
        <w:ind w:firstLine="709"/>
        <w:jc w:val="both"/>
        <w:rPr>
          <w:rFonts w:eastAsia="Times New Roman"/>
          <w:bCs/>
          <w:i/>
          <w:iCs/>
        </w:rPr>
      </w:pPr>
    </w:p>
    <w:p w14:paraId="166F1D6F" w14:textId="67E05BCF" w:rsidR="00EC0657" w:rsidRPr="000565F6" w:rsidRDefault="003C4A16" w:rsidP="003C4A16">
      <w:pPr>
        <w:pStyle w:val="3"/>
        <w:numPr>
          <w:ilvl w:val="0"/>
          <w:numId w:val="0"/>
        </w:numPr>
        <w:tabs>
          <w:tab w:val="left" w:pos="567"/>
          <w:tab w:val="left" w:pos="1701"/>
        </w:tabs>
        <w:suppressAutoHyphens w:val="0"/>
        <w:ind w:firstLine="567"/>
        <w:jc w:val="both"/>
        <w:rPr>
          <w:rFonts w:ascii="Times New Roman" w:hAnsi="Times New Roman"/>
          <w:szCs w:val="28"/>
          <w:lang w:val="ru-RU"/>
        </w:rPr>
      </w:pPr>
      <w:bookmarkStart w:id="38" w:name="_Toc239836604"/>
      <w:r>
        <w:rPr>
          <w:rFonts w:ascii="Times New Roman" w:hAnsi="Times New Roman"/>
          <w:szCs w:val="28"/>
          <w:lang w:val="ru-RU"/>
        </w:rPr>
        <w:t>2.</w:t>
      </w:r>
      <w:r w:rsidR="00EC0657" w:rsidRPr="000565F6">
        <w:rPr>
          <w:rFonts w:ascii="Times New Roman" w:hAnsi="Times New Roman"/>
          <w:szCs w:val="28"/>
          <w:lang w:val="ru-RU"/>
        </w:rPr>
        <w:t>Рекомендации для учителей по совершенствованию преподавания учебного предмета группе обучающихся с низким уровнем подготовки</w:t>
      </w:r>
      <w:bookmarkEnd w:id="38"/>
    </w:p>
    <w:p w14:paraId="3FC8D6DC" w14:textId="77777777" w:rsidR="00EC0657" w:rsidRDefault="00EC0657" w:rsidP="009669CF">
      <w:pPr>
        <w:ind w:firstLine="709"/>
      </w:pPr>
    </w:p>
    <w:p w14:paraId="16E77DDB" w14:textId="77777777" w:rsidR="00DC7EEE" w:rsidRPr="00DC7EEE" w:rsidRDefault="00DC7EEE" w:rsidP="009669CF">
      <w:pPr>
        <w:ind w:firstLine="709"/>
        <w:jc w:val="both"/>
      </w:pPr>
      <w:r w:rsidRPr="00DC7EEE">
        <w:t xml:space="preserve">Для выпускников с низким уровнем подготовки главной целью является преодоление минимальной границы, для чего им нужно выполнить как можно большее количество посильных заданий. При подготовке к экзамену важно обратить внимание на следующие аспекты: </w:t>
      </w:r>
    </w:p>
    <w:p w14:paraId="49D3FC6C" w14:textId="77777777" w:rsidR="00DC7EEE" w:rsidRPr="00DC7EEE" w:rsidRDefault="00DC7EEE" w:rsidP="009669CF">
      <w:pPr>
        <w:ind w:firstLine="709"/>
        <w:jc w:val="both"/>
      </w:pPr>
      <w:r w:rsidRPr="00DC7EEE">
        <w:t>1. Диагностика</w:t>
      </w:r>
    </w:p>
    <w:p w14:paraId="6487881C" w14:textId="77777777" w:rsidR="00DC7EEE" w:rsidRPr="00DC7EEE" w:rsidRDefault="00DC7EEE" w:rsidP="009669CF">
      <w:pPr>
        <w:ind w:firstLine="709"/>
        <w:jc w:val="both"/>
      </w:pPr>
      <w:r w:rsidRPr="00DC7EEE">
        <w:t xml:space="preserve">Провести стартовую работу, чтобы точно выявить пробелы: какие произведения забыты, с какими типами заданий возникают сложности. На основе результатов составить индивидуальный план для каждого ученика. Вести учёт: отмечать, какие темы усвоены, где остаются пробелы, чтобы вовремя их закрывать.  </w:t>
      </w:r>
    </w:p>
    <w:p w14:paraId="3E7D81F3" w14:textId="77777777" w:rsidR="00DC7EEE" w:rsidRPr="00DC7EEE" w:rsidRDefault="00DC7EEE" w:rsidP="009669CF">
      <w:pPr>
        <w:ind w:firstLine="709"/>
        <w:jc w:val="both"/>
      </w:pPr>
      <w:r w:rsidRPr="00DC7EEE">
        <w:t>2. Задания базового уровня</w:t>
      </w:r>
    </w:p>
    <w:p w14:paraId="6FEF10B4" w14:textId="77777777" w:rsidR="00DC7EEE" w:rsidRPr="00DC7EEE" w:rsidRDefault="00DC7EEE" w:rsidP="009669CF">
      <w:pPr>
        <w:ind w:firstLine="709"/>
        <w:jc w:val="both"/>
      </w:pPr>
      <w:r w:rsidRPr="00DC7EEE">
        <w:t xml:space="preserve">Сосредоточить внимание на заданиях базового уровня, которые дают ощутимый результат: знание содержания ключевых произведений, литературоведческие термины из кодификатора, анализ средств выразительности (тропы, стилистические фигуры). Именно здесь чаще всего теряются баллы у слабо подготовленных учеников. </w:t>
      </w:r>
    </w:p>
    <w:p w14:paraId="4160C9E5" w14:textId="77777777" w:rsidR="00DC7EEE" w:rsidRPr="00DC7EEE" w:rsidRDefault="00DC7EEE" w:rsidP="009669CF">
      <w:pPr>
        <w:ind w:firstLine="709"/>
        <w:jc w:val="both"/>
      </w:pPr>
      <w:r w:rsidRPr="00DC7EEE">
        <w:t xml:space="preserve">3. Работа с текстом </w:t>
      </w:r>
    </w:p>
    <w:p w14:paraId="392E1D73" w14:textId="77777777" w:rsidR="00DC7EEE" w:rsidRPr="00DC7EEE" w:rsidRDefault="00DC7EEE" w:rsidP="009669CF">
      <w:pPr>
        <w:ind w:firstLine="709"/>
        <w:jc w:val="both"/>
      </w:pPr>
      <w:r w:rsidRPr="00DC7EEE">
        <w:t>Одна из главных проблем — поверхностное чтение или замена его кратким пересказом. Использовать приёмы, которые помогут вдумчиво погружаться в текст:</w:t>
      </w:r>
    </w:p>
    <w:p w14:paraId="392C94A7" w14:textId="77777777" w:rsidR="00DC7EEE" w:rsidRPr="00DC7EEE" w:rsidRDefault="00DC7EEE" w:rsidP="009669CF">
      <w:pPr>
        <w:ind w:firstLine="709"/>
        <w:jc w:val="both"/>
      </w:pPr>
      <w:r w:rsidRPr="00DC7EEE">
        <w:t>приучить делать закладки во время чтения;</w:t>
      </w:r>
    </w:p>
    <w:p w14:paraId="7E4F9644" w14:textId="77777777" w:rsidR="00DC7EEE" w:rsidRPr="00DC7EEE" w:rsidRDefault="00DC7EEE" w:rsidP="009669CF">
      <w:pPr>
        <w:ind w:firstLine="709"/>
        <w:jc w:val="both"/>
      </w:pPr>
      <w:r w:rsidRPr="00DC7EEE">
        <w:t>учить выделять ключевые эпизоды, детали, реплики, которые подтверждают тезис;</w:t>
      </w:r>
    </w:p>
    <w:p w14:paraId="4E44B978" w14:textId="77777777" w:rsidR="00DC7EEE" w:rsidRPr="00DC7EEE" w:rsidRDefault="00DC7EEE" w:rsidP="009669CF">
      <w:pPr>
        <w:ind w:firstLine="709"/>
        <w:jc w:val="both"/>
      </w:pPr>
      <w:r w:rsidRPr="00DC7EEE">
        <w:lastRenderedPageBreak/>
        <w:t xml:space="preserve">давать короткий комментарий к фактологии: имена, названия, исторические реалии, хронотоп;  </w:t>
      </w:r>
    </w:p>
    <w:p w14:paraId="3D8C19B8" w14:textId="77777777" w:rsidR="00DC7EEE" w:rsidRPr="00DC7EEE" w:rsidRDefault="00DC7EEE" w:rsidP="009669CF">
      <w:pPr>
        <w:ind w:firstLine="709"/>
        <w:jc w:val="both"/>
      </w:pPr>
      <w:r w:rsidRPr="00DC7EEE">
        <w:t xml:space="preserve">практиковать разные виды чтения (ознакомительное, изучающее) в зависимости от задачи.  </w:t>
      </w:r>
    </w:p>
    <w:p w14:paraId="42C37B9D" w14:textId="77777777" w:rsidR="00DC7EEE" w:rsidRPr="00DC7EEE" w:rsidRDefault="00DC7EEE" w:rsidP="009669CF">
      <w:pPr>
        <w:ind w:firstLine="709"/>
        <w:jc w:val="both"/>
      </w:pPr>
      <w:r w:rsidRPr="00DC7EEE">
        <w:t>4. Систематизировать теорию</w:t>
      </w:r>
    </w:p>
    <w:p w14:paraId="606A12B8" w14:textId="77777777" w:rsidR="00DC7EEE" w:rsidRPr="00DC7EEE" w:rsidRDefault="00DC7EEE" w:rsidP="009669CF">
      <w:pPr>
        <w:ind w:firstLine="709"/>
        <w:jc w:val="both"/>
      </w:pPr>
      <w:r w:rsidRPr="00DC7EEE">
        <w:t xml:space="preserve">Составлять вместе с учениками алгоритмы: как найти метафору в тексте, как определить стихотворный размер, как связать средство выразительности с авторским замыслом. Использовать таблицы, схемы. Регулярно возвращаться к пройденному материалу для закрепления.  </w:t>
      </w:r>
    </w:p>
    <w:p w14:paraId="605D1121" w14:textId="77777777" w:rsidR="00DC7EEE" w:rsidRPr="00DC7EEE" w:rsidRDefault="00DC7EEE" w:rsidP="009669CF">
      <w:pPr>
        <w:ind w:firstLine="709"/>
        <w:jc w:val="both"/>
      </w:pPr>
      <w:r w:rsidRPr="00DC7EEE">
        <w:t>5. Уделять внимание написанию развёрнутых ответов</w:t>
      </w:r>
    </w:p>
    <w:p w14:paraId="6D671B97" w14:textId="77777777" w:rsidR="00DC7EEE" w:rsidRPr="00DC7EEE" w:rsidRDefault="00DC7EEE" w:rsidP="009669CF">
      <w:pPr>
        <w:ind w:firstLine="709"/>
        <w:jc w:val="both"/>
      </w:pPr>
      <w:r w:rsidRPr="00DC7EEE">
        <w:t xml:space="preserve">Учить обучающихся чёткой структуре: тезис → аргументация с опорой на текст (конкретные эпизоды, цитаты) → вывод. Проводить анализ готовых ответов (в том числе из открытого банка ФИПИ): разбирать, за что поставили баллы, а где есть недочёты. Практиковать редактирование: сначала пусть ученики исправят чужие работы с логико-композиционными ошибками, потом — свои. Работать над речевой культурой: учить грамотно вводить цитаты, избегать общих фраз.  </w:t>
      </w:r>
    </w:p>
    <w:p w14:paraId="279A72AF" w14:textId="77777777" w:rsidR="00DC7EEE" w:rsidRPr="00DC7EEE" w:rsidRDefault="00DC7EEE" w:rsidP="009669CF">
      <w:pPr>
        <w:ind w:firstLine="709"/>
        <w:jc w:val="both"/>
      </w:pPr>
      <w:r w:rsidRPr="00DC7EEE">
        <w:t>6. Мотивировать</w:t>
      </w:r>
    </w:p>
    <w:p w14:paraId="6B2E5CBE" w14:textId="77777777" w:rsidR="00DC7EEE" w:rsidRPr="00DC7EEE" w:rsidRDefault="00DC7EEE" w:rsidP="009669CF">
      <w:pPr>
        <w:ind w:firstLine="709"/>
        <w:jc w:val="both"/>
      </w:pPr>
      <w:r w:rsidRPr="00DC7EEE">
        <w:t xml:space="preserve">Низкий уровень часто сопровождается низкой мотивацией. Связывать классику с современностью, использовать проблемные вопросы, организовывать дискуссии, литературные игры или мини-проекты. </w:t>
      </w:r>
    </w:p>
    <w:p w14:paraId="6CA8D590" w14:textId="77777777" w:rsidR="00DC7EEE" w:rsidRPr="00DC7EEE" w:rsidRDefault="00DC7EEE" w:rsidP="009669CF">
      <w:pPr>
        <w:ind w:firstLine="709"/>
        <w:jc w:val="both"/>
      </w:pPr>
      <w:r w:rsidRPr="00DC7EEE">
        <w:t>7. Использовать разные формы работы</w:t>
      </w:r>
    </w:p>
    <w:p w14:paraId="2415EEEC" w14:textId="77777777" w:rsidR="00DC7EEE" w:rsidRPr="00DC7EEE" w:rsidRDefault="00DC7EEE" w:rsidP="009669CF">
      <w:pPr>
        <w:ind w:firstLine="709"/>
        <w:jc w:val="both"/>
      </w:pPr>
      <w:r w:rsidRPr="00DC7EEE">
        <w:t xml:space="preserve">Дифференцированные задания. Предлагать упражнения разной сложности: для тех, кому нужно больше практики, и для тех, кто быстрее усваивает материал.  </w:t>
      </w:r>
    </w:p>
    <w:p w14:paraId="787BA614" w14:textId="77777777" w:rsidR="00DC7EEE" w:rsidRPr="00DC7EEE" w:rsidRDefault="00DC7EEE" w:rsidP="009669CF">
      <w:pPr>
        <w:ind w:firstLine="709"/>
        <w:jc w:val="both"/>
      </w:pPr>
      <w:r w:rsidRPr="00DC7EEE">
        <w:t xml:space="preserve">Работа в парах. Можно организовать взаимопроверку: более уверенный ученик помогает менее подготовленному, объясняет ошибки.  </w:t>
      </w:r>
    </w:p>
    <w:p w14:paraId="3A9F3F02" w14:textId="77777777" w:rsidR="00DC7EEE" w:rsidRPr="00DC7EEE" w:rsidRDefault="00DC7EEE" w:rsidP="009669CF">
      <w:pPr>
        <w:ind w:firstLine="709"/>
        <w:jc w:val="both"/>
      </w:pPr>
      <w:r w:rsidRPr="00DC7EEE">
        <w:t xml:space="preserve">Регулярные тренировочные работы. Проводить их в формате, близкой к экзаменационной, а затем детально разбирать ошибки.  </w:t>
      </w:r>
    </w:p>
    <w:p w14:paraId="0A40FF61" w14:textId="77777777" w:rsidR="00EC0657" w:rsidRDefault="00EC0657" w:rsidP="009669CF">
      <w:pPr>
        <w:ind w:firstLine="709"/>
        <w:jc w:val="both"/>
      </w:pPr>
    </w:p>
    <w:p w14:paraId="10C10585" w14:textId="1EAE64F1" w:rsidR="00EC0657" w:rsidRPr="00ED20ED" w:rsidRDefault="003C4A16" w:rsidP="003C4A16">
      <w:pPr>
        <w:pStyle w:val="3"/>
        <w:numPr>
          <w:ilvl w:val="0"/>
          <w:numId w:val="0"/>
        </w:numPr>
        <w:tabs>
          <w:tab w:val="left" w:pos="567"/>
          <w:tab w:val="left" w:pos="1560"/>
        </w:tabs>
        <w:suppressAutoHyphens w:val="0"/>
        <w:ind w:firstLine="567"/>
        <w:jc w:val="both"/>
        <w:rPr>
          <w:rFonts w:ascii="Times New Roman" w:hAnsi="Times New Roman"/>
          <w:szCs w:val="28"/>
          <w:lang w:val="ru-RU"/>
        </w:rPr>
      </w:pPr>
      <w:bookmarkStart w:id="39" w:name="_Toc239836605"/>
      <w:r>
        <w:rPr>
          <w:rFonts w:ascii="Times New Roman" w:hAnsi="Times New Roman"/>
          <w:szCs w:val="28"/>
          <w:lang w:val="ru-RU"/>
        </w:rPr>
        <w:t>3.</w:t>
      </w:r>
      <w:r w:rsidR="00EC0657" w:rsidRPr="00ED20ED">
        <w:rPr>
          <w:rFonts w:ascii="Times New Roman" w:hAnsi="Times New Roman"/>
          <w:szCs w:val="28"/>
          <w:lang w:val="ru-RU"/>
        </w:rPr>
        <w:t>Рекомендации для учителей по совершенствованию преподавания учебного предмета группе обучающихся со средним уровнем подготовки</w:t>
      </w:r>
      <w:bookmarkEnd w:id="39"/>
    </w:p>
    <w:p w14:paraId="57FD7C62" w14:textId="77777777" w:rsidR="00EC0657" w:rsidRDefault="00EC0657" w:rsidP="009669CF">
      <w:pPr>
        <w:ind w:firstLine="709"/>
        <w:jc w:val="both"/>
      </w:pPr>
    </w:p>
    <w:p w14:paraId="329996DE" w14:textId="77777777" w:rsidR="00CD569B" w:rsidRPr="00CD569B" w:rsidRDefault="00CD569B" w:rsidP="009669CF">
      <w:pPr>
        <w:ind w:firstLine="709"/>
        <w:jc w:val="both"/>
      </w:pPr>
      <w:r w:rsidRPr="00CD569B">
        <w:t xml:space="preserve">Чтобы успешно подготовить к экзамену учеников со средним уровнем мотивации, учителю можно рекомендовать сконцентрировать внимание на следующие направления работы: </w:t>
      </w:r>
    </w:p>
    <w:p w14:paraId="493D7F44" w14:textId="77777777" w:rsidR="00CD569B" w:rsidRPr="00CD569B" w:rsidRDefault="00CD569B" w:rsidP="009669CF">
      <w:pPr>
        <w:ind w:firstLine="709"/>
        <w:jc w:val="both"/>
      </w:pPr>
      <w:r w:rsidRPr="00CD569B">
        <w:t xml:space="preserve">Мотивируйте к чтению полных текстов. Частая проблема — знакомство с произведением по краткому пересказу. Проводите на уроках «чтение с остановками», обсуждайте экранизации (ищите фактические расхождения), ведите читательские дневники с выпиской ключевых эпизодов и цитат. </w:t>
      </w:r>
    </w:p>
    <w:p w14:paraId="57482B85" w14:textId="77777777" w:rsidR="00CD569B" w:rsidRPr="00CD569B" w:rsidRDefault="00CD569B" w:rsidP="009669CF">
      <w:pPr>
        <w:ind w:firstLine="709"/>
        <w:jc w:val="both"/>
      </w:pPr>
      <w:r w:rsidRPr="00CD569B">
        <w:t xml:space="preserve">Работайте над смысловым чтением и подтекстом.  Обсуждение деталей — почему герой поступил так, а не иначе, какую роль играет конкретная деталь в композиции.  </w:t>
      </w:r>
    </w:p>
    <w:p w14:paraId="06BA62AA" w14:textId="77777777" w:rsidR="00CD569B" w:rsidRPr="00CD569B" w:rsidRDefault="00CD569B" w:rsidP="009669CF">
      <w:pPr>
        <w:ind w:firstLine="709"/>
        <w:jc w:val="both"/>
      </w:pPr>
      <w:r w:rsidRPr="00CD569B">
        <w:t xml:space="preserve">Отрабатывайте сопоставительный анализ. Задания 5 и 10 часто вызывают сложности: выпускники описывают произведения по отдельности, а не находят точки сопоставления (сходство и различие мотивов, образов, проблематики). Вводите специальные задания: </w:t>
      </w:r>
      <w:r w:rsidRPr="00CD569B">
        <w:lastRenderedPageBreak/>
        <w:t xml:space="preserve">предложите два текста и попросите выделить 1–2 чётких критерия для сравнения, составьте план ответа. Обсуждайте типичные ошибки — например, когда один текст анализируется глубже другого.  </w:t>
      </w:r>
    </w:p>
    <w:p w14:paraId="3767C2F7" w14:textId="77777777" w:rsidR="00CD569B" w:rsidRPr="00CD569B" w:rsidRDefault="00CD569B" w:rsidP="009669CF">
      <w:pPr>
        <w:ind w:firstLine="709"/>
        <w:jc w:val="both"/>
      </w:pPr>
      <w:r w:rsidRPr="00CD569B">
        <w:t xml:space="preserve">Углубляйте работу с теоретико-литературными терминами. Задания 7 и 8 (средства выразительности) тоже нередко даются тяжелее. Не просто давайте определения, а учите «видеть» приём в тексте и объяснять его функцию. Проводите «пятиминутки» с терминами, используйте игровые форматы, предлагайте задания: «Найдите в тексте пример метафоры и объясните, какую мысль автора она усиливает». Важно, чтобы термин не висел в воздухе — он должен помогать анализу.  </w:t>
      </w:r>
    </w:p>
    <w:p w14:paraId="22AF41D8" w14:textId="77777777" w:rsidR="00CD569B" w:rsidRPr="00CD569B" w:rsidRDefault="00CD569B" w:rsidP="009669CF">
      <w:pPr>
        <w:ind w:firstLine="709"/>
        <w:jc w:val="both"/>
      </w:pPr>
      <w:r w:rsidRPr="00CD569B">
        <w:t xml:space="preserve">Тренируйте построение аргументации. Учите структуре «тезис — пример из текста — пояснение». Проводите разбор готовых работ: что удалось, где аргумент получился слабым или формальным.  </w:t>
      </w:r>
    </w:p>
    <w:p w14:paraId="387DB337" w14:textId="77777777" w:rsidR="00CD569B" w:rsidRPr="00CD569B" w:rsidRDefault="00CD569B" w:rsidP="009669CF">
      <w:pPr>
        <w:ind w:firstLine="709"/>
        <w:jc w:val="both"/>
      </w:pPr>
      <w:r w:rsidRPr="00CD569B">
        <w:t xml:space="preserve">Развивайте речевую культуру. В этой группе нередко встречаются речевые и логические ошибки, которые снижают балл. Включите в уроки упражнения на подбор точных слов, устранение тавтологии, работу со словарями. Связывайте эту работу с анализом текста: при разборе эпизода обсуждайте, как выбор автором определённых слов влияет на смысл.  </w:t>
      </w:r>
    </w:p>
    <w:p w14:paraId="49512437" w14:textId="77777777" w:rsidR="00CD569B" w:rsidRPr="00CD569B" w:rsidRDefault="00CD569B" w:rsidP="009669CF">
      <w:pPr>
        <w:ind w:firstLine="709"/>
        <w:jc w:val="both"/>
      </w:pPr>
      <w:r w:rsidRPr="00CD569B">
        <w:t xml:space="preserve">Используйте межпредметные связи. Акцентируйте связь литературы с историей, культурой, другими видами искусства. Это поможет глубже понимать контекст произведения, избегать фактических ошибок и делать более объёмные сопоставления.  </w:t>
      </w:r>
    </w:p>
    <w:p w14:paraId="48E726A6" w14:textId="77777777" w:rsidR="00CD569B" w:rsidRPr="00CD569B" w:rsidRDefault="00CD569B" w:rsidP="009669CF">
      <w:pPr>
        <w:ind w:firstLine="709"/>
        <w:jc w:val="both"/>
      </w:pPr>
      <w:r w:rsidRPr="00CD569B">
        <w:t xml:space="preserve">Систематически возвращайтесь к «провальным» темам. После контрольных или пробных экзаменов анализируйте ошибки и планируйте уроки так, чтобы ещё раз проработать сложные блоки.  </w:t>
      </w:r>
    </w:p>
    <w:p w14:paraId="66C291E2" w14:textId="77777777" w:rsidR="00CD569B" w:rsidRPr="00CD569B" w:rsidRDefault="00CD569B" w:rsidP="009669CF">
      <w:pPr>
        <w:ind w:firstLine="709"/>
        <w:jc w:val="both"/>
      </w:pPr>
      <w:r w:rsidRPr="00CD569B">
        <w:t xml:space="preserve">Учите стратегиям самоконтроля. Помогайте ученикам выстраивать план работы над развёрнутым ответом, распределять время, проверять, насколько их аргументы действительно подтверждены текстом.  </w:t>
      </w:r>
    </w:p>
    <w:p w14:paraId="76C170A2" w14:textId="476CD5DC" w:rsidR="00EC0657" w:rsidRPr="00ED20ED" w:rsidRDefault="003C4A16" w:rsidP="003C4A16">
      <w:pPr>
        <w:pStyle w:val="3"/>
        <w:numPr>
          <w:ilvl w:val="0"/>
          <w:numId w:val="0"/>
        </w:numPr>
        <w:tabs>
          <w:tab w:val="left" w:pos="567"/>
          <w:tab w:val="left" w:pos="1560"/>
        </w:tabs>
        <w:suppressAutoHyphens w:val="0"/>
        <w:ind w:firstLine="567"/>
        <w:jc w:val="both"/>
        <w:rPr>
          <w:rFonts w:ascii="Times New Roman" w:hAnsi="Times New Roman"/>
          <w:szCs w:val="28"/>
          <w:lang w:val="ru-RU"/>
        </w:rPr>
      </w:pPr>
      <w:bookmarkStart w:id="40" w:name="_Toc239836606"/>
      <w:r>
        <w:rPr>
          <w:rFonts w:ascii="Times New Roman" w:hAnsi="Times New Roman"/>
          <w:szCs w:val="28"/>
          <w:lang w:val="ru-RU"/>
        </w:rPr>
        <w:t>4.</w:t>
      </w:r>
      <w:r w:rsidR="00EC0657" w:rsidRPr="00ED20ED">
        <w:rPr>
          <w:rFonts w:ascii="Times New Roman" w:hAnsi="Times New Roman"/>
          <w:szCs w:val="28"/>
          <w:lang w:val="ru-RU"/>
        </w:rPr>
        <w:t>Рекомендации для учителей по совершенствованию преподавания учебного предмета группе обучающихся с высоким уровнем подготовки</w:t>
      </w:r>
      <w:bookmarkEnd w:id="40"/>
    </w:p>
    <w:p w14:paraId="760AE78A" w14:textId="77777777" w:rsidR="00EC0657" w:rsidRDefault="00EC0657" w:rsidP="009669CF">
      <w:pPr>
        <w:ind w:firstLine="709"/>
      </w:pPr>
    </w:p>
    <w:p w14:paraId="1B61A088" w14:textId="77777777" w:rsidR="00CD569B" w:rsidRPr="00CD569B" w:rsidRDefault="00CD569B" w:rsidP="009669CF">
      <w:pPr>
        <w:ind w:firstLine="709"/>
        <w:jc w:val="both"/>
      </w:pPr>
      <w:r w:rsidRPr="00CD569B">
        <w:t xml:space="preserve">Для учащихся с хорошей и отличной подготовкой, претендующих на высокие баллы, особенно актуальны следующие направления работы: </w:t>
      </w:r>
    </w:p>
    <w:p w14:paraId="0B583D94" w14:textId="77777777" w:rsidR="00CD569B" w:rsidRPr="00CD569B" w:rsidRDefault="00CD569B" w:rsidP="009669CF">
      <w:pPr>
        <w:ind w:firstLine="709"/>
        <w:jc w:val="both"/>
      </w:pPr>
      <w:r w:rsidRPr="00CD569B">
        <w:t>1. Дифференцируйте задания</w:t>
      </w:r>
    </w:p>
    <w:p w14:paraId="533F04C5" w14:textId="77777777" w:rsidR="00CD569B" w:rsidRPr="00CD569B" w:rsidRDefault="00CD569B" w:rsidP="009669CF">
      <w:pPr>
        <w:ind w:firstLine="709"/>
        <w:jc w:val="both"/>
      </w:pPr>
      <w:r w:rsidRPr="00CD569B">
        <w:t xml:space="preserve">Не давайте всей группе одно и то же. Продумайте несколько уровней сложности. Например, после анализа эпизода один ученик может просто пересказать его, другой — найти скрытые символы, а третий — сопоставить этот эпизод с другими произведениями того же автора или эпохи. Можно предлагать альтернативные задания: написать рецензию, составить литературный кроссворд, подготовить мини-исследование или даже придумать продолжение сюжета. </w:t>
      </w:r>
    </w:p>
    <w:p w14:paraId="33A6E7A3" w14:textId="77777777" w:rsidR="00CD569B" w:rsidRPr="00CD569B" w:rsidRDefault="00CD569B" w:rsidP="009669CF">
      <w:pPr>
        <w:ind w:firstLine="709"/>
        <w:jc w:val="both"/>
      </w:pPr>
      <w:r w:rsidRPr="00CD569B">
        <w:t>2. Делайте акцент на проблемном и исследовательском подходе</w:t>
      </w:r>
    </w:p>
    <w:p w14:paraId="25112B89" w14:textId="77777777" w:rsidR="00CD569B" w:rsidRPr="00CD569B" w:rsidRDefault="00CD569B" w:rsidP="009669CF">
      <w:pPr>
        <w:ind w:firstLine="709"/>
        <w:jc w:val="both"/>
      </w:pPr>
      <w:r w:rsidRPr="00CD569B">
        <w:t xml:space="preserve">Создавайте на уроке ситуации познавательного противоречия. Вместо готовых ответов задавайте вопросы, которые побуждают к поиску: «Почему герой поступил так, а не иначе?», «Есть ли у этого конфликта альтернативные решения?», «Как бы изменилась сюжетная линия, если бы автор выбрал другой финал?». Поощряйте дискуссию, где ученики аргументируют свою позицию, опираясь на текст. </w:t>
      </w:r>
      <w:r w:rsidRPr="00CD569B">
        <w:lastRenderedPageBreak/>
        <w:t xml:space="preserve">Постепенно переходите к полноценным проектам: пусть ребята сами формулируют тему исследования, подбирают источники (включая литературоведческие статьи), анализируют материал и представляют выводы. Можно организовать защиту работ перед одноклассниками, где другие выступают в роли оппонентов.  </w:t>
      </w:r>
    </w:p>
    <w:p w14:paraId="1EC00003" w14:textId="77777777" w:rsidR="00CD569B" w:rsidRPr="00CD569B" w:rsidRDefault="00CD569B" w:rsidP="009669CF">
      <w:pPr>
        <w:ind w:firstLine="709"/>
        <w:jc w:val="both"/>
      </w:pPr>
      <w:r w:rsidRPr="00CD569B">
        <w:t>3. Используйте активные формы работы</w:t>
      </w:r>
    </w:p>
    <w:p w14:paraId="46CD3361" w14:textId="77777777" w:rsidR="00CD569B" w:rsidRPr="00CD569B" w:rsidRDefault="00CD569B" w:rsidP="009669CF">
      <w:pPr>
        <w:ind w:firstLine="709"/>
        <w:jc w:val="both"/>
      </w:pPr>
      <w:r w:rsidRPr="00CD569B">
        <w:t xml:space="preserve">Семинары и дискуссии. Пусть ученики сами выдвигают тезисы, спорят, приводят контраргументы. Ваша роль — задавать наводящие вопросы, помогать структурировать мысль.  </w:t>
      </w:r>
    </w:p>
    <w:p w14:paraId="4938E43C" w14:textId="77777777" w:rsidR="00CD569B" w:rsidRPr="00CD569B" w:rsidRDefault="00CD569B" w:rsidP="009669CF">
      <w:pPr>
        <w:ind w:firstLine="709"/>
        <w:jc w:val="both"/>
      </w:pPr>
      <w:r w:rsidRPr="00CD569B">
        <w:t xml:space="preserve">Ролевые игры и «суды» над героями. Это помогает глубже проникнуть в мотивацию персонажей и посмотреть на ситуацию с разных сторон.  </w:t>
      </w:r>
    </w:p>
    <w:p w14:paraId="26989D07" w14:textId="77777777" w:rsidR="00CD569B" w:rsidRPr="00CD569B" w:rsidRDefault="00CD569B" w:rsidP="009669CF">
      <w:pPr>
        <w:ind w:firstLine="709"/>
        <w:jc w:val="both"/>
      </w:pPr>
      <w:r w:rsidRPr="00CD569B">
        <w:t xml:space="preserve">Кейс-метод. Предложите реальную (или смоделированную) литературную проблему, и группа будет искать пути её решения, анализируя текст и контекст.  </w:t>
      </w:r>
    </w:p>
    <w:p w14:paraId="47CCD71B" w14:textId="77777777" w:rsidR="00CD569B" w:rsidRPr="00CD569B" w:rsidRDefault="00CD569B" w:rsidP="009669CF">
      <w:pPr>
        <w:ind w:firstLine="709"/>
        <w:jc w:val="both"/>
      </w:pPr>
      <w:r w:rsidRPr="00CD569B">
        <w:t xml:space="preserve">Творческие мастерские. Ученики могут создавать собственные тексты (стихи, рассказы, эссе) в стиле изучаемого автора или на стыке литературы с другими видами искусства. </w:t>
      </w:r>
    </w:p>
    <w:p w14:paraId="1864FE2D" w14:textId="77777777" w:rsidR="00CD569B" w:rsidRPr="00CD569B" w:rsidRDefault="00CD569B" w:rsidP="009669CF">
      <w:pPr>
        <w:ind w:firstLine="709"/>
        <w:jc w:val="both"/>
      </w:pPr>
      <w:r w:rsidRPr="00CD569B">
        <w:t>4. Развивайте самостоятельность</w:t>
      </w:r>
    </w:p>
    <w:p w14:paraId="7577D63E" w14:textId="77777777" w:rsidR="00CD569B" w:rsidRPr="00CD569B" w:rsidRDefault="00CD569B" w:rsidP="009669CF">
      <w:pPr>
        <w:ind w:firstLine="709"/>
        <w:jc w:val="both"/>
      </w:pPr>
      <w:r w:rsidRPr="00CD569B">
        <w:t xml:space="preserve">Постепенно передавайте инициативу ребятам. Просите их самостоятельно подбирать материал для анализа, формулировать вопросы к тексту, составлять план выступления или доклада. Включайте задания, где нужно работать с несколькими источниками, сравнивать разные точки зрения литературоведов. Так вы разовьёте у них навыки критического мышления и умение работать с информацией.  </w:t>
      </w:r>
    </w:p>
    <w:p w14:paraId="1162F6D2" w14:textId="77777777" w:rsidR="00CD569B" w:rsidRPr="00CD569B" w:rsidRDefault="00CD569B" w:rsidP="009669CF">
      <w:pPr>
        <w:ind w:firstLine="709"/>
        <w:jc w:val="both"/>
      </w:pPr>
      <w:r w:rsidRPr="00CD569B">
        <w:t>5. Стройте межпредметные связи</w:t>
      </w:r>
    </w:p>
    <w:p w14:paraId="1CA39827" w14:textId="77777777" w:rsidR="00CD569B" w:rsidRPr="00CD569B" w:rsidRDefault="00CD569B" w:rsidP="009669CF">
      <w:pPr>
        <w:ind w:firstLine="709"/>
        <w:jc w:val="both"/>
      </w:pPr>
      <w:r w:rsidRPr="00CD569B">
        <w:t>Показывайте, как литература переплетается с историей, философией, искусством, музыкой. Например, при изучении романа XIX века можно обсудить, какие исторические события повлияли на автора, или сопоставить литературные образы с картинами современников. Это расширяет кругозор и помогает увидеть текст в более широком контексте. </w:t>
      </w:r>
    </w:p>
    <w:p w14:paraId="4B10DD0B" w14:textId="77777777" w:rsidR="00CD569B" w:rsidRPr="00CD569B" w:rsidRDefault="00CD569B" w:rsidP="009669CF">
      <w:pPr>
        <w:ind w:firstLine="709"/>
        <w:jc w:val="both"/>
      </w:pPr>
      <w:r w:rsidRPr="00CD569B">
        <w:t>6. Следите за индивидуальным прогрессом</w:t>
      </w:r>
    </w:p>
    <w:p w14:paraId="60FCD6C5" w14:textId="77777777" w:rsidR="00CD569B" w:rsidRPr="00CD569B" w:rsidRDefault="00CD569B" w:rsidP="009669CF">
      <w:pPr>
        <w:ind w:firstLine="709"/>
        <w:jc w:val="both"/>
      </w:pPr>
      <w:r w:rsidRPr="00CD569B">
        <w:t xml:space="preserve">Даже в группе у каждого ученика могут быть свои сильные стороны и интересы. Периодически обсуждайте с ребятами их прогресс, спрашивайте, какие темы или форматы работы им особенно интересны. На основе этого можно корректировать задания. В перспективе имеет смысл подумать об индивидуальных образовательных маршрутах или участии в научных обществах, олимпиадах, конференциях.  </w:t>
      </w:r>
    </w:p>
    <w:p w14:paraId="0B0A54A9" w14:textId="36C185CE" w:rsidR="00EC0657" w:rsidRPr="00EF2486" w:rsidRDefault="003C4A16" w:rsidP="003C4A16">
      <w:pPr>
        <w:pStyle w:val="3"/>
        <w:numPr>
          <w:ilvl w:val="0"/>
          <w:numId w:val="0"/>
        </w:numPr>
        <w:tabs>
          <w:tab w:val="left" w:pos="567"/>
        </w:tabs>
        <w:suppressAutoHyphens w:val="0"/>
        <w:ind w:firstLine="567"/>
        <w:jc w:val="both"/>
        <w:rPr>
          <w:rFonts w:ascii="Times New Roman" w:hAnsi="Times New Roman"/>
        </w:rPr>
      </w:pPr>
      <w:bookmarkStart w:id="41" w:name="_Toc239836607"/>
      <w:r>
        <w:rPr>
          <w:rFonts w:ascii="Times New Roman" w:eastAsia="Times New Roman" w:hAnsi="Times New Roman"/>
          <w:bCs w:val="0"/>
          <w:iCs/>
          <w:lang w:val="ru-RU"/>
        </w:rPr>
        <w:t>5.</w:t>
      </w:r>
      <w:r w:rsidR="00EC0657" w:rsidRPr="00EF2486">
        <w:rPr>
          <w:rFonts w:ascii="Times New Roman" w:eastAsia="Times New Roman" w:hAnsi="Times New Roman"/>
          <w:bCs w:val="0"/>
          <w:iCs/>
        </w:rPr>
        <w:t>Рекоменд</w:t>
      </w:r>
      <w:r w:rsidR="00EC0657" w:rsidRPr="00EF2486">
        <w:rPr>
          <w:rFonts w:ascii="Times New Roman" w:eastAsia="Times New Roman" w:hAnsi="Times New Roman"/>
          <w:bCs w:val="0"/>
          <w:iCs/>
          <w:lang w:val="ru-RU"/>
        </w:rPr>
        <w:t>уемые</w:t>
      </w:r>
      <w:r w:rsidR="00EC0657" w:rsidRPr="00EF2486">
        <w:rPr>
          <w:rFonts w:ascii="Times New Roman" w:hAnsi="Times New Roman"/>
        </w:rPr>
        <w:t xml:space="preserve"> тем</w:t>
      </w:r>
      <w:r w:rsidR="00EC0657" w:rsidRPr="00EF2486">
        <w:rPr>
          <w:rFonts w:ascii="Times New Roman" w:hAnsi="Times New Roman"/>
          <w:lang w:val="ru-RU"/>
        </w:rPr>
        <w:t>ы</w:t>
      </w:r>
      <w:r w:rsidR="00EC0657" w:rsidRPr="00EF2486">
        <w:rPr>
          <w:rFonts w:ascii="Times New Roman" w:hAnsi="Times New Roman"/>
        </w:rPr>
        <w:t xml:space="preserve"> для обсуждения</w:t>
      </w:r>
      <w:r w:rsidR="00EC0657" w:rsidRPr="00EF2486">
        <w:rPr>
          <w:rFonts w:ascii="Times New Roman" w:hAnsi="Times New Roman"/>
          <w:lang w:val="ru-RU"/>
        </w:rPr>
        <w:t xml:space="preserve"> / обмена опытом</w:t>
      </w:r>
      <w:r w:rsidR="00EC0657" w:rsidRPr="00EF2486">
        <w:rPr>
          <w:rFonts w:ascii="Times New Roman" w:hAnsi="Times New Roman"/>
        </w:rPr>
        <w:t xml:space="preserve"> на</w:t>
      </w:r>
      <w:r w:rsidR="00EC0657" w:rsidRPr="00EF2486">
        <w:rPr>
          <w:rFonts w:ascii="Times New Roman" w:hAnsi="Times New Roman"/>
          <w:lang w:val="ru-RU"/>
        </w:rPr>
        <w:t xml:space="preserve"> школьных</w:t>
      </w:r>
      <w:r w:rsidR="00EC0657" w:rsidRPr="00EF2486">
        <w:rPr>
          <w:rFonts w:ascii="Times New Roman" w:hAnsi="Times New Roman"/>
        </w:rPr>
        <w:t xml:space="preserve"> методических объединениях учителей-предметников</w:t>
      </w:r>
      <w:r w:rsidR="00EC0657" w:rsidRPr="00EF2486">
        <w:rPr>
          <w:rFonts w:ascii="Times New Roman" w:hAnsi="Times New Roman"/>
          <w:lang w:val="ru-RU"/>
        </w:rPr>
        <w:t>, в том числе по трансляции эффектив</w:t>
      </w:r>
      <w:r w:rsidR="00EC0657">
        <w:rPr>
          <w:rFonts w:ascii="Times New Roman" w:hAnsi="Times New Roman"/>
          <w:lang w:val="ru-RU"/>
        </w:rPr>
        <w:t xml:space="preserve">ных педагогических практик ОО со стабильно </w:t>
      </w:r>
      <w:r w:rsidR="00EC0657" w:rsidRPr="00EF2486">
        <w:rPr>
          <w:rFonts w:ascii="Times New Roman" w:hAnsi="Times New Roman"/>
          <w:lang w:val="ru-RU"/>
        </w:rPr>
        <w:t xml:space="preserve">высокими результатами </w:t>
      </w:r>
      <w:r w:rsidR="00EC0657">
        <w:rPr>
          <w:rFonts w:ascii="Times New Roman" w:hAnsi="Times New Roman"/>
          <w:lang w:val="ru-RU"/>
        </w:rPr>
        <w:t>ЕГЭ</w:t>
      </w:r>
      <w:bookmarkEnd w:id="41"/>
    </w:p>
    <w:p w14:paraId="265E9969" w14:textId="77777777" w:rsidR="00CD569B" w:rsidRPr="00CD569B" w:rsidRDefault="00CD569B" w:rsidP="009669CF">
      <w:pPr>
        <w:ind w:firstLine="709"/>
        <w:jc w:val="both"/>
      </w:pPr>
      <w:r w:rsidRPr="00CD569B">
        <w:t>Анализ результатов и типичные дефициты: от данных к практике</w:t>
      </w:r>
    </w:p>
    <w:p w14:paraId="16300599" w14:textId="77777777" w:rsidR="00CD569B" w:rsidRPr="00CD569B" w:rsidRDefault="00CD569B" w:rsidP="009669CF">
      <w:pPr>
        <w:ind w:firstLine="709"/>
        <w:jc w:val="both"/>
      </w:pPr>
      <w:r w:rsidRPr="00CD569B">
        <w:t>«Типичные ошибки в заданиях: терминология и опора на текст». Разбирают, какие термины путают ученики, где теряют баллы из</w:t>
      </w:r>
      <w:r w:rsidRPr="00CD569B">
        <w:noBreakHyphen/>
        <w:t>за подмены анализа пересказом, и показывают рабочие алгоритмы разбора фрагмента. В качестве продукта — банк типовых заданий с ключами и комментариями.</w:t>
      </w:r>
    </w:p>
    <w:p w14:paraId="4B5377C1" w14:textId="77777777" w:rsidR="00CD569B" w:rsidRPr="00CD569B" w:rsidRDefault="00CD569B" w:rsidP="009669CF">
      <w:pPr>
        <w:ind w:firstLine="709"/>
        <w:jc w:val="both"/>
      </w:pPr>
      <w:r w:rsidRPr="00CD569B">
        <w:lastRenderedPageBreak/>
        <w:t>«Проблемные зоны заданий 4,5 и 9,10: сопоставление и авторская позиция». Фокус на критериях, типичных логических ошибках, шаблонах аргументации. Практический выход — набор карточек «фрагмент + вопрос + эталонный ответ».</w:t>
      </w:r>
    </w:p>
    <w:p w14:paraId="5C25F14A" w14:textId="77777777" w:rsidR="00CD569B" w:rsidRPr="00CD569B" w:rsidRDefault="00CD569B" w:rsidP="009669CF">
      <w:pPr>
        <w:ind w:firstLine="709"/>
        <w:jc w:val="both"/>
      </w:pPr>
      <w:r w:rsidRPr="00CD569B">
        <w:t>«Задание 11 (сочинение): как ученики теряют баллы на структуре, логике и цитатах». Разбор реальных работ с высоким и средним баллом, выделение «сильных» и «слабых» мест, формирование чек</w:t>
      </w:r>
      <w:r w:rsidRPr="00CD569B">
        <w:noBreakHyphen/>
        <w:t>листа проверки сочинения.</w:t>
      </w:r>
    </w:p>
    <w:p w14:paraId="36A69D58" w14:textId="77777777" w:rsidR="00CD569B" w:rsidRPr="00CD569B" w:rsidRDefault="00CD569B" w:rsidP="009669CF">
      <w:pPr>
        <w:ind w:firstLine="709"/>
        <w:jc w:val="both"/>
      </w:pPr>
      <w:r w:rsidRPr="00CD569B">
        <w:t>Дифференциация и индивидуальные маршруты</w:t>
      </w:r>
    </w:p>
    <w:p w14:paraId="30EEFD4E" w14:textId="77777777" w:rsidR="00CD569B" w:rsidRPr="00CD569B" w:rsidRDefault="00CD569B" w:rsidP="009669CF">
      <w:pPr>
        <w:ind w:firstLine="709"/>
        <w:jc w:val="both"/>
      </w:pPr>
      <w:r w:rsidRPr="00CD569B">
        <w:t xml:space="preserve">«Индивидуальные образовательные маршруты для высокомотивированных учеников: как не потерять сильных». Обсуждают, как выявлять сильные стороны, подбирать задания повышенного уровня, включать олимпиадные форматы и проектную деятельность. </w:t>
      </w:r>
    </w:p>
    <w:p w14:paraId="5B7865FC" w14:textId="77777777" w:rsidR="00CD569B" w:rsidRPr="00CD569B" w:rsidRDefault="00CD569B" w:rsidP="009669CF">
      <w:pPr>
        <w:ind w:firstLine="709"/>
        <w:jc w:val="both"/>
      </w:pPr>
      <w:r w:rsidRPr="00CD569B">
        <w:t>«Дифференцированные домашние задания и банк задач по литературе». Показывают, как один и тот же текст можно использовать для разных групп: базовый уровень — на знание и понимание, продвинутый — на сопоставление и интерпретацию, высокий — на исследование и аргументацию.</w:t>
      </w:r>
    </w:p>
    <w:p w14:paraId="34ED6DC8" w14:textId="77777777" w:rsidR="00CD569B" w:rsidRPr="00CD569B" w:rsidRDefault="00CD569B" w:rsidP="009669CF">
      <w:pPr>
        <w:ind w:firstLine="709"/>
        <w:jc w:val="both"/>
      </w:pPr>
      <w:r w:rsidRPr="00CD569B">
        <w:t>Формирование предметных и метапредметных умений</w:t>
      </w:r>
    </w:p>
    <w:p w14:paraId="13996774" w14:textId="77777777" w:rsidR="00CD569B" w:rsidRPr="00CD569B" w:rsidRDefault="00CD569B" w:rsidP="009669CF">
      <w:pPr>
        <w:ind w:firstLine="709"/>
        <w:jc w:val="both"/>
      </w:pPr>
      <w:r w:rsidRPr="00CD569B">
        <w:t>«Как формировать умение сопоставлять: от эпизода к межтекстовому анализу». Рассматривают приёмы, которые помогают ученикам осознанно подбирать основания для сопоставления, избегать формальных параллелей и опираться на текст. В результате — алгоритм сопоставления и набор тренировочных пар произведений.</w:t>
      </w:r>
    </w:p>
    <w:p w14:paraId="7F227FCA" w14:textId="77777777" w:rsidR="00CD569B" w:rsidRPr="00CD569B" w:rsidRDefault="00CD569B" w:rsidP="009669CF">
      <w:pPr>
        <w:ind w:firstLine="709"/>
        <w:jc w:val="both"/>
      </w:pPr>
      <w:r w:rsidRPr="00CD569B">
        <w:t>«Читательская грамотность и смысловое чтение на уроках литературы». Делятся приёмами работы с фрагментом: как учить выделять проблему, формулировать вопрос, находить доказательства, делать выводы. Практическая часть — набор техник и коротких заданий на 5–10 минут.</w:t>
      </w:r>
    </w:p>
    <w:p w14:paraId="698D607E" w14:textId="77777777" w:rsidR="00CD569B" w:rsidRPr="00CD569B" w:rsidRDefault="00CD569B" w:rsidP="009669CF">
      <w:pPr>
        <w:ind w:firstLine="709"/>
        <w:jc w:val="both"/>
      </w:pPr>
      <w:r w:rsidRPr="00CD569B">
        <w:t xml:space="preserve">«Критериальное оценивание развёрнутых ответов: как сделать оценку прозрачной». Учителя показывают, как использовать критерии ЕГЭ на уроке, как давать обратную связь, как тренировать самопроверку и взаимопроверку. </w:t>
      </w:r>
    </w:p>
    <w:p w14:paraId="6FBBA234" w14:textId="77777777" w:rsidR="00CD569B" w:rsidRPr="00CD569B" w:rsidRDefault="00CD569B" w:rsidP="009669CF">
      <w:pPr>
        <w:ind w:firstLine="709"/>
        <w:jc w:val="both"/>
      </w:pPr>
      <w:r w:rsidRPr="00CD569B">
        <w:t>Эффективные практики подготовки к ЕГЭ</w:t>
      </w:r>
    </w:p>
    <w:p w14:paraId="0C4A9C54" w14:textId="77777777" w:rsidR="00CD569B" w:rsidRPr="00CD569B" w:rsidRDefault="00CD569B" w:rsidP="009669CF">
      <w:pPr>
        <w:ind w:firstLine="709"/>
        <w:jc w:val="both"/>
      </w:pPr>
      <w:r w:rsidRPr="00CD569B">
        <w:t>«Система мини</w:t>
      </w:r>
      <w:r w:rsidRPr="00CD569B">
        <w:noBreakHyphen/>
        <w:t>сочинений в течение года: как наработать навык без перегрузки». Обсуждают, как вписать короткие письменные работы в календарно</w:t>
      </w:r>
      <w:r w:rsidRPr="00CD569B">
        <w:noBreakHyphen/>
        <w:t>тематическое планирование, как их проверять и как использовать для диагностики. Практический продукт — календарь письменных работ на год с темами и критериями.</w:t>
      </w:r>
    </w:p>
    <w:p w14:paraId="255C0AAC" w14:textId="77777777" w:rsidR="00CD569B" w:rsidRPr="00CD569B" w:rsidRDefault="00CD569B" w:rsidP="009669CF">
      <w:pPr>
        <w:ind w:firstLine="709"/>
        <w:jc w:val="both"/>
      </w:pPr>
      <w:r w:rsidRPr="00CD569B">
        <w:t>«Работа с кодификатором и тематическим планированием под задачи ЕГЭ». Показывают, как распределять ключевые темы и умения по годам обучения, чтобы к 11 классу ученики уверенно владели необходимым инструментарием. Результат — фрагмент рабочей программы с привязкой к заданиям ЕГЭ.</w:t>
      </w:r>
    </w:p>
    <w:p w14:paraId="57123F40" w14:textId="77777777" w:rsidR="00CD569B" w:rsidRPr="00CD569B" w:rsidRDefault="00CD569B" w:rsidP="009669CF">
      <w:pPr>
        <w:ind w:firstLine="709"/>
        <w:jc w:val="both"/>
      </w:pPr>
      <w:r w:rsidRPr="00CD569B">
        <w:t xml:space="preserve">«Разбор демоверсии и спецификации: как переводить требования экзамена в учебные задачи». Учителя демонстрируют, как из формулировок КИМ делать конкретные задания для урока и критерии оценивания. </w:t>
      </w:r>
    </w:p>
    <w:p w14:paraId="72116120" w14:textId="77777777" w:rsidR="00CD569B" w:rsidRPr="00CD569B" w:rsidRDefault="00CD569B" w:rsidP="009669CF">
      <w:pPr>
        <w:ind w:firstLine="709"/>
        <w:jc w:val="both"/>
      </w:pPr>
      <w:r w:rsidRPr="00CD569B">
        <w:t>Методическая трансляция: как показывать и обсуждать практики</w:t>
      </w:r>
    </w:p>
    <w:p w14:paraId="1FC7F187" w14:textId="77777777" w:rsidR="00CD569B" w:rsidRPr="00CD569B" w:rsidRDefault="00CD569B" w:rsidP="009669CF">
      <w:pPr>
        <w:ind w:firstLine="709"/>
        <w:jc w:val="both"/>
      </w:pPr>
      <w:r w:rsidRPr="00CD569B">
        <w:t>«Открытые уроки и микроуроки: как транслировать эффективные приёмы». Обсуждают форматы показа уроков (полный урок, фрагмент, мастер</w:t>
      </w:r>
      <w:r w:rsidRPr="00CD569B">
        <w:noBreakHyphen/>
        <w:t>класс), критерии отбора приёмов, структуру обсуждения. Практический результат — чек</w:t>
      </w:r>
      <w:r w:rsidRPr="00CD569B">
        <w:noBreakHyphen/>
        <w:t>лист для проведения и обсуждения открытого урока.</w:t>
      </w:r>
    </w:p>
    <w:p w14:paraId="548986E8" w14:textId="77777777" w:rsidR="00CD569B" w:rsidRPr="00CD569B" w:rsidRDefault="00CD569B" w:rsidP="009669CF">
      <w:pPr>
        <w:ind w:firstLine="709"/>
        <w:jc w:val="both"/>
      </w:pPr>
      <w:r w:rsidRPr="00CD569B">
        <w:lastRenderedPageBreak/>
        <w:t>«Банк методических разработок: как собирать, систематизировать и использовать». Учителя делятся, как ведут банк заданий, карточек, шаблонов, как его структурируют и как используют для обмена опытом. Итог — структура банка и примеры карточек по темам.</w:t>
      </w:r>
    </w:p>
    <w:p w14:paraId="3B095B55" w14:textId="77777777" w:rsidR="00CD569B" w:rsidRPr="00CD569B" w:rsidRDefault="00CD569B" w:rsidP="009669CF">
      <w:pPr>
        <w:ind w:firstLine="709"/>
        <w:jc w:val="both"/>
      </w:pPr>
      <w:r w:rsidRPr="00CD569B">
        <w:t>Межпредметные связи и расширение контекста</w:t>
      </w:r>
    </w:p>
    <w:p w14:paraId="710198AE" w14:textId="77777777" w:rsidR="00CD569B" w:rsidRPr="00CD569B" w:rsidRDefault="00CD569B" w:rsidP="009669CF">
      <w:pPr>
        <w:ind w:firstLine="709"/>
        <w:jc w:val="both"/>
      </w:pPr>
      <w:r w:rsidRPr="00CD569B">
        <w:t>«Литература и история: как выстраивать историко</w:t>
      </w:r>
      <w:r w:rsidRPr="00CD569B">
        <w:noBreakHyphen/>
        <w:t xml:space="preserve">литературный контекст без перегрузки». Показывают приёмы, которые позволяют ученикам быстро «встраивать» произведение в эпоху, понимать социальные и культурные предпосылки. </w:t>
      </w:r>
    </w:p>
    <w:p w14:paraId="654B2C04" w14:textId="77777777" w:rsidR="00CD569B" w:rsidRPr="00CD569B" w:rsidRDefault="00CD569B" w:rsidP="009669CF">
      <w:pPr>
        <w:ind w:firstLine="709"/>
        <w:jc w:val="both"/>
      </w:pPr>
      <w:r w:rsidRPr="00CD569B">
        <w:t xml:space="preserve">«Литература и искусство: как использовать живопись, кино и театр для анализа текста». Делятся подборками визуальных и аудиоматериалов, приёмами их интеграции в урок и в подготовку к ЕГЭ. </w:t>
      </w:r>
    </w:p>
    <w:p w14:paraId="0FE4895F" w14:textId="77777777" w:rsidR="00CD569B" w:rsidRPr="00CD569B" w:rsidRDefault="00CD569B" w:rsidP="009669CF">
      <w:pPr>
        <w:ind w:firstLine="709"/>
        <w:jc w:val="both"/>
      </w:pPr>
      <w:r w:rsidRPr="00CD569B">
        <w:t>Преемственность и раннее формирование навыков</w:t>
      </w:r>
    </w:p>
    <w:p w14:paraId="4D76B4E9" w14:textId="77777777" w:rsidR="00CD569B" w:rsidRPr="00CD569B" w:rsidRDefault="00CD569B" w:rsidP="009669CF">
      <w:pPr>
        <w:ind w:firstLine="709"/>
        <w:jc w:val="both"/>
      </w:pPr>
      <w:r w:rsidRPr="00CD569B">
        <w:t>«Преемственность 5–9 и 10–11 классов: как не начинать с нуля в старшей школе». Обсуждают, какие умения и термины нужно закладывать раньше, как согласовывать подходы между учителями разных ступеней. Практический результат — перечень ключевых умений по годам и матрица преемственности.</w:t>
      </w:r>
    </w:p>
    <w:p w14:paraId="5E073FB6" w14:textId="77777777" w:rsidR="00CD569B" w:rsidRPr="00CD569B" w:rsidRDefault="00CD569B" w:rsidP="009669CF">
      <w:pPr>
        <w:ind w:firstLine="709"/>
        <w:jc w:val="both"/>
      </w:pPr>
      <w:r w:rsidRPr="00CD569B">
        <w:t>«Ранняя работа с терминологией: как избежать «терминологической паники» в 11 классе». Показывают приёмы работы с теоретико</w:t>
      </w:r>
      <w:r w:rsidRPr="00CD569B">
        <w:noBreakHyphen/>
        <w:t>литературными понятиями в основной школе: карточки, мини</w:t>
      </w:r>
      <w:r w:rsidRPr="00CD569B">
        <w:noBreakHyphen/>
        <w:t xml:space="preserve">исследования, терминологические диктанты. </w:t>
      </w:r>
    </w:p>
    <w:p w14:paraId="572406A0" w14:textId="77777777" w:rsidR="00CD569B" w:rsidRPr="00CD569B" w:rsidRDefault="00CD569B" w:rsidP="009669CF">
      <w:pPr>
        <w:ind w:firstLine="709"/>
        <w:jc w:val="both"/>
      </w:pPr>
      <w:r w:rsidRPr="00CD569B">
        <w:t>Профессиональное развитие учителя</w:t>
      </w:r>
    </w:p>
    <w:p w14:paraId="1C1F1C57" w14:textId="77777777" w:rsidR="00CD569B" w:rsidRPr="00CD569B" w:rsidRDefault="00CD569B" w:rsidP="009669CF">
      <w:pPr>
        <w:ind w:firstLine="709"/>
        <w:jc w:val="both"/>
      </w:pPr>
      <w:r w:rsidRPr="00CD569B">
        <w:t>«Самодиагностика профессиональных дефицитов учителя литературы: как понять, где нужна поддержка». Предлагают простые инструменты для самооценки (чек</w:t>
      </w:r>
      <w:r w:rsidRPr="00CD569B">
        <w:noBreakHyphen/>
        <w:t>листы по темам кодификатора, анализ собственных заданий). Практический продукт — чек</w:t>
      </w:r>
      <w:r w:rsidRPr="00CD569B">
        <w:noBreakHyphen/>
        <w:t>лист и рекомендации по самообразованию.</w:t>
      </w:r>
    </w:p>
    <w:p w14:paraId="708F04E1" w14:textId="77777777" w:rsidR="00CD569B" w:rsidRPr="00CD569B" w:rsidRDefault="00CD569B" w:rsidP="009669CF">
      <w:pPr>
        <w:ind w:firstLine="709"/>
        <w:jc w:val="both"/>
      </w:pPr>
      <w:r w:rsidRPr="00CD569B">
        <w:t>«Использование ресурсов ФИПИ и методических рекомендаций для планирования». Показывают, как регулярно работать с материалами ФИПИ, как включать их в планирование и текущую работу. Итог — алгоритм работы с демоверсией и спецификацией.</w:t>
      </w:r>
    </w:p>
    <w:p w14:paraId="39BB0C52" w14:textId="5B3013F7" w:rsidR="00EC0657" w:rsidRDefault="003C4A16" w:rsidP="003C4A16">
      <w:pPr>
        <w:pStyle w:val="3"/>
        <w:numPr>
          <w:ilvl w:val="0"/>
          <w:numId w:val="0"/>
        </w:numPr>
        <w:tabs>
          <w:tab w:val="left" w:pos="567"/>
        </w:tabs>
        <w:suppressAutoHyphens w:val="0"/>
        <w:ind w:firstLine="567"/>
        <w:jc w:val="both"/>
        <w:rPr>
          <w:rFonts w:ascii="Times New Roman" w:hAnsi="Times New Roman"/>
        </w:rPr>
      </w:pPr>
      <w:bookmarkStart w:id="42" w:name="_Toc239836608"/>
      <w:r>
        <w:rPr>
          <w:rFonts w:ascii="Times New Roman" w:eastAsia="Times New Roman" w:hAnsi="Times New Roman"/>
          <w:bCs w:val="0"/>
          <w:iCs/>
          <w:lang w:val="ru-RU"/>
        </w:rPr>
        <w:t>6.</w:t>
      </w:r>
      <w:r w:rsidR="00EC0657" w:rsidRPr="00BC5207">
        <w:rPr>
          <w:rFonts w:ascii="Times New Roman" w:eastAsia="Times New Roman" w:hAnsi="Times New Roman"/>
          <w:bCs w:val="0"/>
          <w:iCs/>
        </w:rPr>
        <w:t>Рекомендуемые</w:t>
      </w:r>
      <w:r w:rsidR="00EC0657" w:rsidRPr="00BC5207">
        <w:rPr>
          <w:rFonts w:ascii="Times New Roman" w:hAnsi="Times New Roman"/>
          <w:lang w:val="ru-RU"/>
        </w:rPr>
        <w:t xml:space="preserve"> </w:t>
      </w:r>
      <w:r w:rsidR="00EC0657" w:rsidRPr="00BC5207">
        <w:rPr>
          <w:rFonts w:ascii="Times New Roman" w:hAnsi="Times New Roman"/>
        </w:rPr>
        <w:t>ИПК / ИРО, иным организациям, реализующим программы профессионального развития учителей</w:t>
      </w:r>
      <w:r w:rsidR="00EC0657">
        <w:rPr>
          <w:rFonts w:ascii="Times New Roman" w:hAnsi="Times New Roman"/>
          <w:lang w:val="ru-RU"/>
        </w:rPr>
        <w:t xml:space="preserve">, </w:t>
      </w:r>
      <w:r w:rsidR="00EC0657" w:rsidRPr="00B86ACD">
        <w:rPr>
          <w:rFonts w:ascii="Times New Roman" w:hAnsi="Times New Roman"/>
        </w:rPr>
        <w:t>направления повышения квалификации</w:t>
      </w:r>
      <w:r w:rsidR="00EC0657">
        <w:rPr>
          <w:rFonts w:ascii="Times New Roman" w:hAnsi="Times New Roman"/>
          <w:lang w:val="ru-RU"/>
        </w:rPr>
        <w:t xml:space="preserve"> </w:t>
      </w:r>
      <w:r w:rsidR="00EC0657" w:rsidRPr="00DB3BDA">
        <w:rPr>
          <w:rFonts w:ascii="Times New Roman" w:hAnsi="Times New Roman"/>
          <w:lang w:val="ru-RU"/>
        </w:rPr>
        <w:t xml:space="preserve">(в форме курсов, отдельных мероприятий, консультаций и т.п.) </w:t>
      </w:r>
      <w:r w:rsidR="00EC0657">
        <w:rPr>
          <w:rFonts w:ascii="Times New Roman" w:hAnsi="Times New Roman"/>
          <w:lang w:val="ru-RU"/>
        </w:rPr>
        <w:t xml:space="preserve"> </w:t>
      </w:r>
      <w:r w:rsidR="00EC0657" w:rsidRPr="00BC5207">
        <w:rPr>
          <w:rFonts w:ascii="Times New Roman" w:hAnsi="Times New Roman"/>
          <w:lang w:val="ru-RU"/>
        </w:rPr>
        <w:t>с учетом выявленных дефицитов предметной подготовки</w:t>
      </w:r>
      <w:bookmarkEnd w:id="42"/>
    </w:p>
    <w:p w14:paraId="57D484DF" w14:textId="77777777" w:rsidR="00CD569B" w:rsidRPr="00CD569B" w:rsidRDefault="00CD569B" w:rsidP="009669CF">
      <w:pPr>
        <w:ind w:firstLine="709"/>
        <w:jc w:val="both"/>
      </w:pPr>
      <w:r w:rsidRPr="00CD569B">
        <w:t>Курсы повышения квалификации</w:t>
      </w:r>
    </w:p>
    <w:p w14:paraId="0EFA4C1C" w14:textId="77777777" w:rsidR="00CD569B" w:rsidRPr="00CD569B" w:rsidRDefault="00CD569B" w:rsidP="009669CF">
      <w:pPr>
        <w:ind w:firstLine="709"/>
        <w:jc w:val="both"/>
      </w:pPr>
      <w:r w:rsidRPr="00CD569B">
        <w:t xml:space="preserve"> «Предметные дефиц</w:t>
      </w:r>
      <w:r w:rsidR="00B65D25">
        <w:t>иты: теория и практика анализа» –</w:t>
      </w:r>
      <w:r w:rsidRPr="00CD569B">
        <w:t xml:space="preserve"> если учителя слабо опираются на литературоведческие термины (метафора, символ, интертекстуальность) или затрудняются в сопоставлении текстов. Формат: лекции + разбор реальных ученических работ, поиск ошибок, составление алгоритмов анализа.  </w:t>
      </w:r>
    </w:p>
    <w:p w14:paraId="334693A2" w14:textId="77777777" w:rsidR="00CD569B" w:rsidRPr="00CD569B" w:rsidRDefault="00CD569B" w:rsidP="009669CF">
      <w:pPr>
        <w:ind w:firstLine="709"/>
        <w:jc w:val="both"/>
      </w:pPr>
      <w:r w:rsidRPr="00CD569B">
        <w:t xml:space="preserve">«Методика подготовки к ЕГЭ/ОГЭ: от задания к результату» — фокус на типичных «ловушках» экзамена: как научить избегать подмены анализа пересказом, как выстраивать аргументацию в сочинении, как работать с критериями сопоставления. </w:t>
      </w:r>
    </w:p>
    <w:p w14:paraId="359A6FF0" w14:textId="77777777" w:rsidR="00CD569B" w:rsidRPr="00CD569B" w:rsidRDefault="00CD569B" w:rsidP="009669CF">
      <w:pPr>
        <w:ind w:firstLine="709"/>
        <w:jc w:val="both"/>
      </w:pPr>
      <w:r w:rsidRPr="00CD569B">
        <w:t xml:space="preserve">«Современные подходы к работе с текстом: смысловое чтение и интерпретация» — если у учеников слабо сформирована читательская грамотность. В программе — приёмы работы с фрагментом: выделение проблемы, поиск доказательств, формулирование вопроса, обсуждение разных трактовок.  </w:t>
      </w:r>
    </w:p>
    <w:p w14:paraId="00C52BF9" w14:textId="77777777" w:rsidR="00CD569B" w:rsidRPr="00CD569B" w:rsidRDefault="00CD569B" w:rsidP="009669CF">
      <w:pPr>
        <w:ind w:firstLine="709"/>
        <w:jc w:val="both"/>
      </w:pPr>
      <w:r w:rsidRPr="00CD569B">
        <w:lastRenderedPageBreak/>
        <w:t xml:space="preserve">«Работа с одарёнными детьми: проектная и исследовательская деятельность» — для тех, кто хочет глубже работать с мотивированными школьниками: как формулировать темы исследований, подбирать источники, структурировать работу. </w:t>
      </w:r>
    </w:p>
    <w:p w14:paraId="2734A482" w14:textId="77777777" w:rsidR="00CD569B" w:rsidRPr="00CD569B" w:rsidRDefault="00CD569B" w:rsidP="009669CF">
      <w:pPr>
        <w:ind w:firstLine="709"/>
        <w:jc w:val="both"/>
      </w:pPr>
      <w:r w:rsidRPr="00CD569B">
        <w:t>Отдельные мероприятия</w:t>
      </w:r>
    </w:p>
    <w:p w14:paraId="2997D9C8" w14:textId="77777777" w:rsidR="00CD569B" w:rsidRPr="00CD569B" w:rsidRDefault="00CD569B" w:rsidP="009669CF">
      <w:pPr>
        <w:ind w:firstLine="709"/>
        <w:jc w:val="both"/>
      </w:pPr>
      <w:r w:rsidRPr="00CD569B">
        <w:t xml:space="preserve">Мастер-классы и практикумы — например, «Как составить эффективный план ответа на ЕГЭ» или «Работа с символикой в прозе XX века». Акцент на отработке конкретных умений.  </w:t>
      </w:r>
    </w:p>
    <w:p w14:paraId="418AA8BB" w14:textId="77777777" w:rsidR="00CD569B" w:rsidRPr="00CD569B" w:rsidRDefault="00CD569B" w:rsidP="009669CF">
      <w:pPr>
        <w:ind w:firstLine="709"/>
        <w:jc w:val="both"/>
      </w:pPr>
      <w:r w:rsidRPr="00CD569B">
        <w:t xml:space="preserve">Вебинары — удобны для обсуждения актуальных тем: изменения в КИМ, новые методические подходы, разбор сложных случаев из практики.  </w:t>
      </w:r>
    </w:p>
    <w:p w14:paraId="7F77F2AC" w14:textId="77777777" w:rsidR="00CD569B" w:rsidRPr="00CD569B" w:rsidRDefault="00CD569B" w:rsidP="009669CF">
      <w:pPr>
        <w:ind w:firstLine="709"/>
        <w:jc w:val="both"/>
      </w:pPr>
      <w:r w:rsidRPr="00CD569B">
        <w:t xml:space="preserve">Круглые столы и дискуссии — чтобы обсудить сложные методические вопросы: как балансировать между программой и углублённым изучением, как интегрировать литературу с другими предметами или искусством.  </w:t>
      </w:r>
    </w:p>
    <w:p w14:paraId="37A5A5D3" w14:textId="77777777" w:rsidR="00CD569B" w:rsidRPr="00CD569B" w:rsidRDefault="00CD569B" w:rsidP="009669CF">
      <w:pPr>
        <w:ind w:firstLine="709"/>
        <w:jc w:val="both"/>
      </w:pPr>
      <w:r w:rsidRPr="00CD569B">
        <w:t>Стажировки — посещение уроков коллег из школ с высокими результатами, наблюдение за разными методиками, совместный анализ занятий.</w:t>
      </w:r>
    </w:p>
    <w:p w14:paraId="68D75482" w14:textId="77777777" w:rsidR="00CD569B" w:rsidRPr="00CD569B" w:rsidRDefault="00CD569B" w:rsidP="009669CF">
      <w:pPr>
        <w:ind w:firstLine="709"/>
        <w:jc w:val="both"/>
      </w:pPr>
      <w:r w:rsidRPr="00CD569B">
        <w:t xml:space="preserve"> Консультации. Индивидуальные консультации — если у педагога есть конкретные проблемы (например, не знает, как разобрать сложный символ в «Мастере и Маргарите», или не понимает, как выстроить цепочку аргументов в сочинении). Консультант помогает найти ресурс, составить план самоподготовки или подобрать литературу.  Групповые консультации — для небольших групп учителей со схожими сложностями. Например, разбор типичных ошибок в работах учеников конкретного класса или обсуждение трудностей при изучении определённого автора.  </w:t>
      </w:r>
    </w:p>
    <w:p w14:paraId="1EDDE083" w14:textId="50E866D9" w:rsidR="00350FE1" w:rsidRDefault="00EC0657" w:rsidP="003C4A16">
      <w:pPr>
        <w:spacing w:line="360" w:lineRule="auto"/>
        <w:ind w:firstLine="567"/>
        <w:jc w:val="both"/>
      </w:pPr>
      <w:r>
        <w:br w:type="page"/>
      </w:r>
    </w:p>
    <w:p w14:paraId="40FACA58" w14:textId="77777777" w:rsidR="00350FE1" w:rsidRPr="00A84BC2" w:rsidRDefault="00350FE1" w:rsidP="00350FE1">
      <w:pPr>
        <w:pStyle w:val="10"/>
        <w:ind w:firstLine="567"/>
        <w:rPr>
          <w:rStyle w:val="af4"/>
          <w:rFonts w:ascii="Times New Roman" w:hAnsi="Times New Roman"/>
          <w:bCs/>
          <w:i/>
          <w:sz w:val="24"/>
          <w:szCs w:val="22"/>
        </w:rPr>
      </w:pPr>
      <w:bookmarkStart w:id="43" w:name="_Toc239836609"/>
      <w:r w:rsidRPr="00A84BC2">
        <w:rPr>
          <w:rFonts w:ascii="Times New Roman" w:hAnsi="Times New Roman"/>
        </w:rPr>
        <w:lastRenderedPageBreak/>
        <w:t>Методический анализ результатов ЕГЭ</w:t>
      </w:r>
      <w:r w:rsidRPr="00A84BC2">
        <w:rPr>
          <w:rStyle w:val="a6"/>
          <w:rFonts w:ascii="Times New Roman" w:hAnsi="Times New Roman"/>
        </w:rPr>
        <w:footnoteReference w:id="9"/>
      </w:r>
      <w:r w:rsidRPr="00A84BC2">
        <w:rPr>
          <w:rFonts w:ascii="Times New Roman" w:hAnsi="Times New Roman"/>
        </w:rPr>
        <w:t xml:space="preserve"> </w:t>
      </w:r>
      <w:r w:rsidRPr="00A84BC2">
        <w:rPr>
          <w:rFonts w:ascii="Times New Roman" w:hAnsi="Times New Roman"/>
        </w:rPr>
        <w:br/>
      </w:r>
      <w:r w:rsidRPr="00A84BC2">
        <w:rPr>
          <w:rStyle w:val="af4"/>
          <w:rFonts w:ascii="Times New Roman" w:hAnsi="Times New Roman"/>
          <w:sz w:val="20"/>
          <w:szCs w:val="20"/>
        </w:rPr>
        <w:br/>
      </w:r>
      <w:r w:rsidRPr="00A84BC2">
        <w:rPr>
          <w:rStyle w:val="af4"/>
          <w:rFonts w:ascii="Times New Roman" w:hAnsi="Times New Roman"/>
          <w:b/>
          <w:bCs/>
          <w:sz w:val="32"/>
        </w:rPr>
        <w:t xml:space="preserve">по </w:t>
      </w:r>
      <w:r>
        <w:rPr>
          <w:rStyle w:val="af4"/>
          <w:rFonts w:ascii="Times New Roman" w:hAnsi="Times New Roman"/>
          <w:b/>
          <w:bCs/>
          <w:sz w:val="32"/>
          <w:lang w:val="ru-RU"/>
        </w:rPr>
        <w:t>ФИЗИКЕ</w:t>
      </w:r>
      <w:bookmarkEnd w:id="43"/>
    </w:p>
    <w:p w14:paraId="70317A1E" w14:textId="77777777" w:rsidR="00350FE1" w:rsidRPr="00A84BC2" w:rsidRDefault="00350FE1" w:rsidP="00350FE1">
      <w:pPr>
        <w:ind w:firstLine="567"/>
        <w:jc w:val="center"/>
        <w:rPr>
          <w:rStyle w:val="af4"/>
          <w:b w:val="0"/>
          <w:bCs w:val="0"/>
          <w:i/>
          <w:sz w:val="32"/>
          <w:szCs w:val="28"/>
        </w:rPr>
      </w:pPr>
    </w:p>
    <w:p w14:paraId="3770A695" w14:textId="6B292EDA" w:rsidR="00350FE1" w:rsidRDefault="003C4A16" w:rsidP="003C4A16">
      <w:pPr>
        <w:pStyle w:val="3"/>
        <w:numPr>
          <w:ilvl w:val="0"/>
          <w:numId w:val="0"/>
        </w:numPr>
        <w:tabs>
          <w:tab w:val="left" w:pos="567"/>
          <w:tab w:val="left" w:pos="1276"/>
          <w:tab w:val="left" w:pos="1843"/>
        </w:tabs>
        <w:suppressAutoHyphens w:val="0"/>
        <w:ind w:firstLine="567"/>
        <w:jc w:val="both"/>
        <w:rPr>
          <w:rFonts w:ascii="Times New Roman" w:hAnsi="Times New Roman"/>
          <w:szCs w:val="28"/>
          <w:lang w:val="ru-RU"/>
        </w:rPr>
      </w:pPr>
      <w:bookmarkStart w:id="44" w:name="_Toc239836610"/>
      <w:r>
        <w:rPr>
          <w:rFonts w:ascii="Times New Roman" w:hAnsi="Times New Roman"/>
          <w:szCs w:val="28"/>
          <w:lang w:val="ru-RU"/>
        </w:rPr>
        <w:t>1.</w:t>
      </w:r>
      <w:r w:rsidR="00350FE1" w:rsidRPr="006946E2">
        <w:rPr>
          <w:rFonts w:ascii="Times New Roman" w:hAnsi="Times New Roman"/>
          <w:szCs w:val="28"/>
          <w:lang w:val="ru-RU"/>
        </w:rPr>
        <w:t>Рекомендации для учителей по совершенствованию преподавания учебного предмета группе обучающихся с минимальным уровнем подготовки</w:t>
      </w:r>
      <w:bookmarkEnd w:id="44"/>
    </w:p>
    <w:p w14:paraId="77B379A4" w14:textId="77777777" w:rsidR="00350FE1" w:rsidRPr="0071155C" w:rsidRDefault="00350FE1" w:rsidP="001F2F44">
      <w:pPr>
        <w:tabs>
          <w:tab w:val="left" w:pos="1276"/>
        </w:tabs>
        <w:ind w:firstLine="709"/>
        <w:jc w:val="both"/>
      </w:pPr>
    </w:p>
    <w:p w14:paraId="3B4E8EC6" w14:textId="77777777" w:rsidR="00DF4110" w:rsidRPr="00DF4110" w:rsidRDefault="00DF4110" w:rsidP="001F2F44">
      <w:pPr>
        <w:tabs>
          <w:tab w:val="left" w:pos="1276"/>
        </w:tabs>
        <w:ind w:firstLine="709"/>
        <w:jc w:val="both"/>
      </w:pPr>
      <w:r w:rsidRPr="00DF4110">
        <w:t>Обучающихся не преодолевших порог,</w:t>
      </w:r>
      <w:r w:rsidR="004D4C9A">
        <w:t xml:space="preserve"> </w:t>
      </w:r>
      <w:r w:rsidRPr="00DF4110">
        <w:t>в 2026 год</w:t>
      </w:r>
      <w:r w:rsidR="004D4C9A">
        <w:t>у</w:t>
      </w:r>
      <w:r w:rsidRPr="00DF4110">
        <w:t xml:space="preserve"> нет.</w:t>
      </w:r>
    </w:p>
    <w:p w14:paraId="03D5C8FD" w14:textId="373DD3AC" w:rsidR="00350FE1" w:rsidRPr="000565F6" w:rsidRDefault="003C4A16" w:rsidP="003C4A16">
      <w:pPr>
        <w:pStyle w:val="3"/>
        <w:numPr>
          <w:ilvl w:val="0"/>
          <w:numId w:val="0"/>
        </w:numPr>
        <w:tabs>
          <w:tab w:val="left" w:pos="567"/>
        </w:tabs>
        <w:suppressAutoHyphens w:val="0"/>
        <w:ind w:firstLine="567"/>
        <w:jc w:val="both"/>
        <w:rPr>
          <w:rFonts w:ascii="Times New Roman" w:hAnsi="Times New Roman"/>
          <w:szCs w:val="28"/>
          <w:lang w:val="ru-RU"/>
        </w:rPr>
      </w:pPr>
      <w:bookmarkStart w:id="45" w:name="_Toc239836611"/>
      <w:r>
        <w:rPr>
          <w:rFonts w:ascii="Times New Roman" w:hAnsi="Times New Roman"/>
          <w:szCs w:val="28"/>
          <w:lang w:val="ru-RU"/>
        </w:rPr>
        <w:t>2.</w:t>
      </w:r>
      <w:r w:rsidR="00350FE1" w:rsidRPr="000565F6">
        <w:rPr>
          <w:rFonts w:ascii="Times New Roman" w:hAnsi="Times New Roman"/>
          <w:szCs w:val="28"/>
          <w:lang w:val="ru-RU"/>
        </w:rPr>
        <w:t>Рекомендации для учителей по совершенствованию преподавания учебного предмета группе обучающихся с низким уровнем подготовки</w:t>
      </w:r>
      <w:bookmarkEnd w:id="45"/>
    </w:p>
    <w:p w14:paraId="3B8C43D0" w14:textId="77777777" w:rsidR="00350FE1" w:rsidRDefault="00350FE1" w:rsidP="001F2F44">
      <w:pPr>
        <w:ind w:firstLine="709"/>
      </w:pPr>
    </w:p>
    <w:p w14:paraId="0F125B5B" w14:textId="77777777" w:rsidR="00DF4110" w:rsidRPr="00DF4110" w:rsidRDefault="00DF4110" w:rsidP="001F2F44">
      <w:pPr>
        <w:ind w:firstLine="709"/>
        <w:jc w:val="both"/>
      </w:pPr>
      <w:r w:rsidRPr="00DF4110">
        <w:t>Результаты экзамена по физике позволили выявить ряд проблем, на которые теперь необходимо сделать акцент в обучении. В работе с учащимися учителям необходимо:</w:t>
      </w:r>
    </w:p>
    <w:p w14:paraId="4E476EE6" w14:textId="77777777" w:rsidR="00DF4110" w:rsidRPr="00DF4110" w:rsidRDefault="00DF4110" w:rsidP="001F2F44">
      <w:pPr>
        <w:ind w:firstLine="709"/>
        <w:jc w:val="both"/>
      </w:pPr>
      <w:r>
        <w:t xml:space="preserve">- </w:t>
      </w:r>
      <w:r w:rsidRPr="00DF4110">
        <w:t>Уделить больше внимания заданиям, развивающим логическое мышление и умение работать с информацией.</w:t>
      </w:r>
    </w:p>
    <w:p w14:paraId="25765A47" w14:textId="77777777" w:rsidR="00DF4110" w:rsidRPr="00DF4110" w:rsidRDefault="00DF4110" w:rsidP="001F2F44">
      <w:pPr>
        <w:ind w:firstLine="709"/>
        <w:jc w:val="both"/>
      </w:pPr>
      <w:r>
        <w:t xml:space="preserve">- </w:t>
      </w:r>
      <w:r w:rsidRPr="00DF4110">
        <w:t>Включать в уроки задачи, где нужно строить и анализировать модели.</w:t>
      </w:r>
    </w:p>
    <w:p w14:paraId="48721EC6" w14:textId="77777777" w:rsidR="00DF4110" w:rsidRPr="00DF4110" w:rsidRDefault="00DF4110" w:rsidP="001F2F44">
      <w:pPr>
        <w:ind w:firstLine="709"/>
        <w:jc w:val="both"/>
      </w:pPr>
      <w:r>
        <w:t xml:space="preserve">- </w:t>
      </w:r>
      <w:r w:rsidRPr="00DF4110">
        <w:t>Тренировать навыки самоконтроля: учить проверять решение «на ходу», сверяя каждый шаг с условием задачи.</w:t>
      </w:r>
    </w:p>
    <w:p w14:paraId="5D13689F" w14:textId="77777777" w:rsidR="00DF4110" w:rsidRPr="00DF4110" w:rsidRDefault="00DF4110" w:rsidP="001F2F44">
      <w:pPr>
        <w:ind w:firstLine="709"/>
        <w:jc w:val="both"/>
      </w:pPr>
      <w:r>
        <w:t xml:space="preserve">- </w:t>
      </w:r>
      <w:r w:rsidRPr="00DF4110">
        <w:t>Проводить специальные упражнения на развитие умения анализировать графики и таблицы.</w:t>
      </w:r>
    </w:p>
    <w:p w14:paraId="4CA17BAB" w14:textId="77777777" w:rsidR="00DF4110" w:rsidRPr="00DF4110" w:rsidRDefault="00DF4110" w:rsidP="001F2F44">
      <w:pPr>
        <w:ind w:firstLine="709"/>
        <w:jc w:val="both"/>
      </w:pPr>
      <w:r>
        <w:t xml:space="preserve">- </w:t>
      </w:r>
      <w:r w:rsidRPr="00DF4110">
        <w:t>Совершенствовать навыки решения задач с развёрнутым ответом, начиная с этапа анализа условия задачи; при записи ответа обращать внимание на стандартную запись величин и единиц измерения;</w:t>
      </w:r>
    </w:p>
    <w:p w14:paraId="6A123C24" w14:textId="77777777" w:rsidR="00DF4110" w:rsidRPr="00DF4110" w:rsidRDefault="00DF4110" w:rsidP="001F2F44">
      <w:pPr>
        <w:ind w:firstLine="709"/>
        <w:jc w:val="both"/>
      </w:pPr>
      <w:r>
        <w:t xml:space="preserve">- </w:t>
      </w:r>
      <w:r w:rsidRPr="00DF4110">
        <w:t xml:space="preserve">При разработке оценочных материалов для текущего, тематического и пограничного контроля по возможности использовать открытый банк заданий ЕГЭ на сайте ФИПИ. </w:t>
      </w:r>
    </w:p>
    <w:p w14:paraId="589A15EE" w14:textId="77777777" w:rsidR="00DF4110" w:rsidRPr="00DF4110" w:rsidRDefault="00DF4110" w:rsidP="001F2F44">
      <w:pPr>
        <w:ind w:firstLine="709"/>
        <w:jc w:val="both"/>
      </w:pPr>
      <w:r w:rsidRPr="00DF4110">
        <w:t>Необходимо усиление методологической составляющей при обучении физике. Для формирования умения устанавливать причинно</w:t>
      </w:r>
      <w:r w:rsidR="005D4852">
        <w:t>-</w:t>
      </w:r>
      <w:r w:rsidRPr="00DF4110">
        <w:t xml:space="preserve"> следственные связи на основании проведения измерений и опытов обязательно выполнение обучающимися всего спектра практических и лабораторных работ начиная с 7 класса. Целесообразно организовывать работы по изучению зависимостей физических величин, что позволяет формировать умение интерпретировать результаты исследований и делать выводы соответствующие полученным данным.  При снятии показаний приборов необходимо акцентировать внимание на правилах работы со шкалой измерительного прибора и записи погрешности измерений. </w:t>
      </w:r>
    </w:p>
    <w:p w14:paraId="2A483809" w14:textId="77777777" w:rsidR="00DF4110" w:rsidRPr="00DF4110" w:rsidRDefault="00DF4110" w:rsidP="001F2F44">
      <w:pPr>
        <w:ind w:firstLine="709"/>
        <w:jc w:val="both"/>
      </w:pPr>
      <w:r w:rsidRPr="00DF4110">
        <w:lastRenderedPageBreak/>
        <w:t>Формирование предметных и метапредметных результатов обучениях в рамках курса физики возможно через использование активных методов обучения,  обеспечивающих активность  и  разнообразие мыслительной  и  практической  деятельности учащихся  в  процессе  освоения  учебного материала (проблемное обучение, кейс-технология, проектная и исследовательская деятельность и т.д.) Использование активных методов обучения создаёт условия для активной познавательной деятельности, способствует осознанному освоению материала, формирует коммуникативные навыки.</w:t>
      </w:r>
    </w:p>
    <w:p w14:paraId="2F9A6C50" w14:textId="77777777" w:rsidR="00DF4110" w:rsidRPr="00DF4110" w:rsidRDefault="00DF4110" w:rsidP="001F2F44">
      <w:pPr>
        <w:ind w:firstLine="709"/>
        <w:jc w:val="both"/>
      </w:pPr>
      <w:r w:rsidRPr="00DF4110">
        <w:t xml:space="preserve">Для учеников с минимальным уровнем подготовки важным аспектом является освоение теоретического материала по физике с полным пониманием основных процессов и явлений. Эта категория учеников нуждается в дополнительной работе над теорией, выполнении разнообразных заданий, которые требуют анализа и интерпретации информации. Эффективной стратегией может быть использование технологии сотрудничества, то есть работа в небольших группах (3-5 человек). При таком подходе ученики обсуждают материал, обмениваются мнениями, помогают друг другу. Разрешение проблемных вопросов происходит благодаря коллективному обсуждению. Групповая работа способствует не только формированию предметных навыков, но и развитию коммуникативной компетентности школьников: умения постановки проблемы, слушания и уважительного отношения к мнению других, поиска консенсуса и соблюдения баланса в диалоге. Рекомендуется вместе с учениками анализировать кодификатор содержания для ЕГЭ по физике, определять «проблемные зоны», составлять план индивидуального развития, контролировать сроки выполнения каждого пункта плана. Эффективной техникой для данной группы обучающихся, является техника формирующего оценивания. </w:t>
      </w:r>
    </w:p>
    <w:p w14:paraId="523A17FF" w14:textId="77777777" w:rsidR="00DF4110" w:rsidRDefault="00DF4110" w:rsidP="001F2F44">
      <w:pPr>
        <w:ind w:firstLine="709"/>
        <w:jc w:val="both"/>
      </w:pPr>
    </w:p>
    <w:p w14:paraId="1DA80222" w14:textId="4B2AD8DD" w:rsidR="00350FE1" w:rsidRPr="00ED20ED" w:rsidRDefault="003C4A16" w:rsidP="003C4A16">
      <w:pPr>
        <w:pStyle w:val="3"/>
        <w:numPr>
          <w:ilvl w:val="0"/>
          <w:numId w:val="0"/>
        </w:numPr>
        <w:tabs>
          <w:tab w:val="left" w:pos="567"/>
          <w:tab w:val="left" w:pos="1418"/>
        </w:tabs>
        <w:suppressAutoHyphens w:val="0"/>
        <w:ind w:firstLine="567"/>
        <w:jc w:val="both"/>
        <w:rPr>
          <w:rFonts w:ascii="Times New Roman" w:hAnsi="Times New Roman"/>
          <w:szCs w:val="28"/>
          <w:lang w:val="ru-RU"/>
        </w:rPr>
      </w:pPr>
      <w:bookmarkStart w:id="46" w:name="_Toc239836612"/>
      <w:r>
        <w:rPr>
          <w:rFonts w:ascii="Times New Roman" w:hAnsi="Times New Roman"/>
          <w:szCs w:val="28"/>
          <w:lang w:val="ru-RU"/>
        </w:rPr>
        <w:t>3.</w:t>
      </w:r>
      <w:r w:rsidR="00350FE1" w:rsidRPr="00ED20ED">
        <w:rPr>
          <w:rFonts w:ascii="Times New Roman" w:hAnsi="Times New Roman"/>
          <w:szCs w:val="28"/>
          <w:lang w:val="ru-RU"/>
        </w:rPr>
        <w:t>Рекомендации для учителей по совершенствованию преподавания учебного предмета группе обучающихся со средним уровнем подготовки</w:t>
      </w:r>
      <w:bookmarkEnd w:id="46"/>
    </w:p>
    <w:p w14:paraId="51668F7E" w14:textId="77777777" w:rsidR="00350FE1" w:rsidRPr="00DF4110" w:rsidRDefault="00350FE1" w:rsidP="001F2F44">
      <w:pPr>
        <w:tabs>
          <w:tab w:val="left" w:pos="1418"/>
        </w:tabs>
        <w:ind w:firstLine="709"/>
        <w:jc w:val="both"/>
      </w:pPr>
    </w:p>
    <w:p w14:paraId="669BB701" w14:textId="77777777" w:rsidR="00DF4110" w:rsidRPr="00DF4110" w:rsidRDefault="00DF4110" w:rsidP="001F2F44">
      <w:pPr>
        <w:tabs>
          <w:tab w:val="left" w:pos="1418"/>
        </w:tabs>
        <w:ind w:firstLine="709"/>
        <w:jc w:val="both"/>
      </w:pPr>
      <w:r w:rsidRPr="00DF4110">
        <w:t>Результаты экзамена по физике позволили выявить ряд проблем, на которые теперь необходимо сделать акцент в обучении. В работе с учащимися учителям необходимо:</w:t>
      </w:r>
    </w:p>
    <w:p w14:paraId="7EC88038" w14:textId="77777777" w:rsidR="00DF4110" w:rsidRPr="00DF4110" w:rsidRDefault="00DF4110" w:rsidP="001F2F44">
      <w:pPr>
        <w:tabs>
          <w:tab w:val="left" w:pos="1418"/>
        </w:tabs>
        <w:ind w:firstLine="709"/>
        <w:jc w:val="both"/>
      </w:pPr>
      <w:r w:rsidRPr="00DF4110">
        <w:t>Включать в уроки задачи, где нужно строить и анализировать модели.</w:t>
      </w:r>
    </w:p>
    <w:p w14:paraId="6CEBE2E5" w14:textId="77777777" w:rsidR="00DF4110" w:rsidRPr="00DF4110" w:rsidRDefault="00DF4110" w:rsidP="001F2F44">
      <w:pPr>
        <w:tabs>
          <w:tab w:val="left" w:pos="1418"/>
        </w:tabs>
        <w:ind w:firstLine="709"/>
        <w:jc w:val="both"/>
      </w:pPr>
      <w:r w:rsidRPr="00DF4110">
        <w:t>Проводить специальные упражнения на развитие умения анализировать графики и таблицы.</w:t>
      </w:r>
    </w:p>
    <w:p w14:paraId="306C6374" w14:textId="77777777" w:rsidR="00DF4110" w:rsidRPr="00DF4110" w:rsidRDefault="00DF4110" w:rsidP="001F2F44">
      <w:pPr>
        <w:tabs>
          <w:tab w:val="left" w:pos="1418"/>
        </w:tabs>
        <w:ind w:firstLine="709"/>
        <w:jc w:val="both"/>
      </w:pPr>
      <w:r w:rsidRPr="00DF4110">
        <w:t>Совершенствовать навыки решения задач с развёрнутым ответом, начиная с этапа анализа условия задачи; при записи ответа обращать внимание на стандартную запись величин и единиц измерения;</w:t>
      </w:r>
    </w:p>
    <w:p w14:paraId="49302125" w14:textId="77777777" w:rsidR="00DF4110" w:rsidRPr="00DF4110" w:rsidRDefault="00DF4110" w:rsidP="001F2F44">
      <w:pPr>
        <w:tabs>
          <w:tab w:val="left" w:pos="1418"/>
        </w:tabs>
        <w:ind w:firstLine="709"/>
        <w:jc w:val="both"/>
      </w:pPr>
      <w:r w:rsidRPr="00DF4110">
        <w:t xml:space="preserve">При разработке оценочных материалов для текущего, тематического и пограничного контроля по возможности использовать открытый банк заданий ЕГЭ на сайте ФИПИ. </w:t>
      </w:r>
    </w:p>
    <w:p w14:paraId="567477A2" w14:textId="77777777" w:rsidR="00DF4110" w:rsidRPr="00DF4110" w:rsidRDefault="00DF4110" w:rsidP="001F2F44">
      <w:pPr>
        <w:tabs>
          <w:tab w:val="left" w:pos="1418"/>
        </w:tabs>
        <w:ind w:firstLine="709"/>
        <w:jc w:val="both"/>
      </w:pPr>
      <w:r w:rsidRPr="00DF4110">
        <w:t xml:space="preserve">Учащиеся, способные набрать от 61 до 80 баллов, то есть имеющие высокий уровень подготовки, как правило, хорошо разбираются в основных понятиях курса, могут классифицировать явления и процессы, анализировать актуальную информацию и применять свои знания. Они хорошо справляются с заданиями базового и повышенного уровней на максимальный балл, но испытывают трудности с заданиями высокого уровня, где процент выполнения составляет от 10 до 56 %. Поэтому в систему подготовки необходимо включать задания </w:t>
      </w:r>
      <w:r w:rsidRPr="00DF4110">
        <w:lastRenderedPageBreak/>
        <w:t>эвристического типа. Основные этапы этого процесса: анализ условия задачи, выбор оптимального алгоритма, формулировка ответа, обоснование выбора метода решения и выявление ключевых законов или теоретических положений, необходимых для успешного решения задачи.</w:t>
      </w:r>
    </w:p>
    <w:p w14:paraId="4D1E70F8" w14:textId="77777777" w:rsidR="00DF4110" w:rsidRPr="00DF4110" w:rsidRDefault="00DF4110" w:rsidP="001F2F44">
      <w:pPr>
        <w:tabs>
          <w:tab w:val="left" w:pos="1418"/>
        </w:tabs>
        <w:ind w:firstLine="709"/>
        <w:jc w:val="both"/>
      </w:pPr>
      <w:r w:rsidRPr="00DF4110">
        <w:t xml:space="preserve">Важно, осуществлять систематический контроль за результатами работ и внесение изменений в систему методов и средств обучения, корректировать индивидуальную траекторию подготовки учащихся к ЕГЭ. </w:t>
      </w:r>
    </w:p>
    <w:p w14:paraId="23E0C23F" w14:textId="77777777" w:rsidR="00DF4110" w:rsidRPr="00DF4110" w:rsidRDefault="00DF4110" w:rsidP="001F2F44">
      <w:pPr>
        <w:tabs>
          <w:tab w:val="left" w:pos="1418"/>
        </w:tabs>
        <w:ind w:firstLine="709"/>
        <w:jc w:val="both"/>
      </w:pPr>
      <w:r w:rsidRPr="00DF4110">
        <w:t>Считаем перспективным вариант создания специальных групп в классе, организацию факультативных занятий, построение индивидуальных учебных планов для обучающихся, выбравших физику для продолжения образования не только в 11, но и в 10 классе.</w:t>
      </w:r>
    </w:p>
    <w:p w14:paraId="0088B0CD" w14:textId="77777777" w:rsidR="00DF4110" w:rsidRPr="00DF4110" w:rsidRDefault="00DF4110" w:rsidP="001F2F44">
      <w:pPr>
        <w:tabs>
          <w:tab w:val="left" w:pos="1418"/>
        </w:tabs>
        <w:ind w:firstLine="709"/>
        <w:jc w:val="both"/>
      </w:pPr>
    </w:p>
    <w:p w14:paraId="16F347A5" w14:textId="77777777" w:rsidR="00DF4110" w:rsidRDefault="00DF4110" w:rsidP="001F2F44">
      <w:pPr>
        <w:tabs>
          <w:tab w:val="left" w:pos="1418"/>
        </w:tabs>
        <w:ind w:firstLine="709"/>
        <w:jc w:val="both"/>
        <w:rPr>
          <w:bCs/>
        </w:rPr>
      </w:pPr>
      <w:r w:rsidRPr="00DF4110">
        <w:t>Формирование предметных и метапредметных результатов обучениях в рамках курса физики возможно через использование активных методов обучения,  обеспечивающих активность  и  разнообразие мыслительной  и  практической  деятельности учащихся  в  процессе  освоения  учебного материала (проблемное обучение, кейс-технология, проектная и исследовательская деятельность и т.д.) Использование активных методов обучения создаёт условия для активной познавательной деятельности, способствует осознанному освоению материала, формирует коммуникативные навыки</w:t>
      </w:r>
      <w:r w:rsidR="005D4852">
        <w:t xml:space="preserve">. </w:t>
      </w:r>
      <w:r w:rsidRPr="00DF4110">
        <w:t>Методический анализ выполнения заданий обучающимися с высоким уровнем</w:t>
      </w:r>
      <w:r>
        <w:t xml:space="preserve"> подготовки (в группе от 81 т.б. и выше), включая методические рекомендации для учителей</w:t>
      </w:r>
      <w:r w:rsidR="005D4852">
        <w:t>.</w:t>
      </w:r>
    </w:p>
    <w:p w14:paraId="0E104E00" w14:textId="77777777" w:rsidR="00DF4110" w:rsidRDefault="00DF4110" w:rsidP="001F2F44">
      <w:pPr>
        <w:tabs>
          <w:tab w:val="left" w:pos="1418"/>
        </w:tabs>
        <w:ind w:firstLine="709"/>
        <w:jc w:val="both"/>
        <w:rPr>
          <w:rFonts w:eastAsia="Times New Roman"/>
          <w:bCs/>
          <w:i/>
          <w:iCs/>
        </w:rPr>
      </w:pPr>
    </w:p>
    <w:p w14:paraId="7D4D7239" w14:textId="30F3B554" w:rsidR="00350FE1" w:rsidRPr="00ED20ED" w:rsidRDefault="003C4A16" w:rsidP="003C4A16">
      <w:pPr>
        <w:pStyle w:val="3"/>
        <w:numPr>
          <w:ilvl w:val="0"/>
          <w:numId w:val="0"/>
        </w:numPr>
        <w:tabs>
          <w:tab w:val="left" w:pos="567"/>
        </w:tabs>
        <w:suppressAutoHyphens w:val="0"/>
        <w:ind w:firstLine="567"/>
        <w:jc w:val="both"/>
        <w:rPr>
          <w:rFonts w:ascii="Times New Roman" w:hAnsi="Times New Roman"/>
          <w:szCs w:val="28"/>
          <w:lang w:val="ru-RU"/>
        </w:rPr>
      </w:pPr>
      <w:bookmarkStart w:id="47" w:name="_Toc239836613"/>
      <w:r>
        <w:rPr>
          <w:rFonts w:ascii="Times New Roman" w:hAnsi="Times New Roman"/>
          <w:szCs w:val="28"/>
          <w:lang w:val="ru-RU"/>
        </w:rPr>
        <w:t>4.</w:t>
      </w:r>
      <w:r w:rsidR="00350FE1" w:rsidRPr="00ED20ED">
        <w:rPr>
          <w:rFonts w:ascii="Times New Roman" w:hAnsi="Times New Roman"/>
          <w:szCs w:val="28"/>
          <w:lang w:val="ru-RU"/>
        </w:rPr>
        <w:t>Рекомендации для учителей по совершенствованию преподавания учебного предмета группе обучающихся с высоким уровнем подготовки</w:t>
      </w:r>
      <w:bookmarkEnd w:id="47"/>
    </w:p>
    <w:p w14:paraId="1F23DE95" w14:textId="77777777" w:rsidR="00350FE1" w:rsidRDefault="00350FE1" w:rsidP="001F2F44">
      <w:pPr>
        <w:ind w:firstLine="709"/>
      </w:pPr>
    </w:p>
    <w:p w14:paraId="3E1EC6EE" w14:textId="77777777" w:rsidR="004D4C9A" w:rsidRDefault="004D4C9A" w:rsidP="001F2F44">
      <w:pPr>
        <w:ind w:firstLine="709"/>
        <w:jc w:val="both"/>
      </w:pPr>
      <w:r>
        <w:t>Результаты экзамена по физике позволили выявить ряд проблем, на которые теперь необходимо сделать акцент в обучении. В работе с учащимися учителям необходимо:</w:t>
      </w:r>
    </w:p>
    <w:p w14:paraId="3DC27945" w14:textId="77777777" w:rsidR="004D4C9A" w:rsidRDefault="004D4C9A" w:rsidP="001F2F44">
      <w:pPr>
        <w:pStyle w:val="afd"/>
        <w:numPr>
          <w:ilvl w:val="0"/>
          <w:numId w:val="31"/>
        </w:numPr>
        <w:spacing w:line="240" w:lineRule="auto"/>
        <w:ind w:left="0" w:firstLine="709"/>
        <w:rPr>
          <w:rFonts w:ascii="Times New Roman" w:eastAsia="Times New Roman" w:hAnsi="Times New Roman"/>
          <w:sz w:val="24"/>
          <w:szCs w:val="24"/>
        </w:rPr>
      </w:pPr>
      <w:r>
        <w:rPr>
          <w:rFonts w:ascii="Times New Roman" w:eastAsia="Times New Roman" w:hAnsi="Times New Roman"/>
          <w:sz w:val="24"/>
          <w:szCs w:val="24"/>
        </w:rPr>
        <w:t>Включать в уроки задачи, где нужно строить и анализировать модели.</w:t>
      </w:r>
    </w:p>
    <w:p w14:paraId="68B3199D" w14:textId="77777777" w:rsidR="004D4C9A" w:rsidRDefault="004D4C9A" w:rsidP="001F2F44">
      <w:pPr>
        <w:pStyle w:val="afd"/>
        <w:numPr>
          <w:ilvl w:val="0"/>
          <w:numId w:val="31"/>
        </w:numPr>
        <w:spacing w:line="240" w:lineRule="auto"/>
        <w:ind w:left="0" w:firstLine="709"/>
        <w:rPr>
          <w:rFonts w:ascii="Times New Roman" w:eastAsia="Times New Roman" w:hAnsi="Times New Roman"/>
          <w:sz w:val="24"/>
          <w:szCs w:val="24"/>
        </w:rPr>
      </w:pPr>
      <w:r>
        <w:rPr>
          <w:rFonts w:ascii="Times New Roman" w:eastAsia="Times New Roman" w:hAnsi="Times New Roman"/>
          <w:sz w:val="24"/>
          <w:szCs w:val="24"/>
        </w:rPr>
        <w:t>Проводить специальные упражнения на развитие умения анализировать графики и таблицы.</w:t>
      </w:r>
    </w:p>
    <w:p w14:paraId="39EA9C2A" w14:textId="77777777" w:rsidR="004D4C9A" w:rsidRDefault="004D4C9A" w:rsidP="001F2F44">
      <w:pPr>
        <w:pStyle w:val="afd"/>
        <w:numPr>
          <w:ilvl w:val="0"/>
          <w:numId w:val="31"/>
        </w:numPr>
        <w:spacing w:line="240" w:lineRule="auto"/>
        <w:ind w:left="0" w:firstLine="709"/>
        <w:rPr>
          <w:rFonts w:ascii="Times New Roman" w:eastAsia="Times New Roman" w:hAnsi="Times New Roman"/>
          <w:sz w:val="24"/>
          <w:szCs w:val="24"/>
        </w:rPr>
      </w:pPr>
      <w:r>
        <w:rPr>
          <w:rFonts w:ascii="Times New Roman" w:eastAsia="Times New Roman" w:hAnsi="Times New Roman"/>
          <w:sz w:val="24"/>
          <w:szCs w:val="24"/>
        </w:rPr>
        <w:t>Совершенствовать навыки решения задач с развёрнутым ответом, начиная с этапа анализа условия задачи; при записи ответа обращать внимание на стандартную запись величин и единиц измерения;</w:t>
      </w:r>
    </w:p>
    <w:p w14:paraId="7875C1F5" w14:textId="77777777" w:rsidR="00350FE1" w:rsidRPr="00ED20ED" w:rsidRDefault="004D4C9A" w:rsidP="001F2F44">
      <w:pPr>
        <w:pStyle w:val="afd"/>
        <w:numPr>
          <w:ilvl w:val="0"/>
          <w:numId w:val="31"/>
        </w:numPr>
        <w:spacing w:line="240" w:lineRule="auto"/>
        <w:ind w:left="0" w:firstLine="709"/>
        <w:jc w:val="both"/>
      </w:pPr>
      <w:r w:rsidRPr="00C23B5D">
        <w:rPr>
          <w:rFonts w:ascii="Times New Roman" w:eastAsia="Times New Roman" w:hAnsi="Times New Roman"/>
          <w:sz w:val="24"/>
          <w:szCs w:val="24"/>
          <w:shd w:val="clear" w:color="auto" w:fill="FFFFFF"/>
        </w:rPr>
        <w:t xml:space="preserve">При разработке оценочных материалов для текущего, тематического и пограничного контроля по возможности использовать открытый банк заданий ЕГЭ на сайте ФИПИ. </w:t>
      </w:r>
    </w:p>
    <w:p w14:paraId="18D6247D" w14:textId="77777777" w:rsidR="00350FE1" w:rsidRPr="00EF2486" w:rsidRDefault="00350FE1" w:rsidP="001F2F44">
      <w:pPr>
        <w:ind w:firstLine="709"/>
        <w:jc w:val="both"/>
        <w:rPr>
          <w:b/>
          <w:lang w:val="x-none"/>
        </w:rPr>
      </w:pPr>
    </w:p>
    <w:p w14:paraId="6A4298FD" w14:textId="5AA2B225" w:rsidR="004D4C9A" w:rsidRDefault="003C4A16" w:rsidP="003C4A16">
      <w:pPr>
        <w:pStyle w:val="3"/>
        <w:numPr>
          <w:ilvl w:val="0"/>
          <w:numId w:val="0"/>
        </w:numPr>
        <w:tabs>
          <w:tab w:val="left" w:pos="567"/>
        </w:tabs>
        <w:suppressAutoHyphens w:val="0"/>
        <w:ind w:firstLine="567"/>
        <w:jc w:val="both"/>
        <w:rPr>
          <w:rFonts w:ascii="Times New Roman" w:hAnsi="Times New Roman"/>
          <w:lang w:val="ru-RU"/>
        </w:rPr>
      </w:pPr>
      <w:bookmarkStart w:id="48" w:name="_Toc239836614"/>
      <w:r>
        <w:rPr>
          <w:rFonts w:ascii="Times New Roman" w:eastAsia="Times New Roman" w:hAnsi="Times New Roman"/>
          <w:bCs w:val="0"/>
          <w:iCs/>
          <w:lang w:val="ru-RU"/>
        </w:rPr>
        <w:lastRenderedPageBreak/>
        <w:t>5.</w:t>
      </w:r>
      <w:r w:rsidR="00350FE1" w:rsidRPr="00EF2486">
        <w:rPr>
          <w:rFonts w:ascii="Times New Roman" w:eastAsia="Times New Roman" w:hAnsi="Times New Roman"/>
          <w:bCs w:val="0"/>
          <w:iCs/>
        </w:rPr>
        <w:t>Рекоменд</w:t>
      </w:r>
      <w:r w:rsidR="00350FE1" w:rsidRPr="00EF2486">
        <w:rPr>
          <w:rFonts w:ascii="Times New Roman" w:eastAsia="Times New Roman" w:hAnsi="Times New Roman"/>
          <w:bCs w:val="0"/>
          <w:iCs/>
          <w:lang w:val="ru-RU"/>
        </w:rPr>
        <w:t>уемые</w:t>
      </w:r>
      <w:r w:rsidR="00350FE1" w:rsidRPr="00EF2486">
        <w:rPr>
          <w:rFonts w:ascii="Times New Roman" w:hAnsi="Times New Roman"/>
        </w:rPr>
        <w:t xml:space="preserve"> тем</w:t>
      </w:r>
      <w:r w:rsidR="00350FE1" w:rsidRPr="00EF2486">
        <w:rPr>
          <w:rFonts w:ascii="Times New Roman" w:hAnsi="Times New Roman"/>
          <w:lang w:val="ru-RU"/>
        </w:rPr>
        <w:t>ы</w:t>
      </w:r>
      <w:r w:rsidR="00350FE1" w:rsidRPr="00EF2486">
        <w:rPr>
          <w:rFonts w:ascii="Times New Roman" w:hAnsi="Times New Roman"/>
        </w:rPr>
        <w:t xml:space="preserve"> для обсуждения</w:t>
      </w:r>
      <w:r w:rsidR="00350FE1" w:rsidRPr="00EF2486">
        <w:rPr>
          <w:rFonts w:ascii="Times New Roman" w:hAnsi="Times New Roman"/>
          <w:lang w:val="ru-RU"/>
        </w:rPr>
        <w:t xml:space="preserve"> / обмена опытом</w:t>
      </w:r>
      <w:r w:rsidR="00350FE1" w:rsidRPr="00EF2486">
        <w:rPr>
          <w:rFonts w:ascii="Times New Roman" w:hAnsi="Times New Roman"/>
        </w:rPr>
        <w:t xml:space="preserve"> на</w:t>
      </w:r>
      <w:r w:rsidR="00350FE1" w:rsidRPr="00EF2486">
        <w:rPr>
          <w:rFonts w:ascii="Times New Roman" w:hAnsi="Times New Roman"/>
          <w:lang w:val="ru-RU"/>
        </w:rPr>
        <w:t xml:space="preserve"> школьных</w:t>
      </w:r>
      <w:r w:rsidR="00350FE1" w:rsidRPr="00EF2486">
        <w:rPr>
          <w:rFonts w:ascii="Times New Roman" w:hAnsi="Times New Roman"/>
        </w:rPr>
        <w:t xml:space="preserve"> методических объединениях учителей-предметников</w:t>
      </w:r>
      <w:r w:rsidR="00350FE1" w:rsidRPr="00EF2486">
        <w:rPr>
          <w:rFonts w:ascii="Times New Roman" w:hAnsi="Times New Roman"/>
          <w:lang w:val="ru-RU"/>
        </w:rPr>
        <w:t>, в том числе по трансляции эффектив</w:t>
      </w:r>
      <w:r w:rsidR="00350FE1">
        <w:rPr>
          <w:rFonts w:ascii="Times New Roman" w:hAnsi="Times New Roman"/>
          <w:lang w:val="ru-RU"/>
        </w:rPr>
        <w:t xml:space="preserve">ных педагогических практик ОО со стабильно </w:t>
      </w:r>
      <w:r w:rsidR="00350FE1" w:rsidRPr="00EF2486">
        <w:rPr>
          <w:rFonts w:ascii="Times New Roman" w:hAnsi="Times New Roman"/>
          <w:lang w:val="ru-RU"/>
        </w:rPr>
        <w:t xml:space="preserve">высокими результатами </w:t>
      </w:r>
      <w:r w:rsidR="00350FE1">
        <w:rPr>
          <w:rFonts w:ascii="Times New Roman" w:hAnsi="Times New Roman"/>
          <w:lang w:val="ru-RU"/>
        </w:rPr>
        <w:t>ЕГЭ</w:t>
      </w:r>
      <w:bookmarkEnd w:id="48"/>
    </w:p>
    <w:p w14:paraId="17F409FD" w14:textId="77777777" w:rsidR="004D4C9A" w:rsidRDefault="004D4C9A" w:rsidP="001F2F44">
      <w:pPr>
        <w:pStyle w:val="afd"/>
        <w:spacing w:line="240" w:lineRule="auto"/>
        <w:ind w:left="0" w:firstLine="709"/>
        <w:rPr>
          <w:rFonts w:ascii="Times New Roman" w:hAnsi="Times New Roman"/>
          <w:sz w:val="24"/>
          <w:szCs w:val="24"/>
        </w:rPr>
      </w:pPr>
    </w:p>
    <w:p w14:paraId="082FEDDB" w14:textId="77777777" w:rsidR="004D4C9A" w:rsidRPr="004D4C9A" w:rsidRDefault="004D4C9A" w:rsidP="001F2F44">
      <w:pPr>
        <w:ind w:firstLine="709"/>
        <w:jc w:val="both"/>
      </w:pPr>
      <w:r w:rsidRPr="004D4C9A">
        <w:t>Для работы методических объединений учителей физики предлагаем для обсуждения вопросы:</w:t>
      </w:r>
    </w:p>
    <w:p w14:paraId="31C48DDA" w14:textId="77777777" w:rsidR="004D4C9A" w:rsidRPr="004D4C9A" w:rsidRDefault="004D4C9A" w:rsidP="001F2F44">
      <w:pPr>
        <w:pStyle w:val="afd"/>
        <w:numPr>
          <w:ilvl w:val="1"/>
          <w:numId w:val="34"/>
        </w:numPr>
        <w:spacing w:line="240" w:lineRule="auto"/>
        <w:ind w:left="0" w:firstLine="709"/>
        <w:jc w:val="both"/>
        <w:rPr>
          <w:rFonts w:ascii="Times New Roman" w:hAnsi="Times New Roman"/>
          <w:sz w:val="24"/>
          <w:szCs w:val="24"/>
        </w:rPr>
      </w:pPr>
      <w:r w:rsidRPr="004D4C9A">
        <w:rPr>
          <w:rFonts w:ascii="Times New Roman" w:hAnsi="Times New Roman"/>
          <w:sz w:val="24"/>
          <w:szCs w:val="24"/>
        </w:rPr>
        <w:t>Анализ результатов ГИА 2026 г. Трансляция лучших практик педагогов ОО муниципалитетов.</w:t>
      </w:r>
    </w:p>
    <w:p w14:paraId="5C82ACE0" w14:textId="77777777" w:rsidR="004D4C9A" w:rsidRPr="004D4C9A" w:rsidRDefault="004D4C9A" w:rsidP="001F2F44">
      <w:pPr>
        <w:pStyle w:val="afd"/>
        <w:numPr>
          <w:ilvl w:val="1"/>
          <w:numId w:val="34"/>
        </w:numPr>
        <w:spacing w:line="240" w:lineRule="auto"/>
        <w:ind w:left="0" w:firstLine="709"/>
        <w:jc w:val="both"/>
        <w:rPr>
          <w:rFonts w:ascii="Times New Roman" w:hAnsi="Times New Roman"/>
          <w:sz w:val="24"/>
          <w:szCs w:val="24"/>
        </w:rPr>
      </w:pPr>
      <w:r w:rsidRPr="004D4C9A">
        <w:rPr>
          <w:rFonts w:ascii="Times New Roman" w:hAnsi="Times New Roman"/>
          <w:sz w:val="24"/>
          <w:szCs w:val="24"/>
        </w:rPr>
        <w:t>Особенности заданий ЕГЭ 2026 г. и методики обучения их решению.</w:t>
      </w:r>
    </w:p>
    <w:p w14:paraId="1C2EEE8F" w14:textId="77777777" w:rsidR="004D4C9A" w:rsidRPr="004D4C9A" w:rsidRDefault="004D4C9A" w:rsidP="001F2F44">
      <w:pPr>
        <w:pStyle w:val="afd"/>
        <w:numPr>
          <w:ilvl w:val="1"/>
          <w:numId w:val="34"/>
        </w:numPr>
        <w:spacing w:line="240" w:lineRule="auto"/>
        <w:ind w:left="0" w:firstLine="709"/>
        <w:jc w:val="both"/>
        <w:rPr>
          <w:rFonts w:ascii="Times New Roman" w:hAnsi="Times New Roman"/>
          <w:sz w:val="24"/>
          <w:szCs w:val="24"/>
        </w:rPr>
      </w:pPr>
      <w:r w:rsidRPr="004D4C9A">
        <w:rPr>
          <w:rFonts w:ascii="Times New Roman" w:hAnsi="Times New Roman"/>
          <w:sz w:val="24"/>
          <w:szCs w:val="24"/>
        </w:rPr>
        <w:t>Методы решения задач высокого уровня сложности;</w:t>
      </w:r>
    </w:p>
    <w:p w14:paraId="4F82ADFA" w14:textId="77777777" w:rsidR="004D4C9A" w:rsidRPr="004D4C9A" w:rsidRDefault="004D4C9A" w:rsidP="001F2F44">
      <w:pPr>
        <w:pStyle w:val="afd"/>
        <w:numPr>
          <w:ilvl w:val="1"/>
          <w:numId w:val="34"/>
        </w:numPr>
        <w:spacing w:line="240" w:lineRule="auto"/>
        <w:ind w:left="0" w:firstLine="709"/>
        <w:jc w:val="both"/>
        <w:rPr>
          <w:rFonts w:ascii="Times New Roman" w:hAnsi="Times New Roman"/>
          <w:sz w:val="24"/>
          <w:szCs w:val="24"/>
        </w:rPr>
      </w:pPr>
      <w:r w:rsidRPr="004D4C9A">
        <w:rPr>
          <w:rFonts w:ascii="Times New Roman" w:hAnsi="Times New Roman"/>
          <w:sz w:val="24"/>
          <w:szCs w:val="24"/>
        </w:rPr>
        <w:t>Развитие естественнонаучной грамотности учащихся на уроках физики.</w:t>
      </w:r>
    </w:p>
    <w:p w14:paraId="63593B57" w14:textId="77777777" w:rsidR="004D4C9A" w:rsidRPr="004D4C9A" w:rsidRDefault="004D4C9A" w:rsidP="001F2F44">
      <w:pPr>
        <w:pStyle w:val="afd"/>
        <w:numPr>
          <w:ilvl w:val="1"/>
          <w:numId w:val="34"/>
        </w:numPr>
        <w:spacing w:line="240" w:lineRule="auto"/>
        <w:ind w:left="0" w:firstLine="709"/>
        <w:jc w:val="both"/>
        <w:rPr>
          <w:rFonts w:ascii="Times New Roman" w:hAnsi="Times New Roman"/>
          <w:sz w:val="24"/>
          <w:szCs w:val="24"/>
        </w:rPr>
      </w:pPr>
      <w:r w:rsidRPr="004D4C9A">
        <w:rPr>
          <w:rFonts w:ascii="Times New Roman" w:hAnsi="Times New Roman"/>
          <w:sz w:val="24"/>
          <w:szCs w:val="24"/>
        </w:rPr>
        <w:t>Основные аспекты планирования деятельности педагога при подготовке к ГИА 2026 г.</w:t>
      </w:r>
    </w:p>
    <w:p w14:paraId="71466B8B" w14:textId="77777777" w:rsidR="004D4C9A" w:rsidRPr="004D4C9A" w:rsidRDefault="004D4C9A" w:rsidP="001F2F44">
      <w:pPr>
        <w:pStyle w:val="afd"/>
        <w:numPr>
          <w:ilvl w:val="1"/>
          <w:numId w:val="34"/>
        </w:numPr>
        <w:spacing w:line="240" w:lineRule="auto"/>
        <w:ind w:left="0" w:firstLine="709"/>
        <w:jc w:val="both"/>
        <w:rPr>
          <w:rFonts w:ascii="Times New Roman" w:hAnsi="Times New Roman"/>
          <w:sz w:val="24"/>
          <w:szCs w:val="24"/>
        </w:rPr>
      </w:pPr>
      <w:r w:rsidRPr="004D4C9A">
        <w:rPr>
          <w:rFonts w:ascii="Times New Roman" w:hAnsi="Times New Roman"/>
          <w:sz w:val="24"/>
          <w:szCs w:val="24"/>
        </w:rPr>
        <w:t xml:space="preserve">Система оценки – одно из ключевых направлений развития системы образования. </w:t>
      </w:r>
    </w:p>
    <w:p w14:paraId="3598A5C3" w14:textId="77777777" w:rsidR="004D4C9A" w:rsidRPr="004D4C9A" w:rsidRDefault="004D4C9A" w:rsidP="001F2F44">
      <w:pPr>
        <w:ind w:firstLine="709"/>
        <w:jc w:val="both"/>
      </w:pPr>
      <w:r w:rsidRPr="004D4C9A">
        <w:t>Критериальное оценивание как необходимое условие при подготовке к ГИА и ВПР.</w:t>
      </w:r>
    </w:p>
    <w:p w14:paraId="3C1C03D4" w14:textId="77777777" w:rsidR="004D4C9A" w:rsidRPr="004D4C9A" w:rsidRDefault="004D4C9A" w:rsidP="001F2F44">
      <w:pPr>
        <w:ind w:firstLine="709"/>
        <w:jc w:val="both"/>
      </w:pPr>
      <w:r w:rsidRPr="004D4C9A">
        <w:t>Совместно с учителями математики рассмотреть общие методические приёмы при изучении отдельных тем, таких как: решение систем уравнений, действия с векторами, графики функций, перевод единиц измерения, стандартная запись числа, вычисления, связанные с прямоугольным треугольником.</w:t>
      </w:r>
    </w:p>
    <w:p w14:paraId="19CBBBA0" w14:textId="33E3E429" w:rsidR="00350FE1" w:rsidRDefault="003C4A16" w:rsidP="003C4A16">
      <w:pPr>
        <w:pStyle w:val="3"/>
        <w:numPr>
          <w:ilvl w:val="0"/>
          <w:numId w:val="0"/>
        </w:numPr>
        <w:tabs>
          <w:tab w:val="left" w:pos="567"/>
        </w:tabs>
        <w:suppressAutoHyphens w:val="0"/>
        <w:ind w:firstLine="567"/>
        <w:jc w:val="both"/>
        <w:rPr>
          <w:rFonts w:ascii="Times New Roman" w:hAnsi="Times New Roman"/>
        </w:rPr>
      </w:pPr>
      <w:bookmarkStart w:id="49" w:name="_Toc239836615"/>
      <w:r>
        <w:rPr>
          <w:rFonts w:ascii="Times New Roman" w:eastAsia="Times New Roman" w:hAnsi="Times New Roman"/>
          <w:bCs w:val="0"/>
          <w:iCs/>
          <w:lang w:val="ru-RU"/>
        </w:rPr>
        <w:t>6.</w:t>
      </w:r>
      <w:r w:rsidR="00350FE1" w:rsidRPr="00BC5207">
        <w:rPr>
          <w:rFonts w:ascii="Times New Roman" w:eastAsia="Times New Roman" w:hAnsi="Times New Roman"/>
          <w:bCs w:val="0"/>
          <w:iCs/>
        </w:rPr>
        <w:t>Рекомендуемые</w:t>
      </w:r>
      <w:r w:rsidR="00350FE1" w:rsidRPr="00BC5207">
        <w:rPr>
          <w:rFonts w:ascii="Times New Roman" w:hAnsi="Times New Roman"/>
          <w:lang w:val="ru-RU"/>
        </w:rPr>
        <w:t xml:space="preserve"> </w:t>
      </w:r>
      <w:r w:rsidR="00350FE1" w:rsidRPr="00BC5207">
        <w:rPr>
          <w:rFonts w:ascii="Times New Roman" w:hAnsi="Times New Roman"/>
        </w:rPr>
        <w:t>ИПК / ИРО, иным организациям, реализующим программы профессионального развития учителей</w:t>
      </w:r>
      <w:r w:rsidR="00350FE1">
        <w:rPr>
          <w:rFonts w:ascii="Times New Roman" w:hAnsi="Times New Roman"/>
          <w:lang w:val="ru-RU"/>
        </w:rPr>
        <w:t xml:space="preserve">, </w:t>
      </w:r>
      <w:r w:rsidR="00350FE1" w:rsidRPr="00B86ACD">
        <w:rPr>
          <w:rFonts w:ascii="Times New Roman" w:hAnsi="Times New Roman"/>
        </w:rPr>
        <w:t>направления повышения квалификации</w:t>
      </w:r>
      <w:r w:rsidR="00350FE1">
        <w:rPr>
          <w:rFonts w:ascii="Times New Roman" w:hAnsi="Times New Roman"/>
          <w:lang w:val="ru-RU"/>
        </w:rPr>
        <w:t xml:space="preserve"> </w:t>
      </w:r>
      <w:r w:rsidR="00350FE1" w:rsidRPr="00DB3BDA">
        <w:rPr>
          <w:rFonts w:ascii="Times New Roman" w:hAnsi="Times New Roman"/>
          <w:lang w:val="ru-RU"/>
        </w:rPr>
        <w:t xml:space="preserve">(в форме курсов, отдельных мероприятий, консультаций и т.п.) </w:t>
      </w:r>
      <w:r w:rsidR="00350FE1">
        <w:rPr>
          <w:rFonts w:ascii="Times New Roman" w:hAnsi="Times New Roman"/>
          <w:lang w:val="ru-RU"/>
        </w:rPr>
        <w:t xml:space="preserve"> </w:t>
      </w:r>
      <w:r w:rsidR="00350FE1" w:rsidRPr="00BC5207">
        <w:rPr>
          <w:rFonts w:ascii="Times New Roman" w:hAnsi="Times New Roman"/>
          <w:lang w:val="ru-RU"/>
        </w:rPr>
        <w:t>с учетом выявленных дефицитов предметной подготовки</w:t>
      </w:r>
      <w:bookmarkEnd w:id="49"/>
    </w:p>
    <w:p w14:paraId="37E9BA46" w14:textId="77777777" w:rsidR="004D4C9A" w:rsidRDefault="004D4C9A" w:rsidP="001F2F44">
      <w:pPr>
        <w:keepNext/>
        <w:keepLines/>
        <w:tabs>
          <w:tab w:val="left" w:pos="567"/>
        </w:tabs>
        <w:ind w:firstLine="709"/>
        <w:contextualSpacing/>
        <w:jc w:val="both"/>
        <w:rPr>
          <w:rFonts w:eastAsia="SimSun"/>
          <w:bCs/>
          <w:lang w:eastAsia="en-US"/>
        </w:rPr>
      </w:pPr>
      <w:r>
        <w:rPr>
          <w:rFonts w:eastAsia="SimSun"/>
          <w:bCs/>
          <w:lang w:eastAsia="en-US"/>
        </w:rPr>
        <w:t>- результатов ГИА текущего года;</w:t>
      </w:r>
    </w:p>
    <w:p w14:paraId="1C9BDE68" w14:textId="77777777" w:rsidR="004D4C9A" w:rsidRDefault="004D4C9A" w:rsidP="001F2F44">
      <w:pPr>
        <w:keepNext/>
        <w:keepLines/>
        <w:tabs>
          <w:tab w:val="left" w:pos="567"/>
        </w:tabs>
        <w:ind w:firstLine="709"/>
        <w:contextualSpacing/>
        <w:jc w:val="both"/>
        <w:rPr>
          <w:rFonts w:eastAsia="SimSun"/>
          <w:bCs/>
          <w:lang w:eastAsia="en-US"/>
        </w:rPr>
      </w:pPr>
      <w:r>
        <w:rPr>
          <w:rFonts w:eastAsia="SimSun"/>
          <w:bCs/>
          <w:lang w:eastAsia="en-US"/>
        </w:rPr>
        <w:t>- анализ типичных ошибок обучающихся по физике при сдаче ГИА, выявленных трудных для восприятия обучающихся тем и заданий;</w:t>
      </w:r>
    </w:p>
    <w:p w14:paraId="22B0007E" w14:textId="77777777" w:rsidR="004D4C9A" w:rsidRDefault="004D4C9A" w:rsidP="001F2F44">
      <w:pPr>
        <w:keepNext/>
        <w:keepLines/>
        <w:tabs>
          <w:tab w:val="left" w:pos="567"/>
        </w:tabs>
        <w:ind w:firstLine="709"/>
        <w:contextualSpacing/>
        <w:jc w:val="both"/>
        <w:rPr>
          <w:rFonts w:eastAsia="SimSun"/>
          <w:bCs/>
          <w:lang w:eastAsia="en-US"/>
        </w:rPr>
      </w:pPr>
      <w:r>
        <w:rPr>
          <w:rFonts w:eastAsia="SimSun"/>
          <w:bCs/>
          <w:lang w:eastAsia="en-US"/>
        </w:rPr>
        <w:t>- методика решения задач повышенного и высокого уровня сложности;</w:t>
      </w:r>
    </w:p>
    <w:p w14:paraId="550FAAE7" w14:textId="77777777" w:rsidR="004D4C9A" w:rsidRDefault="004D4C9A" w:rsidP="001F2F44">
      <w:pPr>
        <w:keepNext/>
        <w:keepLines/>
        <w:tabs>
          <w:tab w:val="left" w:pos="567"/>
        </w:tabs>
        <w:ind w:firstLine="709"/>
        <w:contextualSpacing/>
        <w:jc w:val="both"/>
        <w:rPr>
          <w:rFonts w:eastAsia="SimSun"/>
          <w:bCs/>
          <w:lang w:eastAsia="en-US"/>
        </w:rPr>
      </w:pPr>
      <w:r>
        <w:rPr>
          <w:rFonts w:eastAsia="SimSun"/>
          <w:bCs/>
          <w:lang w:eastAsia="en-US"/>
        </w:rPr>
        <w:t>- система подготовки обучающихся к независимым оценочным процедурам, ГИА;</w:t>
      </w:r>
    </w:p>
    <w:p w14:paraId="551C448C" w14:textId="77777777" w:rsidR="004D4C9A" w:rsidRDefault="004D4C9A" w:rsidP="001F2F44">
      <w:pPr>
        <w:ind w:firstLine="709"/>
        <w:jc w:val="both"/>
        <w:rPr>
          <w:rFonts w:eastAsia="SimSun"/>
          <w:bCs/>
          <w:lang w:eastAsia="en-US"/>
        </w:rPr>
      </w:pPr>
      <w:r>
        <w:rPr>
          <w:rFonts w:eastAsia="SimSun"/>
          <w:bCs/>
          <w:lang w:eastAsia="en-US"/>
        </w:rPr>
        <w:t>- методика преподавания отдельных тем курса физики СОО.</w:t>
      </w:r>
    </w:p>
    <w:p w14:paraId="387E8687" w14:textId="77777777" w:rsidR="004D4C9A" w:rsidRDefault="004D4C9A" w:rsidP="001F2F44">
      <w:pPr>
        <w:ind w:firstLine="709"/>
        <w:jc w:val="both"/>
        <w:rPr>
          <w:rFonts w:eastAsia="SimSun"/>
          <w:bCs/>
          <w:lang w:eastAsia="en-US"/>
        </w:rPr>
      </w:pPr>
    </w:p>
    <w:p w14:paraId="68FBB073" w14:textId="0106F79C" w:rsidR="004D4C9A" w:rsidRDefault="003C4A16" w:rsidP="003C4A16">
      <w:pPr>
        <w:pStyle w:val="3"/>
        <w:numPr>
          <w:ilvl w:val="0"/>
          <w:numId w:val="0"/>
        </w:numPr>
        <w:tabs>
          <w:tab w:val="left" w:pos="567"/>
        </w:tabs>
        <w:ind w:firstLine="567"/>
        <w:rPr>
          <w:rFonts w:ascii="Times New Roman" w:hAnsi="Times New Roman"/>
        </w:rPr>
      </w:pPr>
      <w:bookmarkStart w:id="50" w:name="_Toc239836616"/>
      <w:r>
        <w:rPr>
          <w:rFonts w:ascii="Times New Roman" w:eastAsia="Times New Roman" w:hAnsi="Times New Roman"/>
          <w:bCs w:val="0"/>
          <w:iCs/>
          <w:lang w:val="ru-RU"/>
        </w:rPr>
        <w:t>7.</w:t>
      </w:r>
      <w:r w:rsidR="004D4C9A">
        <w:rPr>
          <w:rFonts w:ascii="Times New Roman" w:eastAsia="Times New Roman" w:hAnsi="Times New Roman"/>
          <w:bCs w:val="0"/>
          <w:iCs/>
        </w:rPr>
        <w:t>Рекомендации</w:t>
      </w:r>
      <w:r w:rsidR="004D4C9A">
        <w:rPr>
          <w:rFonts w:ascii="Times New Roman" w:hAnsi="Times New Roman"/>
          <w:lang w:val="ru-RU"/>
        </w:rPr>
        <w:t xml:space="preserve"> по </w:t>
      </w:r>
      <w:r w:rsidR="004D4C9A">
        <w:rPr>
          <w:rFonts w:ascii="Times New Roman" w:hAnsi="Times New Roman"/>
        </w:rPr>
        <w:t>другим</w:t>
      </w:r>
      <w:r w:rsidR="004D4C9A">
        <w:rPr>
          <w:rFonts w:ascii="Times New Roman" w:hAnsi="Times New Roman"/>
          <w:lang w:val="ru-RU"/>
        </w:rPr>
        <w:t xml:space="preserve"> направлениям (при наличии)</w:t>
      </w:r>
      <w:bookmarkEnd w:id="50"/>
    </w:p>
    <w:p w14:paraId="1AAD0997" w14:textId="77777777" w:rsidR="004D4C9A" w:rsidRDefault="004D4C9A" w:rsidP="001F2F44">
      <w:pPr>
        <w:ind w:firstLine="709"/>
        <w:jc w:val="both"/>
      </w:pPr>
      <w:r>
        <w:t>-Проведение мониторинга профессиональных дефицитов учителей региона в форме ЕГЭ по физике, составление индивидуальных образовательных маршрутов педагогов с целью повышения компетенций по подготовке к ЕГЭ.</w:t>
      </w:r>
    </w:p>
    <w:p w14:paraId="7B55A936" w14:textId="77777777" w:rsidR="004D4C9A" w:rsidRDefault="004D4C9A" w:rsidP="001F2F44">
      <w:pPr>
        <w:ind w:firstLine="709"/>
        <w:jc w:val="both"/>
      </w:pPr>
      <w:r>
        <w:lastRenderedPageBreak/>
        <w:t>-Проведение практических занятия с учителями физики ОО округа, чьи ученики продемонстрировали низкие результаты ЕГЭ по предмету.</w:t>
      </w:r>
    </w:p>
    <w:p w14:paraId="37FB60F0" w14:textId="3F6B0C45" w:rsidR="00350FE1" w:rsidRDefault="00350FE1" w:rsidP="003C4A16">
      <w:pPr>
        <w:spacing w:line="360" w:lineRule="auto"/>
        <w:ind w:firstLine="567"/>
        <w:jc w:val="both"/>
      </w:pPr>
      <w:r>
        <w:br w:type="page"/>
      </w:r>
    </w:p>
    <w:p w14:paraId="41C29AC6" w14:textId="77777777" w:rsidR="00396D5F" w:rsidRPr="00A84BC2" w:rsidRDefault="00396D5F" w:rsidP="00396D5F">
      <w:pPr>
        <w:pStyle w:val="10"/>
        <w:ind w:firstLine="567"/>
        <w:rPr>
          <w:rStyle w:val="af4"/>
          <w:rFonts w:ascii="Times New Roman" w:hAnsi="Times New Roman"/>
          <w:bCs/>
          <w:i/>
          <w:sz w:val="24"/>
          <w:szCs w:val="22"/>
        </w:rPr>
      </w:pPr>
      <w:bookmarkStart w:id="51" w:name="_Toc239836617"/>
      <w:r w:rsidRPr="00A84BC2">
        <w:rPr>
          <w:rFonts w:ascii="Times New Roman" w:hAnsi="Times New Roman"/>
        </w:rPr>
        <w:lastRenderedPageBreak/>
        <w:t>Методический анализ результатов ЕГЭ</w:t>
      </w:r>
      <w:r w:rsidRPr="00A84BC2">
        <w:rPr>
          <w:rStyle w:val="a6"/>
          <w:rFonts w:ascii="Times New Roman" w:hAnsi="Times New Roman"/>
        </w:rPr>
        <w:footnoteReference w:id="10"/>
      </w:r>
      <w:r w:rsidRPr="00A84BC2">
        <w:rPr>
          <w:rFonts w:ascii="Times New Roman" w:hAnsi="Times New Roman"/>
        </w:rPr>
        <w:t xml:space="preserve"> </w:t>
      </w:r>
      <w:r w:rsidRPr="00A84BC2">
        <w:rPr>
          <w:rFonts w:ascii="Times New Roman" w:hAnsi="Times New Roman"/>
        </w:rPr>
        <w:br/>
      </w:r>
      <w:r w:rsidRPr="00A84BC2">
        <w:rPr>
          <w:rStyle w:val="af4"/>
          <w:rFonts w:ascii="Times New Roman" w:hAnsi="Times New Roman"/>
          <w:sz w:val="20"/>
          <w:szCs w:val="20"/>
        </w:rPr>
        <w:br/>
      </w:r>
      <w:r w:rsidRPr="00A84BC2">
        <w:rPr>
          <w:rStyle w:val="af4"/>
          <w:rFonts w:ascii="Times New Roman" w:hAnsi="Times New Roman"/>
          <w:b/>
          <w:bCs/>
          <w:sz w:val="32"/>
        </w:rPr>
        <w:t xml:space="preserve">по </w:t>
      </w:r>
      <w:r w:rsidR="007176D8">
        <w:rPr>
          <w:rStyle w:val="af4"/>
          <w:rFonts w:ascii="Times New Roman" w:hAnsi="Times New Roman"/>
          <w:b/>
          <w:bCs/>
          <w:sz w:val="32"/>
          <w:lang w:val="ru-RU"/>
        </w:rPr>
        <w:t>БИОЛОГИЯ</w:t>
      </w:r>
      <w:bookmarkEnd w:id="51"/>
    </w:p>
    <w:p w14:paraId="61B8719F" w14:textId="77777777" w:rsidR="00396D5F" w:rsidRPr="00A84BC2" w:rsidRDefault="00396D5F" w:rsidP="00396D5F">
      <w:pPr>
        <w:ind w:firstLine="567"/>
        <w:jc w:val="center"/>
        <w:rPr>
          <w:rStyle w:val="af4"/>
          <w:b w:val="0"/>
          <w:bCs w:val="0"/>
          <w:i/>
          <w:sz w:val="32"/>
          <w:szCs w:val="28"/>
        </w:rPr>
      </w:pPr>
    </w:p>
    <w:p w14:paraId="0C54224C" w14:textId="669655B9" w:rsidR="00396D5F" w:rsidRDefault="003C4A16" w:rsidP="003C4A16">
      <w:pPr>
        <w:pStyle w:val="3"/>
        <w:numPr>
          <w:ilvl w:val="0"/>
          <w:numId w:val="0"/>
        </w:numPr>
        <w:tabs>
          <w:tab w:val="left" w:pos="567"/>
        </w:tabs>
        <w:suppressAutoHyphens w:val="0"/>
        <w:ind w:firstLine="567"/>
        <w:jc w:val="both"/>
        <w:rPr>
          <w:rFonts w:ascii="Times New Roman" w:hAnsi="Times New Roman"/>
          <w:szCs w:val="28"/>
          <w:lang w:val="ru-RU"/>
        </w:rPr>
      </w:pPr>
      <w:bookmarkStart w:id="52" w:name="_Toc239836618"/>
      <w:r>
        <w:rPr>
          <w:rFonts w:ascii="Times New Roman" w:hAnsi="Times New Roman"/>
          <w:szCs w:val="28"/>
          <w:lang w:val="ru-RU"/>
        </w:rPr>
        <w:t>1.</w:t>
      </w:r>
      <w:r w:rsidR="00396D5F" w:rsidRPr="006946E2">
        <w:rPr>
          <w:rFonts w:ascii="Times New Roman" w:hAnsi="Times New Roman"/>
          <w:szCs w:val="28"/>
          <w:lang w:val="ru-RU"/>
        </w:rPr>
        <w:t>Рекомендации для учителей по совершенствованию преподавания учебного предмета группе обучающихся с минимальным уровнем подготовки</w:t>
      </w:r>
      <w:bookmarkEnd w:id="52"/>
    </w:p>
    <w:p w14:paraId="12B465D9" w14:textId="77777777" w:rsidR="00396D5F" w:rsidRPr="0071155C" w:rsidRDefault="00396D5F" w:rsidP="001F2F44">
      <w:pPr>
        <w:ind w:firstLine="709"/>
      </w:pPr>
    </w:p>
    <w:p w14:paraId="2DB3FE10" w14:textId="77777777" w:rsidR="001E0E7F" w:rsidRPr="001E0E7F" w:rsidRDefault="001E0E7F" w:rsidP="001F2F44">
      <w:pPr>
        <w:ind w:firstLine="709"/>
        <w:jc w:val="both"/>
      </w:pPr>
      <w:r w:rsidRPr="001E0E7F">
        <w:t>Чтобы скорректировать дефициты в подготовке школьников, рискующих не преодолеть минимальный балл ЕГЭ по биологии, можно предложить следующие рекомендации для учителей:</w:t>
      </w:r>
    </w:p>
    <w:p w14:paraId="6D26898C" w14:textId="77777777" w:rsidR="001E0E7F" w:rsidRPr="001E0E7F" w:rsidRDefault="001E0E7F" w:rsidP="001F2F44">
      <w:pPr>
        <w:ind w:firstLine="709"/>
        <w:jc w:val="both"/>
      </w:pPr>
      <w:r w:rsidRPr="001E0E7F">
        <w:t>1. Преподавание биологии в 5 классе.</w:t>
      </w:r>
    </w:p>
    <w:p w14:paraId="7A77A29D" w14:textId="77777777" w:rsidR="001E0E7F" w:rsidRPr="001E0E7F" w:rsidRDefault="001E0E7F" w:rsidP="001F2F44">
      <w:pPr>
        <w:ind w:firstLine="709"/>
        <w:jc w:val="both"/>
      </w:pPr>
      <w:r w:rsidRPr="001E0E7F">
        <w:t>Для того, чтобы помочь сформировать базу, из которой потом легко «вырастет» умение решать задания линии 21, можно внедрить в педагогическую практику:</w:t>
      </w:r>
    </w:p>
    <w:p w14:paraId="5AA64A75" w14:textId="77777777" w:rsidR="001E0E7F" w:rsidRPr="001E0E7F" w:rsidRDefault="001E0E7F" w:rsidP="001F2F44">
      <w:pPr>
        <w:ind w:firstLine="709"/>
        <w:jc w:val="both"/>
      </w:pPr>
      <w:r w:rsidRPr="001E0E7F">
        <w:t xml:space="preserve">- Делать акцент на работе с визуальной информацией. В 5 классе активно используйте рисунки, схемы процессов (например, фотосинтеза или питания животных), простые графики (как меняется рост растения при разном освещении). Просите детей не просто назвать объект, а описать, что на схеме происходит, какие есть детали, как части связаны между собой. Это прямой трамплин к анализу графиков в ЕГЭ. </w:t>
      </w:r>
    </w:p>
    <w:p w14:paraId="38835A39" w14:textId="77777777" w:rsidR="001E0E7F" w:rsidRPr="001E0E7F" w:rsidRDefault="001E0E7F" w:rsidP="001F2F44">
      <w:pPr>
        <w:ind w:firstLine="709"/>
        <w:jc w:val="both"/>
      </w:pPr>
      <w:r w:rsidRPr="001E0E7F">
        <w:t xml:space="preserve">- Включать задания на сравнение и сопоставление. Предлагайте находить сходства и различия у разных организмов, процессов или структур. Такие упражнения учат выделять существенные признаки и устанавливать взаимосвязи. </w:t>
      </w:r>
    </w:p>
    <w:p w14:paraId="22290FE1" w14:textId="77777777" w:rsidR="001E0E7F" w:rsidRPr="001E0E7F" w:rsidRDefault="001E0E7F" w:rsidP="001F2F44">
      <w:pPr>
        <w:ind w:firstLine="709"/>
        <w:jc w:val="both"/>
      </w:pPr>
      <w:r w:rsidRPr="001E0E7F">
        <w:t>- Работать с текстами биологического содержания. Подбирайте небольшие тексты (о наблюдениях, экспериментах, жизни какого-нибудь организма). Учите детей подбирать из текста ключевые факты, цифры, условия эксперимента. Обсуждайте, как эти данные можно представить в виде таблицы или простого графика. Так формируется навык смыслового чтения.</w:t>
      </w:r>
    </w:p>
    <w:p w14:paraId="1C52F60B" w14:textId="77777777" w:rsidR="001E0E7F" w:rsidRPr="001E0E7F" w:rsidRDefault="001E0E7F" w:rsidP="001F2F44">
      <w:pPr>
        <w:ind w:firstLine="709"/>
        <w:jc w:val="both"/>
      </w:pPr>
      <w:r w:rsidRPr="001E0E7F">
        <w:t>- Организовывать рефлексию. После заданий на анализ спрашивайте: «Что вызвало затруднение? Как можно проверить свою мысль ещё раз?». Это развивает метапредметные навыки.</w:t>
      </w:r>
    </w:p>
    <w:p w14:paraId="35B5CC87" w14:textId="77777777" w:rsidR="001E0E7F" w:rsidRPr="001E0E7F" w:rsidRDefault="001E0E7F" w:rsidP="001F2F44">
      <w:pPr>
        <w:ind w:firstLine="709"/>
        <w:jc w:val="both"/>
      </w:pPr>
      <w:r w:rsidRPr="001E0E7F">
        <w:t>2. Преподавание биологии в 7 и 8 классах.</w:t>
      </w:r>
    </w:p>
    <w:p w14:paraId="1A742A4A" w14:textId="77777777" w:rsidR="001E0E7F" w:rsidRPr="001E0E7F" w:rsidRDefault="001E0E7F" w:rsidP="001F2F44">
      <w:pPr>
        <w:ind w:firstLine="709"/>
        <w:jc w:val="both"/>
      </w:pPr>
      <w:r w:rsidRPr="001E0E7F">
        <w:t>При изучении тем по систематике растений и животных (для последующего решения заданий линии 12 ЕГЭ) можно:</w:t>
      </w:r>
    </w:p>
    <w:p w14:paraId="75872B27" w14:textId="77777777" w:rsidR="001E0E7F" w:rsidRPr="001E0E7F" w:rsidRDefault="001E0E7F" w:rsidP="001F2F44">
      <w:pPr>
        <w:ind w:firstLine="709"/>
        <w:jc w:val="both"/>
      </w:pPr>
      <w:r w:rsidRPr="001E0E7F">
        <w:t xml:space="preserve"> - Использовать мнемонические приёмы. Для запоминания последовательности таксонов (например, для растений: «Царица Обнаружила Красивое Пальто С Разноцветной Вышивкой» - Царство, Отдел, Класс, Порядок, Семейство, Род, Вид) - это снимет часть нагрузки с памяти и поможет структурировать знания.</w:t>
      </w:r>
    </w:p>
    <w:p w14:paraId="5D8F61F0" w14:textId="77777777" w:rsidR="001E0E7F" w:rsidRPr="001E0E7F" w:rsidRDefault="001E0E7F" w:rsidP="001F2F44">
      <w:pPr>
        <w:ind w:firstLine="709"/>
        <w:jc w:val="both"/>
      </w:pPr>
      <w:r w:rsidRPr="001E0E7F">
        <w:lastRenderedPageBreak/>
        <w:t>- Связывать строение и классификацию. При изучении конкретных классов (например, Насекомые, Паукообразные, Рыбы, Земноводные) делайте акцент на том, какие анатомические или физиологические особенности стали основанием для выделения в отдельный таксон.</w:t>
      </w:r>
    </w:p>
    <w:p w14:paraId="60AD2E3E" w14:textId="77777777" w:rsidR="001E0E7F" w:rsidRPr="001E0E7F" w:rsidRDefault="001E0E7F" w:rsidP="001F2F44">
      <w:pPr>
        <w:ind w:firstLine="709"/>
        <w:jc w:val="both"/>
      </w:pPr>
      <w:r w:rsidRPr="001E0E7F">
        <w:t>- Обсуждать типичные ошибки. Разбирайте, почему нельзя относить грибы к растениям, или в чём разница между типом (у животных) и отделом (у растений). Это предотвратит путаницу в будущем.</w:t>
      </w:r>
    </w:p>
    <w:p w14:paraId="6ED3FC9A" w14:textId="77777777" w:rsidR="001E0E7F" w:rsidRPr="001E0E7F" w:rsidRDefault="001E0E7F" w:rsidP="001F2F44">
      <w:pPr>
        <w:ind w:firstLine="709"/>
        <w:jc w:val="both"/>
      </w:pPr>
      <w:r w:rsidRPr="001E0E7F">
        <w:t>3. Преподавание биологии в 10 классе.</w:t>
      </w:r>
    </w:p>
    <w:p w14:paraId="558E985B" w14:textId="77777777" w:rsidR="001E0E7F" w:rsidRPr="001E0E7F" w:rsidRDefault="001E0E7F" w:rsidP="001F2F44">
      <w:pPr>
        <w:ind w:firstLine="709"/>
        <w:jc w:val="both"/>
      </w:pPr>
      <w:r w:rsidRPr="001E0E7F">
        <w:t>При изучении тем по цитологии (для успешного решения заданий линии 3 ЕГЭ) необходимо:</w:t>
      </w:r>
    </w:p>
    <w:p w14:paraId="5A77B100" w14:textId="77777777" w:rsidR="001E0E7F" w:rsidRPr="001E0E7F" w:rsidRDefault="001E0E7F" w:rsidP="001F2F44">
      <w:pPr>
        <w:ind w:firstLine="709"/>
        <w:jc w:val="both"/>
      </w:pPr>
      <w:r w:rsidRPr="001E0E7F">
        <w:t xml:space="preserve"> - Делать акцент на понимании биологического смысла, а не только на заучивании формул. В задании 3 часто нужно не просто механически посчитать, а осознать, что происходит в клетке: почему в соматических клетках набор диплоидный, а в половых - гаплоидный, что меняется при удвоении ДНК в интерфазе перед делением. Просите учеников не только дать числовой ответ, но и пояснить ход рассуждений: «Почему здесь число хромосом не меняется, а молекул ДНК удваивается?».</w:t>
      </w:r>
    </w:p>
    <w:p w14:paraId="3CCE33F4" w14:textId="77777777" w:rsidR="001E0E7F" w:rsidRPr="001E0E7F" w:rsidRDefault="001E0E7F" w:rsidP="001F2F44">
      <w:pPr>
        <w:ind w:firstLine="709"/>
        <w:jc w:val="both"/>
      </w:pPr>
      <w:r w:rsidRPr="001E0E7F">
        <w:t>- Проводить разбор ошибок. После решения задач обсуждайте, где и почему возникли сложности. Часто ошибки связаны не с незнанием базового факта, а с невнимательностью (например, забыли, что в РНК вместо тимина - урацил, или перепутали направление синтеза цепи). Помогите ученикам сформулировать правила самопроверки.</w:t>
      </w:r>
    </w:p>
    <w:p w14:paraId="4DABE125" w14:textId="77777777" w:rsidR="001E0E7F" w:rsidRPr="001E0E7F" w:rsidRDefault="001E0E7F" w:rsidP="001F2F44">
      <w:pPr>
        <w:ind w:firstLine="709"/>
        <w:jc w:val="both"/>
      </w:pPr>
      <w:r w:rsidRPr="001E0E7F">
        <w:t>- Организовывать регулярную практику. Не ограничивайтесь только уроками. Предлагайте домашние задания в формате коротких тренировочных работ, включайте задачи в самостоятельные и проверочные работы. Постепенно увеличивайте сложность.</w:t>
      </w:r>
    </w:p>
    <w:p w14:paraId="55E9298C" w14:textId="77777777" w:rsidR="001E0E7F" w:rsidRPr="001E0E7F" w:rsidRDefault="001E0E7F" w:rsidP="001F2F44">
      <w:pPr>
        <w:ind w:firstLine="709"/>
        <w:jc w:val="both"/>
      </w:pPr>
      <w:r w:rsidRPr="001E0E7F">
        <w:t>4. Преподавание биологии в 11 классе.</w:t>
      </w:r>
    </w:p>
    <w:p w14:paraId="6CEBC948" w14:textId="77777777" w:rsidR="001E0E7F" w:rsidRPr="001E0E7F" w:rsidRDefault="001E0E7F" w:rsidP="001F2F44">
      <w:pPr>
        <w:ind w:firstLine="709"/>
        <w:jc w:val="both"/>
      </w:pPr>
      <w:r w:rsidRPr="001E0E7F">
        <w:t>При изучении тем по экологии (для успешного решения заданий линии 3 ЕГЭ) можно внедрить в педагогическую практику:</w:t>
      </w:r>
    </w:p>
    <w:p w14:paraId="2C95BECD" w14:textId="77777777" w:rsidR="001E0E7F" w:rsidRPr="001E0E7F" w:rsidRDefault="001E0E7F" w:rsidP="001F2F44">
      <w:pPr>
        <w:ind w:firstLine="709"/>
        <w:jc w:val="both"/>
      </w:pPr>
      <w:r w:rsidRPr="001E0E7F">
        <w:t xml:space="preserve">- Делайте акцент на ключевых экологических закономерностях. В заданиях линии 3 часто проверяется знание конкретных правил. Например, правило 10%: при переходе с одного трофического уровня на другой передаётся примерно 10% энергии. Проговаривайте это правило вместе с учениками, разбирайте, как оно работает в разных задачах (рассчитать энергию на втором, третьем уровне, найти первичную продукцию). </w:t>
      </w:r>
    </w:p>
    <w:p w14:paraId="07C58AD4" w14:textId="77777777" w:rsidR="001E0E7F" w:rsidRPr="001E0E7F" w:rsidRDefault="001E0E7F" w:rsidP="001F2F44">
      <w:pPr>
        <w:ind w:firstLine="709"/>
        <w:jc w:val="both"/>
      </w:pPr>
      <w:r w:rsidRPr="001E0E7F">
        <w:t>- Отрабатывайте алгоритмы решения. Многие задачи сводятся к чёткой последовательности шагов. Например, для расчёта энергии в пищевой цепи: 1) определить, с какого уровня начинается отсчёт; 2) применить правило 10% нужное количество раз; 3) проверить логику ответа (число не может быть больше исходного). Обсуждайте каждый шаг, разбирайте типичные ошибки (например, путаница с направлением расчёта или арифметические промахи).</w:t>
      </w:r>
    </w:p>
    <w:p w14:paraId="406B9E03" w14:textId="77777777" w:rsidR="001E0E7F" w:rsidRPr="001E0E7F" w:rsidRDefault="001E0E7F" w:rsidP="001F2F44">
      <w:pPr>
        <w:ind w:firstLine="709"/>
        <w:jc w:val="both"/>
      </w:pPr>
      <w:r w:rsidRPr="001E0E7F">
        <w:t xml:space="preserve">- Уделяйте внимание терминологии. В заданиях часто встречаются специфические понятия: продуценты, консументы, редуценты, биогеоценоз, экосистема, антропогенный фактор, симбиоз, конкуренция, паразитизм. Проводите мини-диктанты, просите учеников не просто дать определение, а привести пример из жизни или из задачи. </w:t>
      </w:r>
    </w:p>
    <w:p w14:paraId="7B99BF5D" w14:textId="77777777" w:rsidR="001E0E7F" w:rsidRPr="001E0E7F" w:rsidRDefault="001E0E7F" w:rsidP="001F2F44">
      <w:pPr>
        <w:ind w:firstLine="709"/>
        <w:jc w:val="both"/>
      </w:pPr>
      <w:r w:rsidRPr="001E0E7F">
        <w:t xml:space="preserve">- Организуйте регулярную практику. Включайте расчётные задачи по экологии в самостоятельные работы, домашние задания, проверочные тесты. Постепенно увеличивайте сложность: от простых расчётов на один шаг к комплексным задачам с несколькими условиями. </w:t>
      </w:r>
    </w:p>
    <w:p w14:paraId="305598D0" w14:textId="07323E37" w:rsidR="00396D5F" w:rsidRPr="000565F6" w:rsidRDefault="003C4A16" w:rsidP="003C4A16">
      <w:pPr>
        <w:pStyle w:val="3"/>
        <w:numPr>
          <w:ilvl w:val="0"/>
          <w:numId w:val="0"/>
        </w:numPr>
        <w:tabs>
          <w:tab w:val="left" w:pos="567"/>
          <w:tab w:val="left" w:pos="1134"/>
        </w:tabs>
        <w:suppressAutoHyphens w:val="0"/>
        <w:ind w:firstLine="567"/>
        <w:jc w:val="both"/>
        <w:rPr>
          <w:rFonts w:ascii="Times New Roman" w:hAnsi="Times New Roman"/>
          <w:szCs w:val="28"/>
          <w:lang w:val="ru-RU"/>
        </w:rPr>
      </w:pPr>
      <w:bookmarkStart w:id="53" w:name="_Toc239836619"/>
      <w:r>
        <w:rPr>
          <w:rFonts w:ascii="Times New Roman" w:hAnsi="Times New Roman"/>
          <w:szCs w:val="28"/>
          <w:lang w:val="ru-RU"/>
        </w:rPr>
        <w:lastRenderedPageBreak/>
        <w:t>2.</w:t>
      </w:r>
      <w:r w:rsidR="00396D5F" w:rsidRPr="000565F6">
        <w:rPr>
          <w:rFonts w:ascii="Times New Roman" w:hAnsi="Times New Roman"/>
          <w:szCs w:val="28"/>
          <w:lang w:val="ru-RU"/>
        </w:rPr>
        <w:t>Рекомендации для учителей по совершенствованию преподавания учебного предмета группе обучающихся с низким уровнем подготовки</w:t>
      </w:r>
      <w:bookmarkEnd w:id="53"/>
    </w:p>
    <w:p w14:paraId="5ED42B6B" w14:textId="77777777" w:rsidR="00396D5F" w:rsidRDefault="00396D5F" w:rsidP="00D63CE1">
      <w:pPr>
        <w:tabs>
          <w:tab w:val="left" w:pos="1134"/>
        </w:tabs>
        <w:ind w:firstLine="709"/>
      </w:pPr>
    </w:p>
    <w:p w14:paraId="0C928922" w14:textId="77777777" w:rsidR="001E0E7F" w:rsidRDefault="001E0E7F" w:rsidP="00D63CE1">
      <w:pPr>
        <w:tabs>
          <w:tab w:val="left" w:pos="1134"/>
        </w:tabs>
        <w:ind w:firstLine="709"/>
        <w:jc w:val="both"/>
      </w:pPr>
      <w:r>
        <w:t>Чтобы скорректировать дефициты в подготовке школьников, рискующих не преодолеть минимальный балл ЕГЭ по биологии, можно предложить следующие рекомендации для учителей:</w:t>
      </w:r>
    </w:p>
    <w:p w14:paraId="6CA387FC" w14:textId="77777777" w:rsidR="001E0E7F" w:rsidRDefault="001E0E7F" w:rsidP="00D63CE1">
      <w:pPr>
        <w:tabs>
          <w:tab w:val="left" w:pos="1134"/>
        </w:tabs>
        <w:ind w:firstLine="709"/>
        <w:jc w:val="both"/>
        <w:rPr>
          <w:b/>
        </w:rPr>
      </w:pPr>
      <w:r>
        <w:rPr>
          <w:b/>
        </w:rPr>
        <w:t>1. Преподавание биологии в 6 классе.</w:t>
      </w:r>
    </w:p>
    <w:p w14:paraId="58A4B5F2" w14:textId="77777777" w:rsidR="001E0E7F" w:rsidRDefault="001E0E7F" w:rsidP="00D63CE1">
      <w:pPr>
        <w:tabs>
          <w:tab w:val="left" w:pos="1134"/>
        </w:tabs>
        <w:ind w:firstLine="709"/>
        <w:jc w:val="both"/>
      </w:pPr>
      <w:r>
        <w:t>Для того, чтобы помочь сформировать базу, из которой потом легко «вырастет» умение решать задания линии 10 и 11, можно внедрить в педагогическую практику:</w:t>
      </w:r>
    </w:p>
    <w:p w14:paraId="41E4F83B" w14:textId="77777777" w:rsidR="001E0E7F" w:rsidRDefault="001E0E7F" w:rsidP="00D63CE1">
      <w:pPr>
        <w:tabs>
          <w:tab w:val="left" w:pos="1134"/>
        </w:tabs>
        <w:ind w:firstLine="709"/>
        <w:jc w:val="both"/>
      </w:pPr>
      <w:r>
        <w:t xml:space="preserve">- Активно работать с наглядностью. В заданиях 10 и 11 часто встречаются рисунки: нужно распознать структуру, соотнести её с функцией или признаком. Поэтому на уроках регулярно используйте микропрепараты, схемы, гербарные образцы, муляжи. Просите учеников не просто назвать, что изображено, а проанализировать: «Какую роль играет этот орган растения?» </w:t>
      </w:r>
    </w:p>
    <w:p w14:paraId="0813B7D1" w14:textId="77777777" w:rsidR="001E0E7F" w:rsidRDefault="001E0E7F" w:rsidP="00D63CE1">
      <w:pPr>
        <w:tabs>
          <w:tab w:val="left" w:pos="1134"/>
        </w:tabs>
        <w:ind w:firstLine="709"/>
        <w:jc w:val="both"/>
      </w:pPr>
      <w:r>
        <w:t>- Тренировать установление соответствий. Уже в 6 классе вводите задания типа «соотнеси термин и определение», «соедини орган и его функцию», «подбери признак к таксону». Постепенно усложняйте: давайте не готовые пары, а список, из которого нужно самостоятельно сформировать верные соответствия. Это напрямую готовит к линии 10 ЕГЭ.</w:t>
      </w:r>
    </w:p>
    <w:p w14:paraId="777F923B" w14:textId="77777777" w:rsidR="001E0E7F" w:rsidRDefault="001E0E7F" w:rsidP="00D63CE1">
      <w:pPr>
        <w:tabs>
          <w:tab w:val="left" w:pos="1134"/>
        </w:tabs>
        <w:ind w:firstLine="709"/>
        <w:jc w:val="both"/>
      </w:pPr>
      <w:r>
        <w:t xml:space="preserve">- </w:t>
      </w:r>
      <w:r>
        <w:rPr>
          <w:bCs/>
        </w:rPr>
        <w:t>Использовать разные формы работы.</w:t>
      </w:r>
      <w:r>
        <w:t> Включайте в уроки групповые задания, дискуссии, мини-проекты.</w:t>
      </w:r>
    </w:p>
    <w:p w14:paraId="7419E24F" w14:textId="77777777" w:rsidR="001E0E7F" w:rsidRDefault="001E0E7F" w:rsidP="00D63CE1">
      <w:pPr>
        <w:tabs>
          <w:tab w:val="left" w:pos="1134"/>
        </w:tabs>
        <w:ind w:firstLine="709"/>
        <w:jc w:val="both"/>
      </w:pPr>
      <w:r>
        <w:t>- Поощрять создание собственных схем и таблиц. Когда ученик сам преобразует сложный материал в схему или таблицу, он глубже его осмысливает. Просите заполнять таблицы сравнения (например, «Покрытосеменные и Голосеменные»).</w:t>
      </w:r>
    </w:p>
    <w:p w14:paraId="200BDABA" w14:textId="77777777" w:rsidR="001E0E7F" w:rsidRDefault="001E0E7F" w:rsidP="00D63CE1">
      <w:pPr>
        <w:tabs>
          <w:tab w:val="left" w:pos="1134"/>
        </w:tabs>
        <w:ind w:firstLine="709"/>
        <w:jc w:val="both"/>
        <w:rPr>
          <w:b/>
        </w:rPr>
      </w:pPr>
      <w:r>
        <w:rPr>
          <w:b/>
        </w:rPr>
        <w:t>2. Преподавание биологии в 7 классе.</w:t>
      </w:r>
    </w:p>
    <w:p w14:paraId="01D2C5F3" w14:textId="77777777" w:rsidR="001E0E7F" w:rsidRDefault="001E0E7F" w:rsidP="00D63CE1">
      <w:pPr>
        <w:tabs>
          <w:tab w:val="left" w:pos="1134"/>
        </w:tabs>
        <w:ind w:firstLine="709"/>
        <w:jc w:val="both"/>
      </w:pPr>
      <w:r>
        <w:t>При изучении темы «Грибы. Лишайники. Бактерии» (для последующего решения заданий линии 10 и 11 ЕГЭ) можно:</w:t>
      </w:r>
    </w:p>
    <w:p w14:paraId="0E00AD7C" w14:textId="77777777" w:rsidR="001E0E7F" w:rsidRDefault="001E0E7F" w:rsidP="00D63CE1">
      <w:pPr>
        <w:tabs>
          <w:tab w:val="left" w:pos="1134"/>
        </w:tabs>
        <w:ind w:firstLine="709"/>
        <w:jc w:val="both"/>
      </w:pPr>
      <w:r>
        <w:t xml:space="preserve"> - Углублять работу с систематикой. В 7 классе как раз проходят основные таксономические категории (царство, тип, класс и т.д.). Помогите ученикам понять логику соподчинения таксонов, а не просто заучивать последовательность. Используйте схемы, мнемотехники.</w:t>
      </w:r>
    </w:p>
    <w:p w14:paraId="4B0C15FC" w14:textId="77777777" w:rsidR="001E0E7F" w:rsidRDefault="001E0E7F" w:rsidP="00D63CE1">
      <w:pPr>
        <w:tabs>
          <w:tab w:val="left" w:pos="1134"/>
        </w:tabs>
        <w:ind w:firstLine="709"/>
        <w:jc w:val="both"/>
      </w:pPr>
      <w:r>
        <w:t xml:space="preserve">- Учить сравнивать и находить закономерности. Предлагайте задания на сравнение разных групп. Учите выделять общие и отличительные признаки, формулировать выводы. Это развивает аналитическое мышление, необходимое для сложных заданий ЕГЭ. </w:t>
      </w:r>
    </w:p>
    <w:p w14:paraId="29B44E46" w14:textId="77777777" w:rsidR="001E0E7F" w:rsidRDefault="001E0E7F" w:rsidP="00D63CE1">
      <w:pPr>
        <w:tabs>
          <w:tab w:val="left" w:pos="1134"/>
        </w:tabs>
        <w:ind w:firstLine="709"/>
        <w:jc w:val="both"/>
      </w:pPr>
      <w:r>
        <w:t xml:space="preserve">- Обязательно разберите, почему грибы нельзя отнести ни к растениям, ни к животным. Это база для заданий на классификацию и признаки таксонов. </w:t>
      </w:r>
    </w:p>
    <w:p w14:paraId="052B9239" w14:textId="77777777" w:rsidR="001E0E7F" w:rsidRDefault="001E0E7F" w:rsidP="00D63CE1">
      <w:pPr>
        <w:tabs>
          <w:tab w:val="left" w:pos="1134"/>
        </w:tabs>
        <w:ind w:firstLine="709"/>
        <w:jc w:val="both"/>
        <w:rPr>
          <w:color w:val="FF0000"/>
        </w:rPr>
      </w:pPr>
      <w:r>
        <w:t>- Учите видеть в лишайнике не «один организм», а систему: гриб + водоросль/цианобактерия. Разберите роли партнёров: гриб даёт воду и минеральные вещества, водоросль - органические вещества. Это пригодится для заданий на типы взаимоотношений и экологические адаптации.</w:t>
      </w:r>
    </w:p>
    <w:p w14:paraId="7395506C" w14:textId="77777777" w:rsidR="001E0E7F" w:rsidRDefault="001E0E7F" w:rsidP="00D63CE1">
      <w:pPr>
        <w:tabs>
          <w:tab w:val="left" w:pos="1134"/>
        </w:tabs>
        <w:ind w:firstLine="709"/>
        <w:jc w:val="both"/>
        <w:rPr>
          <w:b/>
        </w:rPr>
      </w:pPr>
      <w:r>
        <w:rPr>
          <w:b/>
        </w:rPr>
        <w:t>3. Преподавание биологии в 8 классе.</w:t>
      </w:r>
    </w:p>
    <w:p w14:paraId="423B3685" w14:textId="77777777" w:rsidR="001E0E7F" w:rsidRDefault="001E0E7F" w:rsidP="00D63CE1">
      <w:pPr>
        <w:tabs>
          <w:tab w:val="left" w:pos="1134"/>
        </w:tabs>
        <w:ind w:firstLine="709"/>
        <w:jc w:val="both"/>
      </w:pPr>
      <w:r>
        <w:t>- Связывайте новое с уже изученным. В 8 классе часто повторяются и углубляются темы.</w:t>
      </w:r>
    </w:p>
    <w:p w14:paraId="74A76CBF" w14:textId="77777777" w:rsidR="001E0E7F" w:rsidRDefault="001E0E7F" w:rsidP="00D63CE1">
      <w:pPr>
        <w:tabs>
          <w:tab w:val="left" w:pos="1134"/>
        </w:tabs>
        <w:ind w:firstLine="709"/>
        <w:jc w:val="both"/>
      </w:pPr>
      <w:r>
        <w:t>- Анализируйте ошибки. После проверочных работ разбирайте типичные ошибки. Часто ученики путают похожие термины или неверно интерпретируют схему. Обсуждайте, почему возникла ошибка, и как её избежать в будущем</w:t>
      </w:r>
    </w:p>
    <w:p w14:paraId="5603D2D2" w14:textId="77777777" w:rsidR="001E0E7F" w:rsidRDefault="001E0E7F" w:rsidP="00D63CE1">
      <w:pPr>
        <w:tabs>
          <w:tab w:val="left" w:pos="1134"/>
        </w:tabs>
        <w:ind w:firstLine="709"/>
        <w:jc w:val="both"/>
      </w:pPr>
      <w:r>
        <w:lastRenderedPageBreak/>
        <w:t>- Поощряйте самостоятельную работу. Предлагайте дополнительные задания для тех, кто быстро справляется с основным материалом, или организуйте работу в парах для взаимного обучения.</w:t>
      </w:r>
    </w:p>
    <w:p w14:paraId="6BBBB0CE" w14:textId="77777777" w:rsidR="001E0E7F" w:rsidRDefault="001E0E7F" w:rsidP="00D63CE1">
      <w:pPr>
        <w:tabs>
          <w:tab w:val="left" w:pos="1134"/>
        </w:tabs>
        <w:ind w:firstLine="709"/>
        <w:jc w:val="both"/>
        <w:rPr>
          <w:b/>
        </w:rPr>
      </w:pPr>
      <w:r>
        <w:rPr>
          <w:b/>
        </w:rPr>
        <w:t>4. Преподавание биологии в 9 классе.</w:t>
      </w:r>
    </w:p>
    <w:p w14:paraId="1A7ACBF8" w14:textId="77777777" w:rsidR="001E0E7F" w:rsidRDefault="001E0E7F" w:rsidP="00D63CE1">
      <w:pPr>
        <w:tabs>
          <w:tab w:val="left" w:pos="1134"/>
        </w:tabs>
        <w:ind w:firstLine="709"/>
        <w:jc w:val="both"/>
      </w:pPr>
      <w:r>
        <w:t>При изучении тем по анатомии и физиологии человека (для успешного решения заданий линии 16 ЕГЭ):</w:t>
      </w:r>
    </w:p>
    <w:p w14:paraId="73EFA9C1" w14:textId="77777777" w:rsidR="001E0E7F" w:rsidRDefault="001E0E7F" w:rsidP="00D63CE1">
      <w:pPr>
        <w:tabs>
          <w:tab w:val="left" w:pos="1134"/>
        </w:tabs>
        <w:ind w:firstLine="709"/>
        <w:jc w:val="both"/>
      </w:pPr>
      <w:r>
        <w:t xml:space="preserve"> - Сделайте акцент на работе с рисунками. Это главный навык для задания 16. Просите учеников не просто назвать структуру (например, «это плечевая кость»), а описать её: где находится, с чем граничит, какую функцию выполняет в этой системе. Предлагайте проблемные задания: «Соотнесите подпись с деталью на рисунке, найдите одну ошибку».</w:t>
      </w:r>
    </w:p>
    <w:p w14:paraId="4C5047F3" w14:textId="77777777" w:rsidR="001E0E7F" w:rsidRDefault="001E0E7F" w:rsidP="00D63CE1">
      <w:pPr>
        <w:tabs>
          <w:tab w:val="left" w:pos="1134"/>
        </w:tabs>
        <w:ind w:firstLine="709"/>
        <w:jc w:val="both"/>
      </w:pPr>
      <w:r>
        <w:t xml:space="preserve">- Тренируйте множественный выбор. Давайте задания в формате «Выберите три верно обозначенные подписи…». Учите детей не хвататься за первое знакомое слово, а анализировать каждый вариант. </w:t>
      </w:r>
    </w:p>
    <w:p w14:paraId="3EE5126A" w14:textId="77777777" w:rsidR="001E0E7F" w:rsidRDefault="001E0E7F" w:rsidP="00D63CE1">
      <w:pPr>
        <w:tabs>
          <w:tab w:val="left" w:pos="1134"/>
        </w:tabs>
        <w:ind w:firstLine="709"/>
        <w:jc w:val="both"/>
      </w:pPr>
      <w:r>
        <w:t>- Используйте сравнительные таблицы. Например, сравните отделы позвоночника - это тренирует умение видеть сходства и различия - ключевой навык для выбора верных вариантов.</w:t>
      </w:r>
    </w:p>
    <w:p w14:paraId="75003DE1" w14:textId="77777777" w:rsidR="001E0E7F" w:rsidRDefault="001E0E7F" w:rsidP="00D63CE1">
      <w:pPr>
        <w:tabs>
          <w:tab w:val="left" w:pos="1134"/>
        </w:tabs>
        <w:ind w:firstLine="709"/>
        <w:jc w:val="both"/>
      </w:pPr>
      <w:r>
        <w:t>- Прорабатывайте связи «строение - функция». В задании часто проверяют, понимает ли ученик, зачем нужна та или иная структура. Задавайте вопросы: «Почему у этой мышцы такая форма?», «Как особенности строения альвеол способствуют газообмену?». Это развивает аналитическое мышление, а не механическое запоминание.</w:t>
      </w:r>
    </w:p>
    <w:p w14:paraId="2552C49F" w14:textId="77777777" w:rsidR="001E0E7F" w:rsidRDefault="001E0E7F" w:rsidP="00D63CE1">
      <w:pPr>
        <w:tabs>
          <w:tab w:val="left" w:pos="1134"/>
        </w:tabs>
        <w:ind w:firstLine="709"/>
        <w:jc w:val="both"/>
      </w:pPr>
      <w:r>
        <w:t>- Работайте с терминами. Проводите диктанты, словарную работу: давайте определения, просите составить предложения, используя несколько терминов, или найти лишнее слово в ряду.</w:t>
      </w:r>
    </w:p>
    <w:p w14:paraId="734DC02E" w14:textId="77777777" w:rsidR="001E0E7F" w:rsidRDefault="001E0E7F" w:rsidP="00D63CE1">
      <w:pPr>
        <w:tabs>
          <w:tab w:val="left" w:pos="1134"/>
        </w:tabs>
        <w:ind w:firstLine="709"/>
        <w:jc w:val="both"/>
        <w:rPr>
          <w:b/>
        </w:rPr>
      </w:pPr>
      <w:r>
        <w:rPr>
          <w:b/>
        </w:rPr>
        <w:t>5. Преподавание биологии в 10 классе.</w:t>
      </w:r>
    </w:p>
    <w:p w14:paraId="08D29C4D" w14:textId="77777777" w:rsidR="001E0E7F" w:rsidRDefault="001E0E7F" w:rsidP="00D63CE1">
      <w:pPr>
        <w:tabs>
          <w:tab w:val="left" w:pos="1134"/>
        </w:tabs>
        <w:ind w:firstLine="709"/>
        <w:jc w:val="both"/>
      </w:pPr>
      <w:r>
        <w:t>При изучении тем по цитологии (для успешного решения заданий линии 3 ЕГЭ) необходимо:</w:t>
      </w:r>
    </w:p>
    <w:p w14:paraId="12C2E58E" w14:textId="77777777" w:rsidR="001E0E7F" w:rsidRDefault="001E0E7F" w:rsidP="00D63CE1">
      <w:pPr>
        <w:tabs>
          <w:tab w:val="left" w:pos="1134"/>
        </w:tabs>
        <w:ind w:firstLine="709"/>
        <w:jc w:val="both"/>
      </w:pPr>
      <w:r>
        <w:t xml:space="preserve"> - Делать акцент на понимании биологического смысла, а не только на заучивании формул. В задании 3 часто нужно не просто механически посчитать, а осознать, что происходит в клетке: почему в соматических клетках набор диплоидный, а в половых - гаплоидный, что меняется при удвоении ДНК в интерфазе перед делением. Просите учеников не только дать числовой ответ, но и пояснить ход рассуждений: «Почему здесь число хромосом не меняется, а молекул ДНК удваивается?».</w:t>
      </w:r>
    </w:p>
    <w:p w14:paraId="59ED392C" w14:textId="77777777" w:rsidR="001E0E7F" w:rsidRDefault="001E0E7F" w:rsidP="00D63CE1">
      <w:pPr>
        <w:tabs>
          <w:tab w:val="left" w:pos="1134"/>
        </w:tabs>
        <w:ind w:firstLine="709"/>
        <w:jc w:val="both"/>
      </w:pPr>
      <w:r>
        <w:t>- Проводить разбор ошибок. После решения задач обсуждайте, где и почему возникли сложности. Часто ошибки связаны не с незнанием базового факта, а с невнимательностью (например, забыли, что в РНК вместо тимина - урацил, или перепутали направление синтеза цепи). Помогите ученикам сформулировать правила самопроверки.</w:t>
      </w:r>
    </w:p>
    <w:p w14:paraId="7CB73CD9" w14:textId="77777777" w:rsidR="001E0E7F" w:rsidRDefault="001E0E7F" w:rsidP="00D63CE1">
      <w:pPr>
        <w:tabs>
          <w:tab w:val="left" w:pos="1134"/>
        </w:tabs>
        <w:ind w:firstLine="709"/>
        <w:jc w:val="both"/>
      </w:pPr>
      <w:r>
        <w:t>- Организовывать регулярную практику. Не ограничивайтесь только уроками. Предлагайте домашние задания в формате коротких тренировочных работ, включайте задачи в самостоятельные и проверочные работы. Постепенно увеличивайте сложность.</w:t>
      </w:r>
    </w:p>
    <w:p w14:paraId="1CA6584E" w14:textId="77777777" w:rsidR="001E0E7F" w:rsidRDefault="001E0E7F" w:rsidP="00D63CE1">
      <w:pPr>
        <w:tabs>
          <w:tab w:val="left" w:pos="1134"/>
        </w:tabs>
        <w:ind w:firstLine="709"/>
        <w:jc w:val="both"/>
        <w:rPr>
          <w:b/>
        </w:rPr>
      </w:pPr>
      <w:r>
        <w:rPr>
          <w:b/>
        </w:rPr>
        <w:t>6. Преподавание биологии в 11 классе.</w:t>
      </w:r>
    </w:p>
    <w:p w14:paraId="34966B66" w14:textId="77777777" w:rsidR="001E0E7F" w:rsidRDefault="001E0E7F" w:rsidP="00D63CE1">
      <w:pPr>
        <w:tabs>
          <w:tab w:val="left" w:pos="1134"/>
        </w:tabs>
        <w:ind w:firstLine="709"/>
        <w:jc w:val="both"/>
      </w:pPr>
      <w:r>
        <w:t>При изучении тем по экологии (для успешного решения заданий линии 3 ЕГЭ) можно внедрить в педагогическую практику:</w:t>
      </w:r>
    </w:p>
    <w:p w14:paraId="09A2F157" w14:textId="77777777" w:rsidR="001E0E7F" w:rsidRDefault="001E0E7F" w:rsidP="00D63CE1">
      <w:pPr>
        <w:tabs>
          <w:tab w:val="left" w:pos="1134"/>
        </w:tabs>
        <w:ind w:firstLine="709"/>
        <w:jc w:val="both"/>
      </w:pPr>
      <w:r>
        <w:t xml:space="preserve">- Делайте акцент на ключевых экологических закономерностях. В заданиях линии 3 часто проверяется знание конкретных правил. Например, правило 10%: при переходе с одного трофического уровня на другой передаётся примерно 10% энергии. Проговаривайте это </w:t>
      </w:r>
      <w:r>
        <w:lastRenderedPageBreak/>
        <w:t xml:space="preserve">правило вместе с учениками, разбирайте, как оно работает в разных задачах (рассчитать энергию на втором, третьем уровне, найти первичную продукцию). </w:t>
      </w:r>
    </w:p>
    <w:p w14:paraId="4B113C72" w14:textId="77777777" w:rsidR="001E0E7F" w:rsidRDefault="001E0E7F" w:rsidP="00D63CE1">
      <w:pPr>
        <w:tabs>
          <w:tab w:val="left" w:pos="1134"/>
        </w:tabs>
        <w:ind w:firstLine="709"/>
        <w:jc w:val="both"/>
      </w:pPr>
      <w:r>
        <w:t>- Отрабатывайте алгоритмы решения. Многие задачи сводятся к чёткой последовательности шагов. Например, для расчёта энергии в пищевой цепи: 1) определить, с какого уровня начинается отсчёт; 2) применить правило 10% нужное количество раз; 3) проверить логику ответа (число не может быть больше исходного). Обсуждайте каждый шаг, разбирайте типичные ошибки (например, путаница с направлением расчёта или арифметические промахи).</w:t>
      </w:r>
    </w:p>
    <w:p w14:paraId="6F48B0D6" w14:textId="77777777" w:rsidR="001E0E7F" w:rsidRDefault="001E0E7F" w:rsidP="00D63CE1">
      <w:pPr>
        <w:tabs>
          <w:tab w:val="left" w:pos="1134"/>
        </w:tabs>
        <w:ind w:firstLine="709"/>
        <w:jc w:val="both"/>
      </w:pPr>
      <w:r>
        <w:t xml:space="preserve">- Уделяйте внимание терминологии. В заданиях часто встречаются специфические понятия: продуценты, консументы, редуценты, биогеоценоз, экосистема, антропогенный фактор, симбиоз, конкуренция, паразитизм. Проводите мини-диктанты, просите учеников не просто дать определение, а привести пример из жизни или из задачи. </w:t>
      </w:r>
    </w:p>
    <w:p w14:paraId="52B4F043" w14:textId="77777777" w:rsidR="001E0E7F" w:rsidRDefault="001E0E7F" w:rsidP="00D63CE1">
      <w:pPr>
        <w:tabs>
          <w:tab w:val="left" w:pos="1134"/>
        </w:tabs>
        <w:ind w:firstLine="709"/>
        <w:jc w:val="both"/>
      </w:pPr>
      <w:r>
        <w:t xml:space="preserve">- Организуйте регулярную практику. Включайте расчётные задачи по экологии в самостоятельные работы, домашние задания, проверочные тесты. Постепенно увеличивайте сложность: от простых расчётов на один шаг к комплексным задачам с несколькими условиями. </w:t>
      </w:r>
    </w:p>
    <w:p w14:paraId="02721130" w14:textId="77777777" w:rsidR="00396D5F" w:rsidRDefault="00396D5F" w:rsidP="00D63CE1">
      <w:pPr>
        <w:tabs>
          <w:tab w:val="left" w:pos="1134"/>
        </w:tabs>
        <w:ind w:firstLine="709"/>
        <w:jc w:val="both"/>
      </w:pPr>
    </w:p>
    <w:p w14:paraId="58A24917" w14:textId="0A6AE6A8" w:rsidR="00396D5F" w:rsidRPr="00ED20ED" w:rsidRDefault="003C4A16" w:rsidP="003C4A16">
      <w:pPr>
        <w:pStyle w:val="3"/>
        <w:numPr>
          <w:ilvl w:val="0"/>
          <w:numId w:val="0"/>
        </w:numPr>
        <w:tabs>
          <w:tab w:val="left" w:pos="567"/>
          <w:tab w:val="left" w:pos="1134"/>
        </w:tabs>
        <w:suppressAutoHyphens w:val="0"/>
        <w:ind w:firstLine="567"/>
        <w:jc w:val="both"/>
        <w:rPr>
          <w:rFonts w:ascii="Times New Roman" w:hAnsi="Times New Roman"/>
          <w:szCs w:val="28"/>
          <w:lang w:val="ru-RU"/>
        </w:rPr>
      </w:pPr>
      <w:bookmarkStart w:id="54" w:name="_Toc239836620"/>
      <w:r>
        <w:rPr>
          <w:rFonts w:ascii="Times New Roman" w:hAnsi="Times New Roman"/>
          <w:szCs w:val="28"/>
          <w:lang w:val="ru-RU"/>
        </w:rPr>
        <w:t>3.</w:t>
      </w:r>
      <w:r w:rsidR="00396D5F" w:rsidRPr="00ED20ED">
        <w:rPr>
          <w:rFonts w:ascii="Times New Roman" w:hAnsi="Times New Roman"/>
          <w:szCs w:val="28"/>
          <w:lang w:val="ru-RU"/>
        </w:rPr>
        <w:t>Рекомендации для учителей по совершенствованию преподавания учебного предмета группе обучающихся со средним уровнем подготовки</w:t>
      </w:r>
      <w:bookmarkEnd w:id="54"/>
    </w:p>
    <w:p w14:paraId="64DACD99" w14:textId="77777777" w:rsidR="00396D5F" w:rsidRPr="00DF4110" w:rsidRDefault="00396D5F" w:rsidP="006F39C0">
      <w:pPr>
        <w:tabs>
          <w:tab w:val="left" w:pos="1134"/>
        </w:tabs>
        <w:ind w:firstLine="709"/>
        <w:jc w:val="both"/>
      </w:pPr>
    </w:p>
    <w:p w14:paraId="390E430B" w14:textId="77777777" w:rsidR="009C1778" w:rsidRDefault="009C1778" w:rsidP="006F39C0">
      <w:pPr>
        <w:tabs>
          <w:tab w:val="left" w:pos="1134"/>
        </w:tabs>
        <w:ind w:firstLine="709"/>
        <w:jc w:val="both"/>
      </w:pPr>
      <w:r>
        <w:t>Чтобы скорректировать дефициты в подготовке школьников данной группы, можно предложить следующие рекомендации для учителей:</w:t>
      </w:r>
    </w:p>
    <w:p w14:paraId="732EDC61" w14:textId="77777777" w:rsidR="009C1778" w:rsidRDefault="009C1778" w:rsidP="006F39C0">
      <w:pPr>
        <w:tabs>
          <w:tab w:val="left" w:pos="1134"/>
        </w:tabs>
        <w:ind w:firstLine="709"/>
        <w:jc w:val="both"/>
        <w:rPr>
          <w:b/>
        </w:rPr>
      </w:pPr>
      <w:r>
        <w:rPr>
          <w:b/>
        </w:rPr>
        <w:t>1. Преподавание биологии в 5 классе.</w:t>
      </w:r>
    </w:p>
    <w:p w14:paraId="67C957D8" w14:textId="77777777" w:rsidR="009C1778" w:rsidRDefault="009C1778" w:rsidP="006F39C0">
      <w:pPr>
        <w:tabs>
          <w:tab w:val="left" w:pos="1134"/>
        </w:tabs>
        <w:ind w:firstLine="709"/>
        <w:jc w:val="both"/>
      </w:pPr>
      <w:r>
        <w:t>Для того, чтобы помочь сформировать базу, из которой потом легко «вырастет» умение решать задания линии 2, можно внедрить в педагогическую практику:</w:t>
      </w:r>
    </w:p>
    <w:p w14:paraId="323BD4CF" w14:textId="77777777" w:rsidR="009C1778" w:rsidRDefault="009C1778" w:rsidP="006F39C0">
      <w:pPr>
        <w:tabs>
          <w:tab w:val="left" w:pos="1134"/>
        </w:tabs>
        <w:ind w:firstLine="709"/>
        <w:jc w:val="both"/>
      </w:pPr>
      <w:r>
        <w:t xml:space="preserve">- Развивайте наблюдательность. Предлагайте ребёнку замечать детали в природе: как меняется лист осенью, почему после дождя на поверхности земли много дождевых червей, как распускается почка. Обсуждайте: какие признаки он заметил, что это может означать? Так формируется навык фиксировать факты — первый шаг к научному методу. </w:t>
      </w:r>
    </w:p>
    <w:p w14:paraId="3C5FCCC9" w14:textId="77777777" w:rsidR="009C1778" w:rsidRDefault="009C1778" w:rsidP="006F39C0">
      <w:pPr>
        <w:tabs>
          <w:tab w:val="left" w:pos="1134"/>
        </w:tabs>
        <w:ind w:firstLine="709"/>
        <w:jc w:val="both"/>
      </w:pPr>
      <w:r>
        <w:t xml:space="preserve">- Проводите простые опыты и эксперименты. После опыта важно вместе разобрать: какую гипотезу можно было выдвинуть, какие переменные меняли, что получилось и почему? Это напрямую тренирует понимание экспериментального метода. </w:t>
      </w:r>
    </w:p>
    <w:p w14:paraId="42400EB7" w14:textId="77777777" w:rsidR="009C1778" w:rsidRDefault="009C1778" w:rsidP="006F39C0">
      <w:pPr>
        <w:tabs>
          <w:tab w:val="left" w:pos="1134"/>
        </w:tabs>
        <w:ind w:firstLine="709"/>
        <w:jc w:val="both"/>
      </w:pPr>
      <w:r>
        <w:t xml:space="preserve">- Учите работать с информацией. В 5 классе много текстов, схем, рисунков в учебнике. Тренируйте осмысленное чтение: после прочтения параграфа попросите выделить главные мысли, составить краткий план, нарисовать схему процесса (например, цикл развития растения или этапы деления клетки). Умение визуализировать и структурировать данные - ключевой навык для работы с заданиями ЕГЭ, где часто дают графики или таблицы. </w:t>
      </w:r>
    </w:p>
    <w:p w14:paraId="2E815833" w14:textId="77777777" w:rsidR="009C1778" w:rsidRDefault="009C1778" w:rsidP="006F39C0">
      <w:pPr>
        <w:tabs>
          <w:tab w:val="left" w:pos="1134"/>
        </w:tabs>
        <w:ind w:firstLine="709"/>
        <w:jc w:val="both"/>
      </w:pPr>
      <w:r>
        <w:t xml:space="preserve">- Используйте игровые и проектные формы. </w:t>
      </w:r>
    </w:p>
    <w:p w14:paraId="33216E93" w14:textId="77777777" w:rsidR="009C1778" w:rsidRDefault="009C1778" w:rsidP="006F39C0">
      <w:pPr>
        <w:tabs>
          <w:tab w:val="left" w:pos="1134"/>
        </w:tabs>
        <w:ind w:firstLine="709"/>
        <w:jc w:val="both"/>
        <w:rPr>
          <w:b/>
        </w:rPr>
      </w:pPr>
      <w:r>
        <w:rPr>
          <w:b/>
        </w:rPr>
        <w:t>2. Преподавание биологии в 7 классе.</w:t>
      </w:r>
    </w:p>
    <w:p w14:paraId="249BD346" w14:textId="77777777" w:rsidR="009C1778" w:rsidRDefault="009C1778" w:rsidP="006F39C0">
      <w:pPr>
        <w:tabs>
          <w:tab w:val="left" w:pos="1134"/>
        </w:tabs>
        <w:ind w:firstLine="709"/>
        <w:jc w:val="both"/>
      </w:pPr>
      <w:r>
        <w:lastRenderedPageBreak/>
        <w:t>При изучении темы «Грибы. Лишайники. Бактерии» (для последующего решения заданий линии 11 ЕГЭ) можно:</w:t>
      </w:r>
    </w:p>
    <w:p w14:paraId="0904DE0E" w14:textId="77777777" w:rsidR="009C1778" w:rsidRDefault="009C1778" w:rsidP="006F39C0">
      <w:pPr>
        <w:tabs>
          <w:tab w:val="left" w:pos="1134"/>
        </w:tabs>
        <w:ind w:firstLine="709"/>
        <w:jc w:val="both"/>
      </w:pPr>
      <w:r>
        <w:t xml:space="preserve"> - Углублять работу с систематикой. В 7 классе как раз проходят основные таксономические категории (царство, тип, класс и т.д.). Помогите ученикам понять логику соподчинения таксонов, а не просто заучивать последовательность. Используйте схемы, мнемотехники.</w:t>
      </w:r>
    </w:p>
    <w:p w14:paraId="1AC7665A" w14:textId="77777777" w:rsidR="009C1778" w:rsidRDefault="009C1778" w:rsidP="006F39C0">
      <w:pPr>
        <w:tabs>
          <w:tab w:val="left" w:pos="1134"/>
        </w:tabs>
        <w:ind w:firstLine="709"/>
        <w:jc w:val="both"/>
      </w:pPr>
      <w:r>
        <w:t xml:space="preserve">- Учить сравнивать и находить закономерности. Предлагайте задания на сравнение разных групп. Учите выделять общие и отличительные признаки, формулировать выводы. Это развивает аналитическое мышление, необходимое для сложных заданий ЕГЭ. </w:t>
      </w:r>
    </w:p>
    <w:p w14:paraId="6EAE4510" w14:textId="77777777" w:rsidR="009C1778" w:rsidRDefault="009C1778" w:rsidP="006F39C0">
      <w:pPr>
        <w:tabs>
          <w:tab w:val="left" w:pos="1134"/>
        </w:tabs>
        <w:ind w:firstLine="709"/>
        <w:jc w:val="both"/>
      </w:pPr>
      <w:r>
        <w:t xml:space="preserve">- Обязательно разберите, почему грибы нельзя отнести ни к растениям, ни к животным. Это база для заданий на классификацию и признаки таксонов. </w:t>
      </w:r>
    </w:p>
    <w:p w14:paraId="2E9C63C2" w14:textId="77777777" w:rsidR="009C1778" w:rsidRPr="00950800" w:rsidRDefault="009C1778" w:rsidP="006F39C0">
      <w:pPr>
        <w:tabs>
          <w:tab w:val="left" w:pos="1134"/>
        </w:tabs>
        <w:ind w:firstLine="709"/>
        <w:jc w:val="both"/>
      </w:pPr>
      <w:r>
        <w:t xml:space="preserve">- </w:t>
      </w:r>
      <w:r w:rsidRPr="00950800">
        <w:t>Учите видеть в лишайнике не «один организм», а систему: гриб + водоросль/цианобактерия. Разберите роли партнёров: гриб даёт воду и минеральные вещества, водоросль - органические вещества. Это пригодится для заданий на типы взаимоотношений и экологические адаптации.</w:t>
      </w:r>
    </w:p>
    <w:p w14:paraId="40ABE783" w14:textId="77777777" w:rsidR="009C1778" w:rsidRDefault="009C1778" w:rsidP="006F39C0">
      <w:pPr>
        <w:tabs>
          <w:tab w:val="left" w:pos="1134"/>
        </w:tabs>
        <w:ind w:firstLine="709"/>
        <w:jc w:val="both"/>
        <w:rPr>
          <w:b/>
        </w:rPr>
      </w:pPr>
      <w:r w:rsidRPr="00950800">
        <w:rPr>
          <w:b/>
        </w:rPr>
        <w:t xml:space="preserve">3. Преподавание </w:t>
      </w:r>
      <w:r>
        <w:rPr>
          <w:b/>
        </w:rPr>
        <w:t>биологии в 8 классе.</w:t>
      </w:r>
    </w:p>
    <w:p w14:paraId="1DDD64DC" w14:textId="77777777" w:rsidR="009C1778" w:rsidRDefault="009C1778" w:rsidP="006F39C0">
      <w:pPr>
        <w:tabs>
          <w:tab w:val="left" w:pos="1134"/>
        </w:tabs>
        <w:ind w:firstLine="709"/>
        <w:jc w:val="both"/>
      </w:pPr>
      <w:r>
        <w:t>- Связывайте новое с уже изученным. В 8 классе часто повторяются и углубляются темы.</w:t>
      </w:r>
    </w:p>
    <w:p w14:paraId="5172FE59" w14:textId="77777777" w:rsidR="009C1778" w:rsidRDefault="009C1778" w:rsidP="006F39C0">
      <w:pPr>
        <w:tabs>
          <w:tab w:val="left" w:pos="1134"/>
        </w:tabs>
        <w:ind w:firstLine="709"/>
        <w:jc w:val="both"/>
      </w:pPr>
      <w:r>
        <w:t>- Анализируйте ошибки. После проверочных работ разбирайте типичные ошибки. Часто ученики путают похожие термины или неверно интерпретируют схему. Обсуждайте, почему возникла ошибка, и как её избежать в будущем</w:t>
      </w:r>
    </w:p>
    <w:p w14:paraId="43947F8A" w14:textId="77777777" w:rsidR="009C1778" w:rsidRDefault="009C1778" w:rsidP="006F39C0">
      <w:pPr>
        <w:tabs>
          <w:tab w:val="left" w:pos="1134"/>
        </w:tabs>
        <w:ind w:firstLine="709"/>
        <w:jc w:val="both"/>
      </w:pPr>
      <w:r>
        <w:t>- Поощряйте самостоятельную работу. Предлагайте дополнительные задания для тех, кто быстро справляется с основным материалом, или организуйте работу в парах для взаимного обучения.</w:t>
      </w:r>
    </w:p>
    <w:p w14:paraId="32ED977E" w14:textId="77777777" w:rsidR="009C1778" w:rsidRDefault="009C1778" w:rsidP="006F39C0">
      <w:pPr>
        <w:tabs>
          <w:tab w:val="left" w:pos="1134"/>
        </w:tabs>
        <w:ind w:firstLine="709"/>
        <w:jc w:val="both"/>
        <w:rPr>
          <w:b/>
        </w:rPr>
      </w:pPr>
      <w:r>
        <w:rPr>
          <w:b/>
        </w:rPr>
        <w:t>4. Преподавание биологии в 9 классе.</w:t>
      </w:r>
    </w:p>
    <w:p w14:paraId="5FD985C1" w14:textId="77777777" w:rsidR="009C1778" w:rsidRDefault="009C1778" w:rsidP="006F39C0">
      <w:pPr>
        <w:tabs>
          <w:tab w:val="left" w:pos="1134"/>
        </w:tabs>
        <w:ind w:firstLine="709"/>
        <w:jc w:val="both"/>
      </w:pPr>
      <w:r>
        <w:t>Для успешного решения заданий линии 14 ЕГЭ по биологии:</w:t>
      </w:r>
    </w:p>
    <w:p w14:paraId="36ED13CE" w14:textId="77777777" w:rsidR="009C1778" w:rsidRDefault="009C1778" w:rsidP="006F39C0">
      <w:pPr>
        <w:tabs>
          <w:tab w:val="left" w:pos="1134"/>
        </w:tabs>
        <w:ind w:firstLine="709"/>
        <w:jc w:val="both"/>
      </w:pPr>
      <w:r>
        <w:t xml:space="preserve">- Тренируйте работу с иллюстрациями. Это ключевой навык для 14-го задания. Регулярно разбирайте рисунки из учебников, атласов, демоверсий. Задавайте себе вопросы: «Какая структура здесь главная?», «Какую функцию она выполняет?», «Какие детали на рисунке подтверждают это?», «Как эта структура связана с другими?». Просите себя назвать каждую обозначенную на схеме часть. </w:t>
      </w:r>
    </w:p>
    <w:p w14:paraId="401DA5BF" w14:textId="77777777" w:rsidR="009C1778" w:rsidRDefault="009C1778" w:rsidP="006F39C0">
      <w:pPr>
        <w:tabs>
          <w:tab w:val="left" w:pos="1134"/>
        </w:tabs>
        <w:ind w:firstLine="709"/>
        <w:jc w:val="both"/>
      </w:pPr>
      <w:r>
        <w:t>- Отрабатывайте установление соответствий. Это частый формат задания 14. Составляйте и решайте карточки: с одной стороны - термин или структура, с другой - её функция или особенность. Например: «Сопоставьте отдел мозга с его функцией» или «Найдите соответствие между типом ткани и её характеристиками».</w:t>
      </w:r>
    </w:p>
    <w:p w14:paraId="4C6C570B" w14:textId="77777777" w:rsidR="009C1778" w:rsidRDefault="009C1778" w:rsidP="006F39C0">
      <w:pPr>
        <w:tabs>
          <w:tab w:val="left" w:pos="1134"/>
        </w:tabs>
        <w:ind w:firstLine="709"/>
        <w:jc w:val="both"/>
      </w:pPr>
      <w:r>
        <w:t xml:space="preserve">- Работайте с терминами. В таких заданиях часто «подлавливают» на неточных формулировках. Выписывайте сложные термины, разбирайте их значение, ищите синонимы и контексты использования. </w:t>
      </w:r>
    </w:p>
    <w:p w14:paraId="735425D9" w14:textId="77777777" w:rsidR="009C1778" w:rsidRDefault="009C1778" w:rsidP="006F39C0">
      <w:pPr>
        <w:tabs>
          <w:tab w:val="left" w:pos="1134"/>
        </w:tabs>
        <w:ind w:firstLine="709"/>
        <w:jc w:val="both"/>
      </w:pPr>
      <w:r>
        <w:t>- Анализируйте ошибки (например, это могло быть из-за того, что вы не заметили деталь на рисунке, перепутали похожие структуры или не связали строение с функцией).</w:t>
      </w:r>
    </w:p>
    <w:p w14:paraId="7E3CE266" w14:textId="77777777" w:rsidR="009C1778" w:rsidRDefault="009C1778" w:rsidP="006F39C0">
      <w:pPr>
        <w:tabs>
          <w:tab w:val="left" w:pos="1134"/>
        </w:tabs>
        <w:ind w:firstLine="709"/>
        <w:jc w:val="both"/>
      </w:pPr>
      <w:r>
        <w:t>5. Преподавание биологии в 10 классе.</w:t>
      </w:r>
    </w:p>
    <w:p w14:paraId="00C66AE7" w14:textId="77777777" w:rsidR="009C1778" w:rsidRDefault="009C1778" w:rsidP="006F39C0">
      <w:pPr>
        <w:tabs>
          <w:tab w:val="left" w:pos="1134"/>
        </w:tabs>
        <w:ind w:firstLine="709"/>
        <w:jc w:val="both"/>
      </w:pPr>
      <w:r>
        <w:t>При изучении тем по цитологии (для успешного решения заданий линии 3 ЕГЭ) необходимо:</w:t>
      </w:r>
    </w:p>
    <w:p w14:paraId="56FFDF88" w14:textId="77777777" w:rsidR="009C1778" w:rsidRDefault="009C1778" w:rsidP="006F39C0">
      <w:pPr>
        <w:tabs>
          <w:tab w:val="left" w:pos="1134"/>
        </w:tabs>
        <w:ind w:firstLine="709"/>
        <w:jc w:val="both"/>
      </w:pPr>
      <w:r>
        <w:t xml:space="preserve"> - Делать акцент на понимании биологического смысла, а не только на заучивании формул. В задании 3 часто нужно не просто механически посчитать, а осознать, что происходит в клетке: почему в соматических клетках набор диплоидный, а в половых - гаплоидный, </w:t>
      </w:r>
      <w:r>
        <w:lastRenderedPageBreak/>
        <w:t>что меняется при удвоении ДНК в интерфазе перед делением. Просите учеников не только дать числовой ответ, но и пояснить ход рассуждений: «Почему здесь число хромосом не меняется, а молекул ДНК удваивается?».</w:t>
      </w:r>
    </w:p>
    <w:p w14:paraId="312F466A" w14:textId="77777777" w:rsidR="009C1778" w:rsidRDefault="009C1778" w:rsidP="006F39C0">
      <w:pPr>
        <w:tabs>
          <w:tab w:val="left" w:pos="1134"/>
        </w:tabs>
        <w:ind w:firstLine="709"/>
        <w:jc w:val="both"/>
      </w:pPr>
      <w:r>
        <w:t>- Проводить разбор ошибок. После решения задач обсуждайте, где и почему возникли сложности. Часто ошибки связаны не с незнанием базового факта, а с невнимательностью (например, забыли, что в РНК вместо тимина - урацил, или перепутали направление синтеза цепи). Помогите ученикам сформулировать правила самопроверки.</w:t>
      </w:r>
    </w:p>
    <w:p w14:paraId="7DAD25EC" w14:textId="77777777" w:rsidR="009C1778" w:rsidRDefault="009C1778" w:rsidP="006F39C0">
      <w:pPr>
        <w:tabs>
          <w:tab w:val="left" w:pos="1134"/>
        </w:tabs>
        <w:ind w:firstLine="709"/>
        <w:jc w:val="both"/>
      </w:pPr>
      <w:r>
        <w:t>- Организовывать регулярную практику. Не ограничивайтесь только уроками. Предлагайте домашние задания в формате коротких тренировочных работ, включайте задачи в самостоятельные и проверочные работы. Постепенно увеличивайте сложность.</w:t>
      </w:r>
    </w:p>
    <w:p w14:paraId="7694D1A2" w14:textId="77777777" w:rsidR="009C1778" w:rsidRDefault="009C1778" w:rsidP="006F39C0">
      <w:pPr>
        <w:tabs>
          <w:tab w:val="left" w:pos="1134"/>
        </w:tabs>
        <w:ind w:firstLine="709"/>
        <w:jc w:val="both"/>
      </w:pPr>
      <w:r>
        <w:t>Для успешного решения заданий линии 23 ЕГЭ по биологии:</w:t>
      </w:r>
    </w:p>
    <w:p w14:paraId="463B1A47" w14:textId="77777777" w:rsidR="009C1778" w:rsidRDefault="009C1778" w:rsidP="006F39C0">
      <w:pPr>
        <w:tabs>
          <w:tab w:val="left" w:pos="1134"/>
        </w:tabs>
        <w:ind w:firstLine="709"/>
        <w:jc w:val="both"/>
      </w:pPr>
      <w:r>
        <w:t>- Выучите ключевые термины. Чётко разбирайтесь в понятиях: независимая переменная (то, что меняет экспериментатор), зависимая переменная (то, что меняется в ответ), отрицательный контроль (условия, при которых изучаемый фактор не действует, но всё остальное сохранено), нулевая гипотеза (предположение, что связи между переменными нет). Тренируйтесь на примерах: после прочтения условия сразу пытайтесь назвать эти элементы.</w:t>
      </w:r>
    </w:p>
    <w:p w14:paraId="646BFB52" w14:textId="77777777" w:rsidR="009C1778" w:rsidRDefault="009C1778" w:rsidP="006F39C0">
      <w:pPr>
        <w:tabs>
          <w:tab w:val="left" w:pos="1134"/>
        </w:tabs>
        <w:ind w:firstLine="709"/>
        <w:jc w:val="both"/>
      </w:pPr>
      <w:r>
        <w:t xml:space="preserve">- Приучайтесь «читать» визуальные данные. В задании часто есть график, таблица или схема. Не пропускайте их: именно из них нужно извлекать информацию для выводов. </w:t>
      </w:r>
    </w:p>
    <w:p w14:paraId="1D95575A" w14:textId="77777777" w:rsidR="009C1778" w:rsidRDefault="009C1778" w:rsidP="006F39C0">
      <w:pPr>
        <w:tabs>
          <w:tab w:val="left" w:pos="1134"/>
        </w:tabs>
        <w:ind w:firstLine="709"/>
        <w:jc w:val="both"/>
      </w:pPr>
      <w:r>
        <w:t>- Учите связывать факт с закономерностью. Задача - не просто констатировать результат, а объяснить его с точки зрения общебиологических принципов.</w:t>
      </w:r>
    </w:p>
    <w:p w14:paraId="0544D404" w14:textId="77777777" w:rsidR="009C1778" w:rsidRDefault="009C1778" w:rsidP="006F39C0">
      <w:pPr>
        <w:tabs>
          <w:tab w:val="left" w:pos="1134"/>
        </w:tabs>
        <w:ind w:firstLine="709"/>
        <w:jc w:val="both"/>
        <w:rPr>
          <w:b/>
        </w:rPr>
      </w:pPr>
      <w:r>
        <w:rPr>
          <w:b/>
        </w:rPr>
        <w:t>6. Преподавание биологии в 11 классе.</w:t>
      </w:r>
    </w:p>
    <w:p w14:paraId="3C865965" w14:textId="77777777" w:rsidR="009C1778" w:rsidRDefault="009C1778" w:rsidP="006F39C0">
      <w:pPr>
        <w:tabs>
          <w:tab w:val="left" w:pos="1134"/>
        </w:tabs>
        <w:ind w:firstLine="709"/>
        <w:jc w:val="both"/>
      </w:pPr>
      <w:r>
        <w:t>При изучении тем по экологии (для успешного решения заданий линии 3 ЕГЭ) можно внедрить в педагогическую практику:</w:t>
      </w:r>
    </w:p>
    <w:p w14:paraId="09205D86" w14:textId="77777777" w:rsidR="009C1778" w:rsidRDefault="009C1778" w:rsidP="006F39C0">
      <w:pPr>
        <w:tabs>
          <w:tab w:val="left" w:pos="1134"/>
        </w:tabs>
        <w:ind w:firstLine="709"/>
        <w:jc w:val="both"/>
      </w:pPr>
      <w:r>
        <w:t xml:space="preserve">- Делайте акцент на ключевых экологических закономерностях. В заданиях линии 3 часто проверяется знание конкретных правил. Например, правило 10%: при переходе с одного трофического уровня на другой передаётся примерно 10% энергии. Проговаривайте это правило вместе с учениками, разбирайте, как оно работает в разных задачах (рассчитать энергию на втором, третьем уровне, найти первичную продукцию). </w:t>
      </w:r>
    </w:p>
    <w:p w14:paraId="39B08B63" w14:textId="77777777" w:rsidR="009C1778" w:rsidRDefault="009C1778" w:rsidP="006F39C0">
      <w:pPr>
        <w:tabs>
          <w:tab w:val="left" w:pos="1134"/>
        </w:tabs>
        <w:ind w:firstLine="709"/>
        <w:jc w:val="both"/>
      </w:pPr>
      <w:r>
        <w:t>- Отрабатывайте алгоритмы решения. Многие задачи сводятся к чёткой последовательности шагов. Например, для расчёта энергии в пищевой цепи: 1) определить, с какого уровня начинается отсчёт; 2) применить правило 10% нужное количество раз; 3) проверить логику ответа (число не может быть больше исходного). Обсуждайте каждый шаг, разбирайте типичные ошибки (например, путаница с направлением расчёта или арифметические промахи).</w:t>
      </w:r>
    </w:p>
    <w:p w14:paraId="44E02729" w14:textId="77777777" w:rsidR="009C1778" w:rsidRDefault="009C1778" w:rsidP="006F39C0">
      <w:pPr>
        <w:tabs>
          <w:tab w:val="left" w:pos="1134"/>
        </w:tabs>
        <w:ind w:firstLine="709"/>
        <w:jc w:val="both"/>
      </w:pPr>
      <w:r>
        <w:t xml:space="preserve">- Уделяйте внимание терминологии. В заданиях часто встречаются специфические понятия: продуценты, консументы, редуценты, биогеоценоз, экосистема, антропогенный фактор, симбиоз, конкуренция, паразитизм. Проводите мини-диктанты, просите учеников не просто дать определение, а привести пример из жизни или из задачи. </w:t>
      </w:r>
    </w:p>
    <w:p w14:paraId="664B33B2" w14:textId="77777777" w:rsidR="009C1778" w:rsidRDefault="009C1778" w:rsidP="006F39C0">
      <w:pPr>
        <w:tabs>
          <w:tab w:val="left" w:pos="1134"/>
        </w:tabs>
        <w:ind w:firstLine="709"/>
        <w:jc w:val="both"/>
      </w:pPr>
      <w:r>
        <w:t>- Организуйте регулярную практику. Включайте расчётные задачи по экологии в самостоятельные работы, домашние задания, проверочные тесты. Постепенно увеличивайте сложность: от простых расчётов на один шаг к комплексным задачам с несколькими условиями.</w:t>
      </w:r>
    </w:p>
    <w:p w14:paraId="6E0B31C4" w14:textId="77777777" w:rsidR="009C1778" w:rsidRDefault="009C1778" w:rsidP="006F39C0">
      <w:pPr>
        <w:tabs>
          <w:tab w:val="left" w:pos="1134"/>
        </w:tabs>
        <w:ind w:firstLine="709"/>
        <w:jc w:val="both"/>
      </w:pPr>
      <w:r>
        <w:t>Для успешного решения заданий линии 23 ЕГЭ по биологии:</w:t>
      </w:r>
    </w:p>
    <w:p w14:paraId="3E8120F1" w14:textId="77777777" w:rsidR="009C1778" w:rsidRDefault="009C1778" w:rsidP="006F39C0">
      <w:pPr>
        <w:tabs>
          <w:tab w:val="left" w:pos="1134"/>
        </w:tabs>
        <w:ind w:firstLine="709"/>
        <w:jc w:val="both"/>
      </w:pPr>
      <w:r>
        <w:lastRenderedPageBreak/>
        <w:t>- Выучите ключевые термины. Чётко разбирайтесь в понятиях: независимая переменная (то, что меняет экспериментатор), зависимая переменная (то, что меняется в ответ), отрицательный контроль (условия, при которых изучаемый фактор не действует, но всё остальное сохранено), нулевая гипотеза (предположение, что связи между переменными нет). Тренируйтесь на примерах: после прочтения условия сразу пытайтесь назвать эти элементы.</w:t>
      </w:r>
    </w:p>
    <w:p w14:paraId="7AD99763" w14:textId="77777777" w:rsidR="009C1778" w:rsidRDefault="009C1778" w:rsidP="006F39C0">
      <w:pPr>
        <w:tabs>
          <w:tab w:val="left" w:pos="1134"/>
        </w:tabs>
        <w:ind w:firstLine="709"/>
        <w:jc w:val="both"/>
      </w:pPr>
      <w:r>
        <w:t xml:space="preserve">- Приучайтесь «читать» визуальные данные. В задании часто есть график, таблица или схема. Не пропускайте их: именно из них нужно извлекать информацию для выводов. </w:t>
      </w:r>
    </w:p>
    <w:p w14:paraId="0891A901" w14:textId="77777777" w:rsidR="009C1778" w:rsidRDefault="009C1778" w:rsidP="006F39C0">
      <w:pPr>
        <w:tabs>
          <w:tab w:val="left" w:pos="1134"/>
        </w:tabs>
        <w:ind w:firstLine="709"/>
        <w:jc w:val="both"/>
      </w:pPr>
      <w:r>
        <w:t>- Учите связывать факт с закономерностью. Задача - не просто констатировать результат, а объяснить его с точки зрения общебиологических принципов.</w:t>
      </w:r>
    </w:p>
    <w:p w14:paraId="570D3E8A" w14:textId="77777777" w:rsidR="009C1778" w:rsidRDefault="009C1778" w:rsidP="006F39C0">
      <w:pPr>
        <w:tabs>
          <w:tab w:val="left" w:pos="1134"/>
        </w:tabs>
        <w:ind w:firstLine="709"/>
        <w:jc w:val="both"/>
      </w:pPr>
      <w:r>
        <w:t>Для успешного решения заданий линии 26 ЕГЭ по биологии:</w:t>
      </w:r>
    </w:p>
    <w:p w14:paraId="3225104C" w14:textId="77777777" w:rsidR="009C1778" w:rsidRDefault="009C1778" w:rsidP="006F39C0">
      <w:pPr>
        <w:tabs>
          <w:tab w:val="left" w:pos="1134"/>
        </w:tabs>
        <w:ind w:firstLine="709"/>
        <w:jc w:val="both"/>
      </w:pPr>
      <w:r>
        <w:t>- Работайте над системностью. Не зубрите темы изолированно. Старайтесь видеть связи: как строение органа связано с его функцией, как экологический фактор влияет на эволюцию вида, какие биохимические процессы лежат в основе физиологических явлений. Составляйте ментальные карты или схемы, объединяющие несколько тем.</w:t>
      </w:r>
    </w:p>
    <w:p w14:paraId="52EEF71E" w14:textId="77777777" w:rsidR="009C1778" w:rsidRDefault="009C1778" w:rsidP="006F39C0">
      <w:pPr>
        <w:tabs>
          <w:tab w:val="left" w:pos="1134"/>
        </w:tabs>
        <w:ind w:firstLine="709"/>
        <w:jc w:val="both"/>
      </w:pPr>
      <w:r>
        <w:t>- Пишите черновик. Перед тем как оформлять финальный ответ, выпишите в черновик все идеи и факты, которые приходят в голову по теме вопроса. Затем из этого «мозгового штурма» соберите чёткий, структурированный ответ.</w:t>
      </w:r>
    </w:p>
    <w:p w14:paraId="348B2CFD" w14:textId="77777777" w:rsidR="009C1778" w:rsidRDefault="009C1778" w:rsidP="006F39C0">
      <w:pPr>
        <w:tabs>
          <w:tab w:val="left" w:pos="1134"/>
        </w:tabs>
        <w:ind w:firstLine="709"/>
        <w:jc w:val="both"/>
      </w:pPr>
      <w:r>
        <w:t>- Ведите «журнал ошибок». Записывайте не только неверный ответ, но и причину: не поняли условие, перепутали термины, не увидели связь между процессами. Это поможет точечно работать над слабыми местами.</w:t>
      </w:r>
    </w:p>
    <w:p w14:paraId="5A49BFBF" w14:textId="77777777" w:rsidR="00396D5F" w:rsidRDefault="00396D5F" w:rsidP="006F39C0">
      <w:pPr>
        <w:tabs>
          <w:tab w:val="left" w:pos="1134"/>
        </w:tabs>
        <w:ind w:firstLine="709"/>
        <w:jc w:val="both"/>
        <w:rPr>
          <w:rFonts w:eastAsia="Times New Roman"/>
          <w:bCs/>
          <w:i/>
          <w:iCs/>
        </w:rPr>
      </w:pPr>
    </w:p>
    <w:p w14:paraId="1CEB535B" w14:textId="26546AE1" w:rsidR="00396D5F" w:rsidRPr="00ED20ED" w:rsidRDefault="003C4A16" w:rsidP="003C4A16">
      <w:pPr>
        <w:pStyle w:val="3"/>
        <w:numPr>
          <w:ilvl w:val="0"/>
          <w:numId w:val="0"/>
        </w:numPr>
        <w:tabs>
          <w:tab w:val="left" w:pos="567"/>
        </w:tabs>
        <w:suppressAutoHyphens w:val="0"/>
        <w:ind w:firstLine="567"/>
        <w:jc w:val="both"/>
        <w:rPr>
          <w:rFonts w:ascii="Times New Roman" w:hAnsi="Times New Roman"/>
          <w:szCs w:val="28"/>
          <w:lang w:val="ru-RU"/>
        </w:rPr>
      </w:pPr>
      <w:bookmarkStart w:id="55" w:name="_Toc239836621"/>
      <w:r>
        <w:rPr>
          <w:rFonts w:ascii="Times New Roman" w:hAnsi="Times New Roman"/>
          <w:szCs w:val="28"/>
          <w:lang w:val="ru-RU"/>
        </w:rPr>
        <w:t>4.</w:t>
      </w:r>
      <w:r w:rsidR="00396D5F" w:rsidRPr="00ED20ED">
        <w:rPr>
          <w:rFonts w:ascii="Times New Roman" w:hAnsi="Times New Roman"/>
          <w:szCs w:val="28"/>
          <w:lang w:val="ru-RU"/>
        </w:rPr>
        <w:t>Рекомендации для учителей по совершенствованию преподавания учебного предмета группе обучающихся с высоким уровнем подготовки</w:t>
      </w:r>
      <w:bookmarkEnd w:id="55"/>
    </w:p>
    <w:p w14:paraId="0AE9967D" w14:textId="77777777" w:rsidR="00396D5F" w:rsidRDefault="00396D5F" w:rsidP="00806A79">
      <w:pPr>
        <w:ind w:firstLine="709"/>
      </w:pPr>
    </w:p>
    <w:p w14:paraId="3E3EF760" w14:textId="77777777" w:rsidR="009C1778" w:rsidRDefault="009C1778" w:rsidP="00806A79">
      <w:pPr>
        <w:ind w:firstLine="709"/>
        <w:jc w:val="both"/>
        <w:rPr>
          <w:b/>
        </w:rPr>
      </w:pPr>
      <w:r>
        <w:rPr>
          <w:b/>
        </w:rPr>
        <w:t>1. Преподавание биологии в 5 классе.</w:t>
      </w:r>
    </w:p>
    <w:p w14:paraId="10A50009" w14:textId="77777777" w:rsidR="009C1778" w:rsidRDefault="009C1778" w:rsidP="00806A79">
      <w:pPr>
        <w:ind w:firstLine="709"/>
        <w:jc w:val="both"/>
      </w:pPr>
      <w:r>
        <w:t>Для того, чтобы помочь сформировать базу, из которой потом легко «вырастет» умение решать задания линии 22, можно внедрить в педагогическую практику:</w:t>
      </w:r>
    </w:p>
    <w:p w14:paraId="24FF0ACD" w14:textId="77777777" w:rsidR="009C1778" w:rsidRDefault="009C1778" w:rsidP="00806A79">
      <w:pPr>
        <w:ind w:firstLine="709"/>
        <w:jc w:val="both"/>
      </w:pPr>
      <w:r>
        <w:t xml:space="preserve">- Развивайте наблюдательность. Предлагайте ребёнку замечать детали в природе: как меняется лист осенью, почему после дождя на поверхности земли много дождевых червей, как распускается почка. Обсуждайте: какие признаки он заметил, что это может означать? Так формируется навык фиксировать факты - первый шаг к научному методу. </w:t>
      </w:r>
    </w:p>
    <w:p w14:paraId="674E106B" w14:textId="77777777" w:rsidR="009C1778" w:rsidRDefault="009C1778" w:rsidP="00806A79">
      <w:pPr>
        <w:ind w:firstLine="709"/>
        <w:jc w:val="both"/>
      </w:pPr>
      <w:r>
        <w:t xml:space="preserve">- Проводите простые опыты и эксперименты. После опыта важно вместе разобрать: какую гипотезу можно было выдвинуть, какие переменные меняли, что получилось и почему? Это напрямую тренирует понимание экспериментального метода. </w:t>
      </w:r>
    </w:p>
    <w:p w14:paraId="38D8D0AF" w14:textId="77777777" w:rsidR="009C1778" w:rsidRDefault="009C1778" w:rsidP="00806A79">
      <w:pPr>
        <w:ind w:firstLine="709"/>
        <w:jc w:val="both"/>
      </w:pPr>
      <w:r>
        <w:t xml:space="preserve">- Учите работать с информацией. В 5 классе много текстов, схем, рисунков в учебнике. Тренируйте осмысленное чтение: после прочтения параграфа попросите выделить главные мысли, составить краткий план, нарисовать схему процесса (например, цикл развития </w:t>
      </w:r>
      <w:r>
        <w:lastRenderedPageBreak/>
        <w:t xml:space="preserve">растения или этапы деления клетки). Умение визуализировать и структурировать данные - ключевой навык для работы с заданиями ЕГЭ, где часто дают графики или таблицы. </w:t>
      </w:r>
    </w:p>
    <w:p w14:paraId="70CA8E0E" w14:textId="77777777" w:rsidR="009C1778" w:rsidRDefault="009C1778" w:rsidP="00806A79">
      <w:pPr>
        <w:ind w:firstLine="709"/>
        <w:jc w:val="both"/>
        <w:rPr>
          <w:b/>
        </w:rPr>
      </w:pPr>
      <w:r>
        <w:rPr>
          <w:b/>
        </w:rPr>
        <w:t>2. Преподавание биологии в 7-9 классе.</w:t>
      </w:r>
    </w:p>
    <w:p w14:paraId="25B8B00A" w14:textId="77777777" w:rsidR="009C1778" w:rsidRDefault="009C1778" w:rsidP="00806A79">
      <w:pPr>
        <w:ind w:firstLine="709"/>
        <w:jc w:val="both"/>
      </w:pPr>
      <w:r>
        <w:t>Для успешного решения заданий линии 24 ЕГЭ по биологии:</w:t>
      </w:r>
    </w:p>
    <w:p w14:paraId="39463A56" w14:textId="77777777" w:rsidR="009C1778" w:rsidRDefault="009C1778" w:rsidP="00806A79">
      <w:pPr>
        <w:ind w:firstLine="709"/>
        <w:jc w:val="both"/>
      </w:pPr>
      <w:r>
        <w:t xml:space="preserve">- Тренируйте работу с иллюстрациями. Регулярно разбирайте рисунки из учебников, атласов, демоверсий. Просите назвать каждую обозначенную на схеме часть. </w:t>
      </w:r>
    </w:p>
    <w:p w14:paraId="5638D2C0" w14:textId="77777777" w:rsidR="009C1778" w:rsidRDefault="009C1778" w:rsidP="00806A79">
      <w:pPr>
        <w:ind w:firstLine="709"/>
        <w:jc w:val="both"/>
      </w:pPr>
      <w:r>
        <w:t xml:space="preserve">- Работайте с терминами. В таких заданиях часто «подлавливают» на неточных формулировках. Выписывайте сложные термины, разбирайте их значение, ищите синонимы и контексты использования. </w:t>
      </w:r>
    </w:p>
    <w:p w14:paraId="5CFA03F6" w14:textId="77777777" w:rsidR="009C1778" w:rsidRDefault="009C1778" w:rsidP="00806A79">
      <w:pPr>
        <w:ind w:firstLine="709"/>
        <w:jc w:val="both"/>
      </w:pPr>
      <w:r>
        <w:t>- Анализируйте ошибки (например, это могло быть из-за того, что вы не заметили деталь на рисунке, перепутали похожие структуры или не связали строение с функцией).</w:t>
      </w:r>
    </w:p>
    <w:p w14:paraId="7E76EA00" w14:textId="77777777" w:rsidR="009C1778" w:rsidRDefault="009C1778" w:rsidP="00806A79">
      <w:pPr>
        <w:ind w:firstLine="709"/>
        <w:jc w:val="both"/>
        <w:rPr>
          <w:b/>
        </w:rPr>
      </w:pPr>
      <w:r>
        <w:rPr>
          <w:b/>
        </w:rPr>
        <w:t>3. Преподавание биологии в 10 классе.</w:t>
      </w:r>
    </w:p>
    <w:p w14:paraId="32FC08F2" w14:textId="77777777" w:rsidR="009C1778" w:rsidRDefault="009C1778" w:rsidP="00806A79">
      <w:pPr>
        <w:ind w:firstLine="709"/>
        <w:jc w:val="both"/>
      </w:pPr>
      <w:r>
        <w:t>При изучении тем по цитологии необходимо:</w:t>
      </w:r>
    </w:p>
    <w:p w14:paraId="09F00B00" w14:textId="77777777" w:rsidR="009C1778" w:rsidRDefault="009C1778" w:rsidP="00806A79">
      <w:pPr>
        <w:ind w:firstLine="709"/>
        <w:jc w:val="both"/>
      </w:pPr>
      <w:r>
        <w:t xml:space="preserve"> - Делать акцент на понимании биологического смысла, а не только на заучивании формул. </w:t>
      </w:r>
    </w:p>
    <w:p w14:paraId="58E2C5BB" w14:textId="77777777" w:rsidR="009C1778" w:rsidRDefault="009C1778" w:rsidP="00806A79">
      <w:pPr>
        <w:ind w:firstLine="709"/>
        <w:jc w:val="both"/>
      </w:pPr>
      <w:r>
        <w:t>- Проводить разбор ошибок. После решения задач обсуждайте, где и почему возникли сложности. Часто ошибки связаны не с незнанием базового факта, а с невнимательностью.</w:t>
      </w:r>
    </w:p>
    <w:p w14:paraId="0EC882C2" w14:textId="77777777" w:rsidR="009C1778" w:rsidRDefault="009C1778" w:rsidP="00806A79">
      <w:pPr>
        <w:ind w:firstLine="709"/>
        <w:jc w:val="both"/>
      </w:pPr>
      <w:r>
        <w:t>- Организовывать регулярную практику. Не ограничивайтесь только уроками. Предлагайте домашние задания в формате коротких тренировочных работ, включайте задачи в самостоятельные и проверочные работы. Постепенно увеличивайте сложность.</w:t>
      </w:r>
    </w:p>
    <w:p w14:paraId="3D4D0E90" w14:textId="77777777" w:rsidR="009C1778" w:rsidRDefault="009C1778" w:rsidP="00806A79">
      <w:pPr>
        <w:ind w:firstLine="709"/>
        <w:jc w:val="both"/>
        <w:rPr>
          <w:b/>
        </w:rPr>
      </w:pPr>
      <w:r>
        <w:rPr>
          <w:b/>
        </w:rPr>
        <w:t>4. Преподавание биологии в 11 классе.</w:t>
      </w:r>
    </w:p>
    <w:p w14:paraId="50348C18" w14:textId="77777777" w:rsidR="009C1778" w:rsidRDefault="009C1778" w:rsidP="00806A79">
      <w:pPr>
        <w:ind w:firstLine="709"/>
        <w:jc w:val="both"/>
      </w:pPr>
      <w:r>
        <w:t>Для успешного решения заданий линии 26 ЕГЭ по биологии:</w:t>
      </w:r>
    </w:p>
    <w:p w14:paraId="0AEF5023" w14:textId="77777777" w:rsidR="009C1778" w:rsidRDefault="009C1778" w:rsidP="00806A79">
      <w:pPr>
        <w:ind w:firstLine="709"/>
        <w:jc w:val="both"/>
      </w:pPr>
      <w:r>
        <w:t>- Работайте над системностью. Не зубрите темы изолированно. Старайтесь видеть связи: как строение органа связано с его функцией, как экологический фактор влияет на эволюцию вида, какие биохимические процессы лежат в основе физиологических явлений. Составляйте ментальные карты или схемы, объединяющие несколько тем.</w:t>
      </w:r>
    </w:p>
    <w:p w14:paraId="19E1F2E8" w14:textId="77777777" w:rsidR="009C1778" w:rsidRDefault="009C1778" w:rsidP="00806A79">
      <w:pPr>
        <w:ind w:firstLine="709"/>
        <w:jc w:val="both"/>
      </w:pPr>
      <w:r>
        <w:t>- Пишите черновик. Перед тем как оформлять финальный ответ, выпишите в черновик все идеи и факты, которые приходят в голову по теме вопроса. Затем из этого «мозгового штурма» соберите чёткий, структурированный ответ.</w:t>
      </w:r>
    </w:p>
    <w:p w14:paraId="0C307DDC" w14:textId="77777777" w:rsidR="009C1778" w:rsidRDefault="009C1778" w:rsidP="00806A79">
      <w:pPr>
        <w:ind w:firstLine="709"/>
        <w:jc w:val="both"/>
      </w:pPr>
      <w:r>
        <w:t>- Ведите «журнал ошибок». Записывайте не только неверный ответ, но и причину: не поняли условие, перепутали термины, не увидели связь между процессами. Это поможет точечно работать над слабыми местами.</w:t>
      </w:r>
    </w:p>
    <w:p w14:paraId="3B5910A7" w14:textId="77777777" w:rsidR="00396D5F" w:rsidRPr="00ED20ED" w:rsidRDefault="00396D5F" w:rsidP="00396D5F">
      <w:pPr>
        <w:ind w:firstLine="567"/>
        <w:jc w:val="both"/>
      </w:pPr>
    </w:p>
    <w:p w14:paraId="157A8D9F" w14:textId="16A93564" w:rsidR="00396D5F" w:rsidRDefault="003C4A16" w:rsidP="003C4A16">
      <w:pPr>
        <w:pStyle w:val="3"/>
        <w:numPr>
          <w:ilvl w:val="0"/>
          <w:numId w:val="0"/>
        </w:numPr>
        <w:tabs>
          <w:tab w:val="left" w:pos="567"/>
        </w:tabs>
        <w:suppressAutoHyphens w:val="0"/>
        <w:ind w:firstLine="567"/>
        <w:jc w:val="both"/>
        <w:rPr>
          <w:rFonts w:ascii="Times New Roman" w:hAnsi="Times New Roman"/>
          <w:lang w:val="ru-RU"/>
        </w:rPr>
      </w:pPr>
      <w:bookmarkStart w:id="56" w:name="_Toc239836622"/>
      <w:r>
        <w:rPr>
          <w:rFonts w:ascii="Times New Roman" w:eastAsia="Times New Roman" w:hAnsi="Times New Roman"/>
          <w:bCs w:val="0"/>
          <w:iCs/>
          <w:lang w:val="ru-RU"/>
        </w:rPr>
        <w:t>5.</w:t>
      </w:r>
      <w:r w:rsidR="00396D5F" w:rsidRPr="00EF2486">
        <w:rPr>
          <w:rFonts w:ascii="Times New Roman" w:eastAsia="Times New Roman" w:hAnsi="Times New Roman"/>
          <w:bCs w:val="0"/>
          <w:iCs/>
        </w:rPr>
        <w:t>Рекоменд</w:t>
      </w:r>
      <w:r w:rsidR="00396D5F" w:rsidRPr="00EF2486">
        <w:rPr>
          <w:rFonts w:ascii="Times New Roman" w:eastAsia="Times New Roman" w:hAnsi="Times New Roman"/>
          <w:bCs w:val="0"/>
          <w:iCs/>
          <w:lang w:val="ru-RU"/>
        </w:rPr>
        <w:t>уемые</w:t>
      </w:r>
      <w:r w:rsidR="00396D5F" w:rsidRPr="00EF2486">
        <w:rPr>
          <w:rFonts w:ascii="Times New Roman" w:hAnsi="Times New Roman"/>
        </w:rPr>
        <w:t xml:space="preserve"> тем</w:t>
      </w:r>
      <w:r w:rsidR="00396D5F" w:rsidRPr="00EF2486">
        <w:rPr>
          <w:rFonts w:ascii="Times New Roman" w:hAnsi="Times New Roman"/>
          <w:lang w:val="ru-RU"/>
        </w:rPr>
        <w:t>ы</w:t>
      </w:r>
      <w:r w:rsidR="00396D5F" w:rsidRPr="00EF2486">
        <w:rPr>
          <w:rFonts w:ascii="Times New Roman" w:hAnsi="Times New Roman"/>
        </w:rPr>
        <w:t xml:space="preserve"> для обсуждения</w:t>
      </w:r>
      <w:r w:rsidR="00396D5F" w:rsidRPr="00EF2486">
        <w:rPr>
          <w:rFonts w:ascii="Times New Roman" w:hAnsi="Times New Roman"/>
          <w:lang w:val="ru-RU"/>
        </w:rPr>
        <w:t xml:space="preserve"> / обмена опытом</w:t>
      </w:r>
      <w:r w:rsidR="00396D5F" w:rsidRPr="00EF2486">
        <w:rPr>
          <w:rFonts w:ascii="Times New Roman" w:hAnsi="Times New Roman"/>
        </w:rPr>
        <w:t xml:space="preserve"> на</w:t>
      </w:r>
      <w:r w:rsidR="00396D5F" w:rsidRPr="00EF2486">
        <w:rPr>
          <w:rFonts w:ascii="Times New Roman" w:hAnsi="Times New Roman"/>
          <w:lang w:val="ru-RU"/>
        </w:rPr>
        <w:t xml:space="preserve"> школьных</w:t>
      </w:r>
      <w:r w:rsidR="00396D5F" w:rsidRPr="00EF2486">
        <w:rPr>
          <w:rFonts w:ascii="Times New Roman" w:hAnsi="Times New Roman"/>
        </w:rPr>
        <w:t xml:space="preserve"> методических объединениях учителей-предметников</w:t>
      </w:r>
      <w:r w:rsidR="00396D5F" w:rsidRPr="00EF2486">
        <w:rPr>
          <w:rFonts w:ascii="Times New Roman" w:hAnsi="Times New Roman"/>
          <w:lang w:val="ru-RU"/>
        </w:rPr>
        <w:t>, в том числе по трансляции эффектив</w:t>
      </w:r>
      <w:r w:rsidR="00396D5F">
        <w:rPr>
          <w:rFonts w:ascii="Times New Roman" w:hAnsi="Times New Roman"/>
          <w:lang w:val="ru-RU"/>
        </w:rPr>
        <w:t xml:space="preserve">ных педагогических практик ОО со стабильно </w:t>
      </w:r>
      <w:r w:rsidR="00396D5F" w:rsidRPr="00EF2486">
        <w:rPr>
          <w:rFonts w:ascii="Times New Roman" w:hAnsi="Times New Roman"/>
          <w:lang w:val="ru-RU"/>
        </w:rPr>
        <w:t xml:space="preserve">высокими результатами </w:t>
      </w:r>
      <w:r w:rsidR="00396D5F">
        <w:rPr>
          <w:rFonts w:ascii="Times New Roman" w:hAnsi="Times New Roman"/>
          <w:lang w:val="ru-RU"/>
        </w:rPr>
        <w:t>ЕГЭ</w:t>
      </w:r>
      <w:bookmarkEnd w:id="56"/>
    </w:p>
    <w:p w14:paraId="1997C6AF" w14:textId="77777777" w:rsidR="00396D5F" w:rsidRPr="00FA4E4B" w:rsidRDefault="00396D5F" w:rsidP="006F39C0">
      <w:pPr>
        <w:ind w:firstLine="709"/>
        <w:jc w:val="both"/>
      </w:pPr>
    </w:p>
    <w:p w14:paraId="6EADEAB5" w14:textId="77777777" w:rsidR="009C1778" w:rsidRPr="009C1778" w:rsidRDefault="009C1778" w:rsidP="006F39C0">
      <w:pPr>
        <w:ind w:firstLine="709"/>
        <w:jc w:val="both"/>
      </w:pPr>
      <w:r w:rsidRPr="009C1778">
        <w:lastRenderedPageBreak/>
        <w:t>Анализ результатов ЕГЭ по биологии в 2026 году показал, что выполнение заданий базового уровня сложности существенно снизилось по сравнению с 2025 годом. Это является сигналом, что у выпускников «проседают» либо фундаментальные понятия, либо базовые умения работать с информацией. Рекомендуемые темы для обсуждения на МО, которые помогут разобрать причины и наметить шаги:</w:t>
      </w:r>
    </w:p>
    <w:p w14:paraId="2112185E" w14:textId="77777777" w:rsidR="009C1778" w:rsidRPr="009C1778" w:rsidRDefault="009C1778" w:rsidP="006F39C0">
      <w:pPr>
        <w:ind w:firstLine="709"/>
        <w:jc w:val="both"/>
      </w:pPr>
      <w:r w:rsidRPr="009C1778">
        <w:t xml:space="preserve">- «Какие базовые понятия «проседают»? Анализ конкретных линий ЕГЭ». </w:t>
      </w:r>
    </w:p>
    <w:p w14:paraId="4E3D964E" w14:textId="77777777" w:rsidR="009C1778" w:rsidRPr="009C1778" w:rsidRDefault="009C1778" w:rsidP="006F39C0">
      <w:pPr>
        <w:ind w:firstLine="709"/>
        <w:jc w:val="both"/>
      </w:pPr>
      <w:r w:rsidRPr="009C1778">
        <w:t xml:space="preserve">- «Типичные ловушки в заданиях с множественным выбором и на соответствие». </w:t>
      </w:r>
    </w:p>
    <w:p w14:paraId="2BBC051B" w14:textId="77777777" w:rsidR="009C1778" w:rsidRPr="009C1778" w:rsidRDefault="009C1778" w:rsidP="006F39C0">
      <w:pPr>
        <w:ind w:firstLine="709"/>
        <w:jc w:val="both"/>
      </w:pPr>
      <w:r w:rsidRPr="009C1778">
        <w:t>Учитывая типичные дефициты, которые проявляются в заданиях 8, 14, 20, 22, 23, 24 и 26 ЕГЭ по биологии (трудности с последовательностями, визуальным анализом, экспериментальной грамотностью, причинно-следственными связями и терминологией), предлагаем такие темы для методических объединений учителей биологии.</w:t>
      </w:r>
    </w:p>
    <w:p w14:paraId="671C9D52" w14:textId="77777777" w:rsidR="009C1778" w:rsidRPr="009C1778" w:rsidRDefault="009C1778" w:rsidP="006F39C0">
      <w:pPr>
        <w:ind w:firstLine="709"/>
        <w:jc w:val="both"/>
      </w:pPr>
      <w:r w:rsidRPr="009C1778">
        <w:t>1. Для работы с логикой процессов и последовательностями (задания 8, 20)</w:t>
      </w:r>
    </w:p>
    <w:p w14:paraId="4FCC3BB0" w14:textId="77777777" w:rsidR="009C1778" w:rsidRPr="009C1778" w:rsidRDefault="009C1778" w:rsidP="006F39C0">
      <w:pPr>
        <w:ind w:firstLine="709"/>
        <w:jc w:val="both"/>
      </w:pPr>
      <w:r w:rsidRPr="009C1778">
        <w:t>- «Формирование умения выстраивать биологические процессы в правильной последовательности: приёмы отработки этапов митоза/мейоза, фотосинтеза, эмбриогенеза». Здесь можно обменяться карточками-алгоритмами, схемами и приёмами, которые помогают ученикам не путать похожие стадии.</w:t>
      </w:r>
    </w:p>
    <w:p w14:paraId="691AB42A" w14:textId="77777777" w:rsidR="009C1778" w:rsidRPr="009C1778" w:rsidRDefault="009C1778" w:rsidP="006F39C0">
      <w:pPr>
        <w:ind w:firstLine="709"/>
        <w:jc w:val="both"/>
      </w:pPr>
      <w:r w:rsidRPr="009C1778">
        <w:t>- «Типичные ловушки в заданиях на последовательность: как научить учеников видеть «точку отсчёта» и отличать смежные процессы». Практическая часть — разбор реальных ошибок из работ и подбор заданий, где специально смешаны этапы разных процессов.</w:t>
      </w:r>
    </w:p>
    <w:p w14:paraId="407E984F" w14:textId="77777777" w:rsidR="009C1778" w:rsidRPr="009C1778" w:rsidRDefault="009C1778" w:rsidP="006F39C0">
      <w:pPr>
        <w:ind w:firstLine="709"/>
        <w:jc w:val="both"/>
      </w:pPr>
      <w:r w:rsidRPr="009C1778">
        <w:t>2. Для работы с изображениями, схемами, рисунками (задания 14, 24)</w:t>
      </w:r>
    </w:p>
    <w:p w14:paraId="53A5DB80" w14:textId="77777777" w:rsidR="009C1778" w:rsidRPr="009C1778" w:rsidRDefault="009C1778" w:rsidP="006F39C0">
      <w:pPr>
        <w:ind w:firstLine="709"/>
        <w:jc w:val="both"/>
      </w:pPr>
      <w:r w:rsidRPr="009C1778">
        <w:t>- «Развитие навыка «чтения» биологических схем и рисунков: от узнавания структур к объяснению их функций». В рамках темы полезно собрать подборку типичных схем (органоиды, органы, стадии развития) и обсудить, какие вопросы задавать ученикам, чтобы они учились замечать детали.</w:t>
      </w:r>
    </w:p>
    <w:p w14:paraId="1CE29E4F" w14:textId="77777777" w:rsidR="009C1778" w:rsidRPr="009C1778" w:rsidRDefault="009C1778" w:rsidP="006F39C0">
      <w:pPr>
        <w:ind w:firstLine="709"/>
        <w:jc w:val="both"/>
      </w:pPr>
      <w:r w:rsidRPr="009C1778">
        <w:t>- «Визуальные ловушки в заданиях ЕГЭ: похожие структуры и способы их дифференцировать». Можно подготовить набор парных изображений (например, разные типы пластид, отделы мозга, ткани) и отработать приёмы, помогающие ученикам различать их.</w:t>
      </w:r>
    </w:p>
    <w:p w14:paraId="3CE00A40" w14:textId="77777777" w:rsidR="009C1778" w:rsidRPr="009C1778" w:rsidRDefault="009C1778" w:rsidP="006F39C0">
      <w:pPr>
        <w:ind w:firstLine="709"/>
        <w:jc w:val="both"/>
      </w:pPr>
      <w:r w:rsidRPr="009C1778">
        <w:t>3. Для формирования экспериментальных умений и научного мышления (задания 22, 23)</w:t>
      </w:r>
    </w:p>
    <w:p w14:paraId="79F61303" w14:textId="77777777" w:rsidR="009C1778" w:rsidRPr="009C1778" w:rsidRDefault="009C1778" w:rsidP="006F39C0">
      <w:pPr>
        <w:ind w:firstLine="709"/>
        <w:jc w:val="both"/>
      </w:pPr>
      <w:r w:rsidRPr="009C1778">
        <w:t>- «Постановка адекватного контроля в биологических экспериментах: типичные ошибки и способы их предупреждения». Практическая часть - коллективный разбор формулировок и создание шаблонов ответов, которые можно использовать на уроках и консультациях.</w:t>
      </w:r>
    </w:p>
    <w:p w14:paraId="70444B27" w14:textId="2EB7CD8F" w:rsidR="00396D5F" w:rsidRDefault="003C4A16" w:rsidP="003C4A16">
      <w:pPr>
        <w:pStyle w:val="3"/>
        <w:numPr>
          <w:ilvl w:val="0"/>
          <w:numId w:val="0"/>
        </w:numPr>
        <w:tabs>
          <w:tab w:val="left" w:pos="567"/>
        </w:tabs>
        <w:suppressAutoHyphens w:val="0"/>
        <w:ind w:firstLine="567"/>
        <w:jc w:val="both"/>
        <w:rPr>
          <w:rFonts w:ascii="Times New Roman" w:hAnsi="Times New Roman"/>
        </w:rPr>
      </w:pPr>
      <w:bookmarkStart w:id="57" w:name="_Toc239836623"/>
      <w:r>
        <w:rPr>
          <w:rFonts w:ascii="Times New Roman" w:eastAsia="Times New Roman" w:hAnsi="Times New Roman"/>
          <w:bCs w:val="0"/>
          <w:iCs/>
          <w:lang w:val="ru-RU"/>
        </w:rPr>
        <w:t>6.</w:t>
      </w:r>
      <w:r w:rsidR="00396D5F" w:rsidRPr="00BC5207">
        <w:rPr>
          <w:rFonts w:ascii="Times New Roman" w:eastAsia="Times New Roman" w:hAnsi="Times New Roman"/>
          <w:bCs w:val="0"/>
          <w:iCs/>
        </w:rPr>
        <w:t>Рекомендуемые</w:t>
      </w:r>
      <w:r w:rsidR="00396D5F" w:rsidRPr="00BC5207">
        <w:rPr>
          <w:rFonts w:ascii="Times New Roman" w:hAnsi="Times New Roman"/>
          <w:lang w:val="ru-RU"/>
        </w:rPr>
        <w:t xml:space="preserve"> </w:t>
      </w:r>
      <w:r w:rsidR="00396D5F" w:rsidRPr="00BC5207">
        <w:rPr>
          <w:rFonts w:ascii="Times New Roman" w:hAnsi="Times New Roman"/>
        </w:rPr>
        <w:t>ИПК / ИРО, иным организациям, реализующим программы профессионального развития учителей</w:t>
      </w:r>
      <w:r w:rsidR="00396D5F">
        <w:rPr>
          <w:rFonts w:ascii="Times New Roman" w:hAnsi="Times New Roman"/>
          <w:lang w:val="ru-RU"/>
        </w:rPr>
        <w:t xml:space="preserve">, </w:t>
      </w:r>
      <w:r w:rsidR="00396D5F" w:rsidRPr="00B86ACD">
        <w:rPr>
          <w:rFonts w:ascii="Times New Roman" w:hAnsi="Times New Roman"/>
        </w:rPr>
        <w:t>направления повышения квалификации</w:t>
      </w:r>
      <w:r w:rsidR="00396D5F">
        <w:rPr>
          <w:rFonts w:ascii="Times New Roman" w:hAnsi="Times New Roman"/>
          <w:lang w:val="ru-RU"/>
        </w:rPr>
        <w:t xml:space="preserve"> </w:t>
      </w:r>
      <w:r w:rsidR="00396D5F" w:rsidRPr="00DB3BDA">
        <w:rPr>
          <w:rFonts w:ascii="Times New Roman" w:hAnsi="Times New Roman"/>
          <w:lang w:val="ru-RU"/>
        </w:rPr>
        <w:t xml:space="preserve">(в форме курсов, отдельных мероприятий, консультаций и т.п.) </w:t>
      </w:r>
      <w:r w:rsidR="00396D5F">
        <w:rPr>
          <w:rFonts w:ascii="Times New Roman" w:hAnsi="Times New Roman"/>
          <w:lang w:val="ru-RU"/>
        </w:rPr>
        <w:t xml:space="preserve"> </w:t>
      </w:r>
      <w:r w:rsidR="00396D5F" w:rsidRPr="00BC5207">
        <w:rPr>
          <w:rFonts w:ascii="Times New Roman" w:hAnsi="Times New Roman"/>
          <w:lang w:val="ru-RU"/>
        </w:rPr>
        <w:t>с учетом выявленных дефицитов предметной подготовки</w:t>
      </w:r>
      <w:bookmarkEnd w:id="57"/>
    </w:p>
    <w:p w14:paraId="07041B1F" w14:textId="77777777" w:rsidR="009C1778" w:rsidRPr="009C1778" w:rsidRDefault="009C1778" w:rsidP="006F39C0">
      <w:pPr>
        <w:ind w:firstLine="709"/>
      </w:pPr>
      <w:r w:rsidRPr="009C1778">
        <w:t xml:space="preserve">Рекомендуемые направления повышения квалификации в системе дополнительного профессионального образования: курсы повышения квалификации «Подготовка к ОГЭ и ЕГЭ по предмету «Биология»: требования и технологии», семинары – практикумы «Развитие естественно-научной грамотности обучающихся на уроках биологии», «Обучение выделению переменных и формулировке нулевой гипотезы: методические приёмы» на базе Центра выявления талантов у детей и молодёжи «МАЯК», вебинары, проводимые в НАО и за его пределами. </w:t>
      </w:r>
    </w:p>
    <w:p w14:paraId="439122CB" w14:textId="77777777" w:rsidR="009C1778" w:rsidRDefault="009C1778" w:rsidP="006F39C0">
      <w:pPr>
        <w:ind w:firstLine="709"/>
      </w:pPr>
      <w:r w:rsidRPr="009C1778">
        <w:lastRenderedPageBreak/>
        <w:t xml:space="preserve">Рекомендуемые направления повышения квалификации в системе самообразования: работа в инновационных площадках, сетевых проектах, участие в конференциях, форумах, семинарах и вебинарах, конкурсах разного уровня. </w:t>
      </w:r>
    </w:p>
    <w:p w14:paraId="31F097DE" w14:textId="77777777" w:rsidR="009C1778" w:rsidRDefault="009C1778" w:rsidP="006F39C0">
      <w:pPr>
        <w:ind w:firstLine="709"/>
      </w:pPr>
    </w:p>
    <w:p w14:paraId="75FEFC7B" w14:textId="72B47D59" w:rsidR="009C1778" w:rsidRDefault="003C4A16" w:rsidP="003C4A16">
      <w:pPr>
        <w:pStyle w:val="3"/>
        <w:numPr>
          <w:ilvl w:val="0"/>
          <w:numId w:val="0"/>
        </w:numPr>
        <w:tabs>
          <w:tab w:val="left" w:pos="567"/>
        </w:tabs>
        <w:suppressAutoHyphens w:val="0"/>
        <w:ind w:firstLine="567"/>
        <w:jc w:val="both"/>
        <w:rPr>
          <w:rFonts w:ascii="Times New Roman" w:hAnsi="Times New Roman"/>
          <w:lang w:val="ru-RU"/>
        </w:rPr>
      </w:pPr>
      <w:bookmarkStart w:id="58" w:name="_Toc239836624"/>
      <w:r>
        <w:rPr>
          <w:rFonts w:ascii="Times New Roman" w:eastAsia="Times New Roman" w:hAnsi="Times New Roman"/>
          <w:bCs w:val="0"/>
          <w:iCs/>
          <w:lang w:val="ru-RU"/>
        </w:rPr>
        <w:t>7.</w:t>
      </w:r>
      <w:r w:rsidR="009C1778" w:rsidRPr="00BC5207">
        <w:rPr>
          <w:rFonts w:ascii="Times New Roman" w:eastAsia="Times New Roman" w:hAnsi="Times New Roman"/>
          <w:bCs w:val="0"/>
          <w:iCs/>
        </w:rPr>
        <w:t>Рекомендуемые</w:t>
      </w:r>
      <w:r w:rsidR="009C1778" w:rsidRPr="00BC5207">
        <w:rPr>
          <w:rFonts w:ascii="Times New Roman" w:hAnsi="Times New Roman"/>
          <w:lang w:val="ru-RU"/>
        </w:rPr>
        <w:t xml:space="preserve"> </w:t>
      </w:r>
      <w:r w:rsidR="009C1778" w:rsidRPr="00BC5207">
        <w:rPr>
          <w:rFonts w:ascii="Times New Roman" w:hAnsi="Times New Roman"/>
        </w:rPr>
        <w:t>ИПК / ИРО, иным организациям, реализующим программы профессионального развития учителей</w:t>
      </w:r>
      <w:r w:rsidR="009C1778">
        <w:rPr>
          <w:rFonts w:ascii="Times New Roman" w:hAnsi="Times New Roman"/>
          <w:lang w:val="ru-RU"/>
        </w:rPr>
        <w:t xml:space="preserve">, </w:t>
      </w:r>
      <w:r w:rsidR="009C1778" w:rsidRPr="00B86ACD">
        <w:rPr>
          <w:rFonts w:ascii="Times New Roman" w:hAnsi="Times New Roman"/>
        </w:rPr>
        <w:t>направления повышения квалификации</w:t>
      </w:r>
      <w:r w:rsidR="009C1778">
        <w:rPr>
          <w:rFonts w:ascii="Times New Roman" w:hAnsi="Times New Roman"/>
          <w:lang w:val="ru-RU"/>
        </w:rPr>
        <w:t xml:space="preserve"> </w:t>
      </w:r>
      <w:r w:rsidR="009C1778" w:rsidRPr="00DB3BDA">
        <w:rPr>
          <w:rFonts w:ascii="Times New Roman" w:hAnsi="Times New Roman"/>
          <w:lang w:val="ru-RU"/>
        </w:rPr>
        <w:t xml:space="preserve">(в форме курсов, отдельных мероприятий, консультаций и т.п.) </w:t>
      </w:r>
      <w:r w:rsidR="009C1778">
        <w:rPr>
          <w:rFonts w:ascii="Times New Roman" w:hAnsi="Times New Roman"/>
          <w:lang w:val="ru-RU"/>
        </w:rPr>
        <w:t xml:space="preserve"> </w:t>
      </w:r>
      <w:r w:rsidR="009C1778" w:rsidRPr="00BC5207">
        <w:rPr>
          <w:rFonts w:ascii="Times New Roman" w:hAnsi="Times New Roman"/>
          <w:lang w:val="ru-RU"/>
        </w:rPr>
        <w:t>с учетом выявленных дефицитов предметной подготовки</w:t>
      </w:r>
      <w:bookmarkEnd w:id="58"/>
    </w:p>
    <w:p w14:paraId="5228FCE8" w14:textId="77777777" w:rsidR="009C1778" w:rsidRDefault="009C1778" w:rsidP="006F39C0">
      <w:pPr>
        <w:ind w:firstLine="709"/>
      </w:pPr>
    </w:p>
    <w:p w14:paraId="097B44CC" w14:textId="77777777" w:rsidR="009C1778" w:rsidRDefault="009C1778" w:rsidP="006F39C0">
      <w:pPr>
        <w:ind w:firstLine="709"/>
        <w:jc w:val="both"/>
      </w:pPr>
      <w:r>
        <w:t xml:space="preserve">Целесообразно проведение разнообразных мероприятий по обсуждению результатов ЕГЭ по биологии со школьными учителями (октябрь – январь), анализу наиболее сложных заданий, типичных ошибок и возможностей работы с ними в течение учебного года. За методической поддержкой можно обращаться к руководству предметной комиссии ЕГЭ по биологии, в региональное методическое объединение учителей биологии при ГБУ НАО «НРЦРО». </w:t>
      </w:r>
    </w:p>
    <w:p w14:paraId="590B0AE4" w14:textId="77777777" w:rsidR="009C1778" w:rsidRDefault="009C1778" w:rsidP="006F39C0">
      <w:pPr>
        <w:ind w:firstLine="709"/>
      </w:pPr>
    </w:p>
    <w:p w14:paraId="57631761" w14:textId="77777777" w:rsidR="00396D5F" w:rsidRDefault="00396D5F" w:rsidP="00396D5F">
      <w:pPr>
        <w:ind w:left="426" w:hanging="426"/>
      </w:pPr>
    </w:p>
    <w:p w14:paraId="0F84D263" w14:textId="77777777" w:rsidR="00396D5F" w:rsidRDefault="00396D5F" w:rsidP="00396D5F">
      <w:r>
        <w:br w:type="page"/>
      </w:r>
    </w:p>
    <w:p w14:paraId="7587D3E3" w14:textId="77777777" w:rsidR="00E0766B" w:rsidRPr="00A84BC2" w:rsidRDefault="00E0766B" w:rsidP="00E0766B">
      <w:pPr>
        <w:pStyle w:val="10"/>
        <w:ind w:firstLine="567"/>
        <w:rPr>
          <w:rStyle w:val="af4"/>
          <w:rFonts w:ascii="Times New Roman" w:hAnsi="Times New Roman"/>
          <w:bCs/>
          <w:i/>
          <w:sz w:val="24"/>
          <w:szCs w:val="22"/>
        </w:rPr>
      </w:pPr>
      <w:bookmarkStart w:id="59" w:name="_Toc239836625"/>
      <w:r w:rsidRPr="00A84BC2">
        <w:rPr>
          <w:rFonts w:ascii="Times New Roman" w:hAnsi="Times New Roman"/>
        </w:rPr>
        <w:lastRenderedPageBreak/>
        <w:t>Методический анализ результатов ЕГЭ</w:t>
      </w:r>
      <w:r w:rsidRPr="00A84BC2">
        <w:rPr>
          <w:rStyle w:val="a6"/>
          <w:rFonts w:ascii="Times New Roman" w:hAnsi="Times New Roman"/>
        </w:rPr>
        <w:footnoteReference w:id="11"/>
      </w:r>
      <w:r w:rsidRPr="00A84BC2">
        <w:rPr>
          <w:rFonts w:ascii="Times New Roman" w:hAnsi="Times New Roman"/>
        </w:rPr>
        <w:t xml:space="preserve"> </w:t>
      </w:r>
      <w:r w:rsidRPr="00A84BC2">
        <w:rPr>
          <w:rFonts w:ascii="Times New Roman" w:hAnsi="Times New Roman"/>
        </w:rPr>
        <w:br/>
      </w:r>
      <w:r w:rsidRPr="00A84BC2">
        <w:rPr>
          <w:rStyle w:val="af4"/>
          <w:rFonts w:ascii="Times New Roman" w:hAnsi="Times New Roman"/>
          <w:sz w:val="20"/>
          <w:szCs w:val="20"/>
        </w:rPr>
        <w:br/>
      </w:r>
      <w:r w:rsidRPr="00A84BC2">
        <w:rPr>
          <w:rStyle w:val="af4"/>
          <w:rFonts w:ascii="Times New Roman" w:hAnsi="Times New Roman"/>
          <w:b/>
          <w:bCs/>
          <w:sz w:val="32"/>
        </w:rPr>
        <w:t xml:space="preserve">по </w:t>
      </w:r>
      <w:r>
        <w:rPr>
          <w:rStyle w:val="af4"/>
          <w:rFonts w:ascii="Times New Roman" w:hAnsi="Times New Roman"/>
          <w:b/>
          <w:bCs/>
          <w:sz w:val="32"/>
          <w:lang w:val="ru-RU"/>
        </w:rPr>
        <w:t>МАТЕМАТИКЕ (профильный уровень)</w:t>
      </w:r>
      <w:bookmarkEnd w:id="59"/>
    </w:p>
    <w:p w14:paraId="76D8A6F2" w14:textId="77777777" w:rsidR="00E0766B" w:rsidRPr="00A84BC2" w:rsidRDefault="00E0766B" w:rsidP="00E0766B">
      <w:pPr>
        <w:ind w:firstLine="567"/>
        <w:jc w:val="center"/>
        <w:rPr>
          <w:rStyle w:val="af4"/>
          <w:b w:val="0"/>
          <w:bCs w:val="0"/>
          <w:i/>
          <w:sz w:val="32"/>
          <w:szCs w:val="28"/>
        </w:rPr>
      </w:pPr>
    </w:p>
    <w:p w14:paraId="1316778F" w14:textId="3A1AE4A1" w:rsidR="00E0766B" w:rsidRDefault="00630B55" w:rsidP="00630B55">
      <w:pPr>
        <w:pStyle w:val="3"/>
        <w:numPr>
          <w:ilvl w:val="0"/>
          <w:numId w:val="0"/>
        </w:numPr>
        <w:tabs>
          <w:tab w:val="left" w:pos="567"/>
          <w:tab w:val="left" w:pos="1843"/>
        </w:tabs>
        <w:suppressAutoHyphens w:val="0"/>
        <w:ind w:firstLine="567"/>
        <w:jc w:val="both"/>
        <w:rPr>
          <w:rFonts w:ascii="Times New Roman" w:hAnsi="Times New Roman"/>
          <w:szCs w:val="28"/>
          <w:lang w:val="ru-RU"/>
        </w:rPr>
      </w:pPr>
      <w:bookmarkStart w:id="60" w:name="_Toc239836626"/>
      <w:r>
        <w:rPr>
          <w:rFonts w:ascii="Times New Roman" w:hAnsi="Times New Roman"/>
          <w:szCs w:val="28"/>
          <w:lang w:val="ru-RU"/>
        </w:rPr>
        <w:t>1.</w:t>
      </w:r>
      <w:r w:rsidR="00E0766B" w:rsidRPr="006946E2">
        <w:rPr>
          <w:rFonts w:ascii="Times New Roman" w:hAnsi="Times New Roman"/>
          <w:szCs w:val="28"/>
          <w:lang w:val="ru-RU"/>
        </w:rPr>
        <w:t>Рекомендации для учителей по совершенствованию преподавания учебного предмета группе обучающихся с минимальным уровнем подготовки</w:t>
      </w:r>
      <w:bookmarkEnd w:id="60"/>
    </w:p>
    <w:p w14:paraId="5FF573A7" w14:textId="77777777" w:rsidR="00E0766B" w:rsidRPr="0071155C" w:rsidRDefault="00E0766B" w:rsidP="00116A1D">
      <w:pPr>
        <w:tabs>
          <w:tab w:val="left" w:pos="1843"/>
        </w:tabs>
        <w:ind w:firstLine="709"/>
      </w:pPr>
    </w:p>
    <w:p w14:paraId="6662AB2D" w14:textId="77777777" w:rsidR="002B701B" w:rsidRDefault="002B701B" w:rsidP="00116A1D">
      <w:pPr>
        <w:ind w:firstLine="709"/>
        <w:jc w:val="both"/>
      </w:pPr>
      <w:r>
        <w:t xml:space="preserve">Обучающимися, не достигшим минимального балла, курс математики не освоен даже на базовом уровне, причем не только в 10-11 классе, но и в среднем звене. Такие обучающиеся видны учителям в уже в начале 10 класса и работу по ликвидации пробелов надо начинать как можно раньше. </w:t>
      </w:r>
    </w:p>
    <w:p w14:paraId="724DD18F" w14:textId="77777777" w:rsidR="002B701B" w:rsidRDefault="002B701B" w:rsidP="00116A1D">
      <w:pPr>
        <w:ind w:firstLine="709"/>
        <w:jc w:val="both"/>
      </w:pPr>
      <w:r>
        <w:t>Для выявления уровня слабоподготовленных обучающихся необходимо систематически проводить диагностические работы (даже на 5-7 минут) с целью выявления проблем и составления индивидуальных планов для коррекции возникших затруднений. В самом начале 10 класса можно для диагностики и коррекции знаний брать задания из ОГЭ.</w:t>
      </w:r>
    </w:p>
    <w:p w14:paraId="2E6D5097" w14:textId="77777777" w:rsidR="002B701B" w:rsidRDefault="002B701B" w:rsidP="00116A1D">
      <w:pPr>
        <w:ind w:firstLine="709"/>
        <w:jc w:val="both"/>
      </w:pPr>
      <w:r>
        <w:t>Подборки некоторых заданий можно давать в начале урока как устный счет, например (для №6):</w:t>
      </w:r>
    </w:p>
    <w:p w14:paraId="32B96B3A" w14:textId="77777777" w:rsidR="002B701B" w:rsidRDefault="002B701B" w:rsidP="00116A1D">
      <w:pPr>
        <w:pStyle w:val="afd"/>
        <w:numPr>
          <w:ilvl w:val="3"/>
          <w:numId w:val="40"/>
        </w:numPr>
        <w:spacing w:line="240" w:lineRule="auto"/>
        <w:ind w:left="0" w:firstLine="709"/>
        <w:jc w:val="both"/>
        <w:rPr>
          <w:rFonts w:ascii="Times New Roman" w:hAnsi="Times New Roman"/>
          <w:sz w:val="24"/>
          <w:szCs w:val="24"/>
        </w:rPr>
      </w:pPr>
      <w:r>
        <w:rPr>
          <w:rFonts w:ascii="Times New Roman" w:hAnsi="Times New Roman"/>
          <w:sz w:val="24"/>
          <w:szCs w:val="24"/>
        </w:rPr>
        <w:t>Найдите корень уравнения</w:t>
      </w:r>
      <w:r>
        <w:rPr>
          <w:rFonts w:ascii="Times New Roman" w:hAnsi="Times New Roman"/>
          <w:sz w:val="24"/>
          <w:szCs w:val="24"/>
          <w:lang w:val="en-US"/>
        </w:rPr>
        <w:t xml:space="preserve"> </w:t>
      </w:r>
      <m:oMath>
        <m:sSup>
          <m:sSupPr>
            <m:ctrlPr>
              <w:rPr>
                <w:rFonts w:ascii="Cambria Math" w:hAnsi="Cambria Math"/>
              </w:rPr>
            </m:ctrlPr>
          </m:sSupPr>
          <m:e>
            <m:r>
              <w:rPr>
                <w:rFonts w:ascii="Cambria Math" w:hAnsi="Cambria Math"/>
              </w:rPr>
              <m:t>5</m:t>
            </m:r>
          </m:e>
          <m:sup>
            <m:r>
              <w:rPr>
                <w:rFonts w:ascii="Cambria Math" w:hAnsi="Cambria Math"/>
              </w:rPr>
              <m:t>11-x</m:t>
            </m:r>
          </m:sup>
        </m:sSup>
        <m:r>
          <w:rPr>
            <w:rFonts w:ascii="Cambria Math" w:hAnsi="Cambria Math"/>
          </w:rPr>
          <m:t>=25</m:t>
        </m:r>
      </m:oMath>
    </w:p>
    <w:p w14:paraId="0E5356A8" w14:textId="77777777" w:rsidR="002B701B" w:rsidRDefault="002B701B" w:rsidP="00116A1D">
      <w:pPr>
        <w:pStyle w:val="afd"/>
        <w:numPr>
          <w:ilvl w:val="3"/>
          <w:numId w:val="40"/>
        </w:numPr>
        <w:spacing w:line="240" w:lineRule="auto"/>
        <w:ind w:left="0" w:firstLine="709"/>
        <w:jc w:val="both"/>
        <w:rPr>
          <w:rFonts w:ascii="Times New Roman" w:hAnsi="Times New Roman"/>
          <w:sz w:val="24"/>
          <w:szCs w:val="24"/>
        </w:rPr>
      </w:pPr>
      <w:r>
        <w:rPr>
          <w:rFonts w:ascii="Times New Roman" w:hAnsi="Times New Roman"/>
          <w:sz w:val="24"/>
          <w:szCs w:val="24"/>
        </w:rPr>
        <w:t xml:space="preserve">Найдите корень уравнения </w:t>
      </w:r>
      <m:oMath>
        <m:r>
          <w:rPr>
            <w:rFonts w:ascii="Cambria Math" w:hAnsi="Cambria Math"/>
          </w:rPr>
          <m:t>4=</m:t>
        </m:r>
        <m:sSub>
          <m:sSubPr>
            <m:ctrlPr>
              <w:rPr>
                <w:rFonts w:ascii="Cambria Math" w:hAnsi="Cambria Math"/>
              </w:rPr>
            </m:ctrlPr>
          </m:sSubPr>
          <m:e>
            <m:r>
              <w:rPr>
                <w:rFonts w:ascii="Cambria Math" w:hAnsi="Cambria Math"/>
              </w:rPr>
              <m:t>log</m:t>
            </m:r>
          </m:e>
          <m:sub>
            <m:r>
              <w:rPr>
                <w:rFonts w:ascii="Cambria Math" w:hAnsi="Cambria Math"/>
              </w:rPr>
              <m:t>2</m:t>
            </m:r>
          </m:sub>
        </m:sSub>
        <m:f>
          <m:fPr>
            <m:ctrlPr>
              <w:rPr>
                <w:rFonts w:ascii="Cambria Math" w:hAnsi="Cambria Math"/>
              </w:rPr>
            </m:ctrlPr>
          </m:fPr>
          <m:num>
            <m:r>
              <w:rPr>
                <w:rFonts w:ascii="Cambria Math" w:hAnsi="Cambria Math"/>
              </w:rPr>
              <m:t>32</m:t>
            </m:r>
          </m:num>
          <m:den>
            <m:r>
              <w:rPr>
                <w:rFonts w:ascii="Cambria Math" w:hAnsi="Cambria Math"/>
              </w:rPr>
              <m:t>x</m:t>
            </m:r>
          </m:den>
        </m:f>
      </m:oMath>
    </w:p>
    <w:p w14:paraId="2E30228E" w14:textId="77777777" w:rsidR="002B701B" w:rsidRDefault="002B701B" w:rsidP="00116A1D">
      <w:pPr>
        <w:pStyle w:val="afd"/>
        <w:numPr>
          <w:ilvl w:val="3"/>
          <w:numId w:val="40"/>
        </w:numPr>
        <w:spacing w:line="240" w:lineRule="auto"/>
        <w:ind w:left="0" w:firstLine="709"/>
        <w:jc w:val="both"/>
        <w:rPr>
          <w:rFonts w:ascii="Times New Roman" w:hAnsi="Times New Roman"/>
          <w:sz w:val="24"/>
          <w:szCs w:val="24"/>
        </w:rPr>
      </w:pPr>
      <w:r>
        <w:rPr>
          <w:rFonts w:ascii="Times New Roman" w:hAnsi="Times New Roman"/>
          <w:sz w:val="24"/>
          <w:szCs w:val="24"/>
        </w:rPr>
        <w:t xml:space="preserve">Найдите корень уравнения </w:t>
      </w:r>
      <m:oMath>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1</m:t>
                    </m:r>
                  </m:num>
                  <m:den>
                    <m:r>
                      <w:rPr>
                        <w:rFonts w:ascii="Cambria Math" w:hAnsi="Cambria Math"/>
                      </w:rPr>
                      <m:t>3</m:t>
                    </m:r>
                  </m:den>
                </m:f>
              </m:e>
            </m:d>
          </m:e>
          <m:sup>
            <m:r>
              <w:rPr>
                <w:rFonts w:ascii="Cambria Math" w:hAnsi="Cambria Math"/>
              </w:rPr>
              <m:t>-x</m:t>
            </m:r>
          </m:sup>
        </m:sSup>
        <m:r>
          <w:rPr>
            <w:rFonts w:ascii="Cambria Math" w:hAnsi="Cambria Math"/>
          </w:rPr>
          <m:t>=81</m:t>
        </m:r>
      </m:oMath>
    </w:p>
    <w:p w14:paraId="07AA6BEB" w14:textId="77777777" w:rsidR="002B701B" w:rsidRDefault="002B701B" w:rsidP="00116A1D">
      <w:pPr>
        <w:pStyle w:val="afd"/>
        <w:numPr>
          <w:ilvl w:val="3"/>
          <w:numId w:val="40"/>
        </w:numPr>
        <w:spacing w:line="240" w:lineRule="auto"/>
        <w:ind w:left="0" w:firstLine="709"/>
        <w:jc w:val="both"/>
        <w:rPr>
          <w:rFonts w:ascii="Times New Roman" w:hAnsi="Times New Roman"/>
          <w:sz w:val="24"/>
          <w:szCs w:val="24"/>
        </w:rPr>
      </w:pPr>
      <w:r>
        <w:rPr>
          <w:rFonts w:ascii="Times New Roman" w:hAnsi="Times New Roman"/>
          <w:sz w:val="24"/>
          <w:szCs w:val="24"/>
        </w:rPr>
        <w:t xml:space="preserve">Найдите корень уравнения </w:t>
      </w:r>
      <m:oMath>
        <m:rad>
          <m:radPr>
            <m:degHide m:val="1"/>
            <m:ctrlPr>
              <w:rPr>
                <w:rFonts w:ascii="Cambria Math" w:hAnsi="Cambria Math"/>
              </w:rPr>
            </m:ctrlPr>
          </m:radPr>
          <m:deg/>
          <m:e>
            <m:r>
              <w:rPr>
                <w:rFonts w:ascii="Cambria Math" w:hAnsi="Cambria Math"/>
              </w:rPr>
              <m:t>36-x</m:t>
            </m:r>
          </m:e>
        </m:rad>
        <m:r>
          <w:rPr>
            <w:rFonts w:ascii="Cambria Math" w:hAnsi="Cambria Math"/>
          </w:rPr>
          <m:t>=4</m:t>
        </m:r>
      </m:oMath>
    </w:p>
    <w:p w14:paraId="2FFAD10B" w14:textId="77777777" w:rsidR="002B701B" w:rsidRDefault="002B701B" w:rsidP="00116A1D">
      <w:pPr>
        <w:suppressAutoHyphens w:val="0"/>
        <w:spacing w:beforeAutospacing="1" w:afterAutospacing="1"/>
        <w:ind w:firstLine="709"/>
        <w:contextualSpacing/>
        <w:rPr>
          <w:rFonts w:eastAsia="Times New Roman"/>
        </w:rPr>
      </w:pPr>
      <w:r>
        <w:t xml:space="preserve">Выявив затруднение, отработать этот тип уравнений на большом количестве подобных заданий, причем </w:t>
      </w:r>
      <w:r>
        <w:rPr>
          <w:rFonts w:eastAsia="Times New Roman"/>
        </w:rPr>
        <w:t>в ходе обучения необходимо стимулировать обучающихся к подробному обоснованию своих решений, а не ограничиваться получением конечного ответа.</w:t>
      </w:r>
    </w:p>
    <w:p w14:paraId="44324F17" w14:textId="77777777" w:rsidR="002B701B" w:rsidRDefault="002B701B" w:rsidP="00116A1D">
      <w:pPr>
        <w:ind w:firstLine="709"/>
        <w:jc w:val="both"/>
      </w:pPr>
      <w:r>
        <w:rPr>
          <w:rFonts w:eastAsia="Times New Roman"/>
        </w:rPr>
        <w:t xml:space="preserve">Аналогично можно выстроить работу для </w:t>
      </w:r>
      <w:r>
        <w:t>геометрических заданий базового уровня сложности (№1-№3), заданий на нахождение вероятности (№4 и №5), заданий на понимание исследования функции с помощью производной, геометрического смысла производной (№8).</w:t>
      </w:r>
    </w:p>
    <w:p w14:paraId="5910F2C1" w14:textId="77777777" w:rsidR="002B701B" w:rsidRDefault="002B701B" w:rsidP="00116A1D">
      <w:pPr>
        <w:ind w:firstLine="709"/>
        <w:jc w:val="both"/>
      </w:pPr>
      <w:r>
        <w:t>Очень важно также в процессе работы обращать внимание на:</w:t>
      </w:r>
    </w:p>
    <w:p w14:paraId="7A3DC84D" w14:textId="77777777" w:rsidR="002B701B" w:rsidRDefault="002B701B" w:rsidP="00116A1D">
      <w:pPr>
        <w:pStyle w:val="afd"/>
        <w:numPr>
          <w:ilvl w:val="0"/>
          <w:numId w:val="41"/>
        </w:numPr>
        <w:tabs>
          <w:tab w:val="left" w:pos="1134"/>
        </w:tabs>
        <w:suppressAutoHyphens w:val="0"/>
        <w:spacing w:after="0" w:line="240" w:lineRule="auto"/>
        <w:ind w:left="0" w:firstLine="709"/>
        <w:jc w:val="both"/>
        <w:rPr>
          <w:rFonts w:ascii="Times New Roman" w:hAnsi="Times New Roman"/>
          <w:iCs/>
          <w:sz w:val="24"/>
          <w:szCs w:val="24"/>
        </w:rPr>
      </w:pPr>
      <w:r>
        <w:rPr>
          <w:rFonts w:ascii="Times New Roman" w:hAnsi="Times New Roman"/>
          <w:iCs/>
          <w:sz w:val="24"/>
          <w:szCs w:val="24"/>
        </w:rPr>
        <w:t>развитие навыков смыслового чтения обучающихся: умение внимательно читать и верно понимать условие задачи, выделять все условия и формулировать задание;</w:t>
      </w:r>
    </w:p>
    <w:p w14:paraId="2F3A2B48" w14:textId="77777777" w:rsidR="002B701B" w:rsidRDefault="002B701B" w:rsidP="00116A1D">
      <w:pPr>
        <w:pStyle w:val="afd"/>
        <w:numPr>
          <w:ilvl w:val="0"/>
          <w:numId w:val="41"/>
        </w:numPr>
        <w:tabs>
          <w:tab w:val="left" w:pos="1134"/>
        </w:tabs>
        <w:suppressAutoHyphens w:val="0"/>
        <w:spacing w:after="0" w:line="240" w:lineRule="auto"/>
        <w:ind w:left="0" w:firstLine="709"/>
        <w:jc w:val="both"/>
        <w:rPr>
          <w:rFonts w:ascii="Times New Roman" w:hAnsi="Times New Roman"/>
          <w:iCs/>
          <w:sz w:val="24"/>
          <w:szCs w:val="24"/>
        </w:rPr>
      </w:pPr>
      <w:r>
        <w:rPr>
          <w:rFonts w:ascii="Times New Roman" w:hAnsi="Times New Roman"/>
          <w:iCs/>
          <w:sz w:val="24"/>
          <w:szCs w:val="24"/>
        </w:rPr>
        <w:t>формирование вычислительных навыков обучающихся, развитие оптимальных и эффективных приемов вычислений;</w:t>
      </w:r>
    </w:p>
    <w:p w14:paraId="659B45FE" w14:textId="77777777" w:rsidR="002B701B" w:rsidRDefault="002B701B" w:rsidP="00116A1D">
      <w:pPr>
        <w:pStyle w:val="afd"/>
        <w:numPr>
          <w:ilvl w:val="0"/>
          <w:numId w:val="41"/>
        </w:numPr>
        <w:tabs>
          <w:tab w:val="left" w:pos="1134"/>
        </w:tabs>
        <w:suppressAutoHyphens w:val="0"/>
        <w:spacing w:after="0" w:line="240" w:lineRule="auto"/>
        <w:ind w:left="0" w:firstLine="709"/>
        <w:jc w:val="both"/>
        <w:rPr>
          <w:rFonts w:ascii="Times New Roman" w:hAnsi="Times New Roman"/>
          <w:iCs/>
          <w:sz w:val="24"/>
          <w:szCs w:val="24"/>
        </w:rPr>
      </w:pPr>
      <w:r>
        <w:rPr>
          <w:rFonts w:ascii="Times New Roman" w:hAnsi="Times New Roman"/>
          <w:iCs/>
          <w:sz w:val="24"/>
          <w:szCs w:val="24"/>
        </w:rPr>
        <w:t>формирование навыков самоконтроля, рефлексии при выполнении заданий;</w:t>
      </w:r>
    </w:p>
    <w:p w14:paraId="10D8FD24" w14:textId="77777777" w:rsidR="002B701B" w:rsidRDefault="002B701B" w:rsidP="00116A1D">
      <w:pPr>
        <w:pStyle w:val="afd"/>
        <w:numPr>
          <w:ilvl w:val="0"/>
          <w:numId w:val="41"/>
        </w:numPr>
        <w:tabs>
          <w:tab w:val="left" w:pos="1134"/>
        </w:tabs>
        <w:suppressAutoHyphens w:val="0"/>
        <w:spacing w:after="0" w:line="240" w:lineRule="auto"/>
        <w:ind w:left="0" w:firstLine="709"/>
        <w:jc w:val="both"/>
        <w:rPr>
          <w:rFonts w:ascii="Times New Roman" w:hAnsi="Times New Roman"/>
          <w:iCs/>
          <w:sz w:val="24"/>
          <w:szCs w:val="24"/>
        </w:rPr>
      </w:pPr>
      <w:r>
        <w:rPr>
          <w:rFonts w:ascii="Times New Roman" w:hAnsi="Times New Roman"/>
          <w:iCs/>
          <w:sz w:val="24"/>
          <w:szCs w:val="24"/>
        </w:rPr>
        <w:lastRenderedPageBreak/>
        <w:t>формирование геометрических знаний, развитие умения логически мыслить и доказательно обосновывать истинность утверждений, развитие пространственного воображения.</w:t>
      </w:r>
    </w:p>
    <w:p w14:paraId="59357CFE" w14:textId="43063C96" w:rsidR="00E0766B" w:rsidRPr="000565F6" w:rsidRDefault="00AE488F" w:rsidP="00AE488F">
      <w:pPr>
        <w:pStyle w:val="3"/>
        <w:numPr>
          <w:ilvl w:val="0"/>
          <w:numId w:val="0"/>
        </w:numPr>
        <w:tabs>
          <w:tab w:val="left" w:pos="567"/>
          <w:tab w:val="left" w:pos="1701"/>
        </w:tabs>
        <w:suppressAutoHyphens w:val="0"/>
        <w:ind w:firstLine="567"/>
        <w:jc w:val="both"/>
        <w:rPr>
          <w:rFonts w:ascii="Times New Roman" w:hAnsi="Times New Roman"/>
          <w:szCs w:val="28"/>
          <w:lang w:val="ru-RU"/>
        </w:rPr>
      </w:pPr>
      <w:bookmarkStart w:id="61" w:name="_Toc239836627"/>
      <w:r>
        <w:rPr>
          <w:rFonts w:ascii="Times New Roman" w:hAnsi="Times New Roman"/>
          <w:szCs w:val="28"/>
          <w:lang w:val="ru-RU"/>
        </w:rPr>
        <w:t>2.</w:t>
      </w:r>
      <w:r w:rsidR="00E0766B" w:rsidRPr="000565F6">
        <w:rPr>
          <w:rFonts w:ascii="Times New Roman" w:hAnsi="Times New Roman"/>
          <w:szCs w:val="28"/>
          <w:lang w:val="ru-RU"/>
        </w:rPr>
        <w:t>Рекомендации для учителей по совершенствованию преподавания учебного предмета группе обучающихся с низким уровнем подготовки</w:t>
      </w:r>
      <w:bookmarkEnd w:id="61"/>
    </w:p>
    <w:p w14:paraId="74090F10" w14:textId="77777777" w:rsidR="00E0766B" w:rsidRDefault="00E0766B" w:rsidP="00116A1D">
      <w:pPr>
        <w:ind w:firstLine="709"/>
      </w:pPr>
    </w:p>
    <w:p w14:paraId="1A93BD25" w14:textId="77777777" w:rsidR="002B701B" w:rsidRDefault="002B701B" w:rsidP="00116A1D">
      <w:pPr>
        <w:suppressAutoHyphens w:val="0"/>
        <w:ind w:firstLine="709"/>
        <w:jc w:val="both"/>
        <w:rPr>
          <w:rFonts w:eastAsia="Times New Roman"/>
        </w:rPr>
      </w:pPr>
      <w:r>
        <w:rPr>
          <w:rFonts w:eastAsia="Times New Roman"/>
        </w:rPr>
        <w:t>В процессе подготовки к профильному экзамену необходимо уделять внимание двум типам заданий: повышенного уровня сложности и с кратким ответом. Работа с последними позволяет:</w:t>
      </w:r>
    </w:p>
    <w:p w14:paraId="30CBF04F" w14:textId="77777777" w:rsidR="002B701B" w:rsidRDefault="002B701B" w:rsidP="00116A1D">
      <w:pPr>
        <w:numPr>
          <w:ilvl w:val="0"/>
          <w:numId w:val="42"/>
        </w:numPr>
        <w:suppressAutoHyphens w:val="0"/>
        <w:ind w:left="0" w:firstLine="709"/>
        <w:jc w:val="both"/>
        <w:rPr>
          <w:rFonts w:eastAsia="Times New Roman"/>
        </w:rPr>
      </w:pPr>
      <w:r>
        <w:rPr>
          <w:rFonts w:eastAsia="Times New Roman"/>
        </w:rPr>
        <w:t>обеспечить высокий тестовый балл;</w:t>
      </w:r>
    </w:p>
    <w:p w14:paraId="1ACEE590" w14:textId="77777777" w:rsidR="002B701B" w:rsidRDefault="002B701B" w:rsidP="00116A1D">
      <w:pPr>
        <w:numPr>
          <w:ilvl w:val="0"/>
          <w:numId w:val="42"/>
        </w:numPr>
        <w:suppressAutoHyphens w:val="0"/>
        <w:ind w:left="0" w:firstLine="709"/>
        <w:jc w:val="both"/>
        <w:rPr>
          <w:rFonts w:eastAsia="Times New Roman"/>
        </w:rPr>
      </w:pPr>
      <w:r>
        <w:rPr>
          <w:rFonts w:eastAsia="Times New Roman"/>
        </w:rPr>
        <w:t>систематизировать и повторить обширный учебный материал;</w:t>
      </w:r>
    </w:p>
    <w:p w14:paraId="0E497725" w14:textId="77777777" w:rsidR="002B701B" w:rsidRDefault="002B701B" w:rsidP="00116A1D">
      <w:pPr>
        <w:numPr>
          <w:ilvl w:val="0"/>
          <w:numId w:val="42"/>
        </w:numPr>
        <w:suppressAutoHyphens w:val="0"/>
        <w:ind w:left="0" w:firstLine="709"/>
        <w:jc w:val="both"/>
        <w:rPr>
          <w:rFonts w:eastAsia="Times New Roman"/>
        </w:rPr>
      </w:pPr>
      <w:r>
        <w:rPr>
          <w:rFonts w:eastAsia="Times New Roman"/>
        </w:rPr>
        <w:t>отработать навыки анализа и выбора оптимальных методов решения;</w:t>
      </w:r>
    </w:p>
    <w:p w14:paraId="336C71E7" w14:textId="77777777" w:rsidR="002B701B" w:rsidRDefault="002B701B" w:rsidP="00116A1D">
      <w:pPr>
        <w:numPr>
          <w:ilvl w:val="0"/>
          <w:numId w:val="42"/>
        </w:numPr>
        <w:suppressAutoHyphens w:val="0"/>
        <w:ind w:left="0" w:firstLine="709"/>
        <w:jc w:val="both"/>
        <w:rPr>
          <w:rFonts w:eastAsia="Times New Roman"/>
        </w:rPr>
      </w:pPr>
      <w:r>
        <w:rPr>
          <w:rFonts w:eastAsia="Times New Roman"/>
        </w:rPr>
        <w:t>научиться проверять корректность и правдоподобие результатов.</w:t>
      </w:r>
    </w:p>
    <w:p w14:paraId="625A6BE1" w14:textId="77777777" w:rsidR="002B701B" w:rsidRDefault="002B701B" w:rsidP="00116A1D">
      <w:pPr>
        <w:suppressAutoHyphens w:val="0"/>
        <w:ind w:firstLine="709"/>
        <w:jc w:val="both"/>
        <w:rPr>
          <w:rFonts w:eastAsia="Times New Roman"/>
        </w:rPr>
      </w:pPr>
      <w:r>
        <w:rPr>
          <w:rFonts w:eastAsia="Times New Roman"/>
        </w:rPr>
        <w:t>Рекомендуется использовать открытый банк задач, который соответствует минимальным требованиям к уровню подготовки. При этом педагогическая стратегия должна быть направлена не на формальное «натаскивание» обучающихся для получения ответа заданного формата, а на достижение глубокого понимания предмета.</w:t>
      </w:r>
    </w:p>
    <w:p w14:paraId="41E98316" w14:textId="77777777" w:rsidR="002B701B" w:rsidRDefault="002B701B" w:rsidP="00116A1D">
      <w:pPr>
        <w:suppressAutoHyphens w:val="0"/>
        <w:ind w:firstLine="709"/>
        <w:jc w:val="both"/>
        <w:rPr>
          <w:rFonts w:eastAsia="Times New Roman"/>
        </w:rPr>
      </w:pPr>
      <w:r>
        <w:rPr>
          <w:rFonts w:eastAsia="Times New Roman"/>
        </w:rPr>
        <w:t>Приоритетными задачами являются:</w:t>
      </w:r>
    </w:p>
    <w:p w14:paraId="3656AF7F" w14:textId="77777777" w:rsidR="002B701B" w:rsidRDefault="002B701B" w:rsidP="00116A1D">
      <w:pPr>
        <w:numPr>
          <w:ilvl w:val="0"/>
          <w:numId w:val="43"/>
        </w:numPr>
        <w:suppressAutoHyphens w:val="0"/>
        <w:ind w:left="0" w:firstLine="709"/>
        <w:jc w:val="both"/>
        <w:rPr>
          <w:rFonts w:eastAsia="Times New Roman"/>
        </w:rPr>
      </w:pPr>
      <w:r>
        <w:rPr>
          <w:rFonts w:eastAsia="Times New Roman"/>
        </w:rPr>
        <w:t>формирование умений применять знания на практике;</w:t>
      </w:r>
    </w:p>
    <w:p w14:paraId="36976012" w14:textId="77777777" w:rsidR="002B701B" w:rsidRDefault="002B701B" w:rsidP="00116A1D">
      <w:pPr>
        <w:numPr>
          <w:ilvl w:val="0"/>
          <w:numId w:val="43"/>
        </w:numPr>
        <w:suppressAutoHyphens w:val="0"/>
        <w:ind w:left="0" w:firstLine="709"/>
        <w:jc w:val="both"/>
        <w:rPr>
          <w:rFonts w:eastAsia="Times New Roman"/>
        </w:rPr>
      </w:pPr>
      <w:r>
        <w:rPr>
          <w:rFonts w:eastAsia="Times New Roman"/>
        </w:rPr>
        <w:t>развитие аналитического мышления;</w:t>
      </w:r>
    </w:p>
    <w:p w14:paraId="684D7092" w14:textId="77777777" w:rsidR="002B701B" w:rsidRDefault="002B701B" w:rsidP="00116A1D">
      <w:pPr>
        <w:numPr>
          <w:ilvl w:val="0"/>
          <w:numId w:val="43"/>
        </w:numPr>
        <w:suppressAutoHyphens w:val="0"/>
        <w:ind w:left="0" w:firstLine="709"/>
        <w:jc w:val="both"/>
        <w:rPr>
          <w:rFonts w:eastAsia="Times New Roman"/>
        </w:rPr>
      </w:pPr>
      <w:r>
        <w:rPr>
          <w:rFonts w:eastAsia="Times New Roman"/>
        </w:rPr>
        <w:t>обучение сопоставлению различных подходов;</w:t>
      </w:r>
    </w:p>
    <w:p w14:paraId="7DE48FAA" w14:textId="77777777" w:rsidR="002B701B" w:rsidRDefault="002B701B" w:rsidP="00116A1D">
      <w:pPr>
        <w:numPr>
          <w:ilvl w:val="0"/>
          <w:numId w:val="43"/>
        </w:numPr>
        <w:suppressAutoHyphens w:val="0"/>
        <w:ind w:left="0" w:firstLine="709"/>
        <w:jc w:val="both"/>
        <w:rPr>
          <w:rFonts w:eastAsia="Times New Roman"/>
        </w:rPr>
      </w:pPr>
      <w:r>
        <w:rPr>
          <w:rFonts w:eastAsia="Times New Roman"/>
        </w:rPr>
        <w:t>выработка навыка делать выводы в нестандартных ситуациях.</w:t>
      </w:r>
    </w:p>
    <w:p w14:paraId="44686BE9" w14:textId="77777777" w:rsidR="002B701B" w:rsidRDefault="002B701B" w:rsidP="00116A1D">
      <w:pPr>
        <w:suppressAutoHyphens w:val="0"/>
        <w:ind w:firstLine="709"/>
        <w:jc w:val="both"/>
        <w:rPr>
          <w:rFonts w:eastAsia="Times New Roman"/>
        </w:rPr>
      </w:pPr>
      <w:r>
        <w:rPr>
          <w:rFonts w:eastAsia="Times New Roman"/>
        </w:rPr>
        <w:t>Следовательно, в ходе обучения необходимо стимулировать обучающихся к подробному обоснованию своих решений, а не ограничиваться получением конечного ответа.</w:t>
      </w:r>
    </w:p>
    <w:p w14:paraId="7500ACEC" w14:textId="77777777" w:rsidR="002B701B" w:rsidRDefault="002B701B" w:rsidP="00116A1D">
      <w:pPr>
        <w:ind w:firstLine="709"/>
        <w:jc w:val="both"/>
      </w:pPr>
    </w:p>
    <w:p w14:paraId="35F6CD6D" w14:textId="77777777" w:rsidR="002B701B" w:rsidRDefault="002B701B" w:rsidP="00116A1D">
      <w:pPr>
        <w:numPr>
          <w:ilvl w:val="0"/>
          <w:numId w:val="44"/>
        </w:numPr>
        <w:tabs>
          <w:tab w:val="clear" w:pos="720"/>
          <w:tab w:val="num" w:pos="851"/>
        </w:tabs>
        <w:ind w:left="0" w:firstLine="709"/>
        <w:jc w:val="both"/>
      </w:pPr>
      <w:r>
        <w:rPr>
          <w:b/>
          <w:bCs/>
        </w:rPr>
        <w:t>Развитие критического мышления</w:t>
      </w:r>
      <w:r>
        <w:t> можно организовать через комплексный подход к решению задач: помимо прямого решения упражнений, эффективно предлагать учащимся анализировать уже готовые решения на предмет поиска возможных ошибок и неточностей.</w:t>
      </w:r>
    </w:p>
    <w:p w14:paraId="58339375" w14:textId="77777777" w:rsidR="002B701B" w:rsidRDefault="002B701B" w:rsidP="00116A1D">
      <w:pPr>
        <w:numPr>
          <w:ilvl w:val="0"/>
          <w:numId w:val="44"/>
        </w:numPr>
        <w:tabs>
          <w:tab w:val="clear" w:pos="720"/>
          <w:tab w:val="num" w:pos="851"/>
        </w:tabs>
        <w:ind w:left="0" w:firstLine="709"/>
        <w:jc w:val="both"/>
      </w:pPr>
      <w:r>
        <w:rPr>
          <w:b/>
          <w:bCs/>
        </w:rPr>
        <w:t>Эффективное обучение геометрии</w:t>
      </w:r>
      <w:r>
        <w:t> предполагает использование методики работы с частично решенными задачами, где ученикам необходимо заполнить пропуски в логической цепочке решения, восстанавливая полный ход рассуждений.</w:t>
      </w:r>
    </w:p>
    <w:p w14:paraId="4DACC692" w14:textId="77777777" w:rsidR="002B701B" w:rsidRDefault="002B701B" w:rsidP="00116A1D">
      <w:pPr>
        <w:numPr>
          <w:ilvl w:val="0"/>
          <w:numId w:val="44"/>
        </w:numPr>
        <w:tabs>
          <w:tab w:val="clear" w:pos="720"/>
          <w:tab w:val="num" w:pos="851"/>
        </w:tabs>
        <w:ind w:left="0" w:firstLine="709"/>
        <w:jc w:val="both"/>
      </w:pPr>
      <w:r>
        <w:rPr>
          <w:b/>
          <w:bCs/>
        </w:rPr>
        <w:t>Закрепление теоретического материала</w:t>
      </w:r>
      <w:r>
        <w:t> достигается через интерактивные упражнения:</w:t>
      </w:r>
    </w:p>
    <w:p w14:paraId="784AAB6C" w14:textId="77777777" w:rsidR="002B701B" w:rsidRDefault="002B701B" w:rsidP="00116A1D">
      <w:pPr>
        <w:numPr>
          <w:ilvl w:val="0"/>
          <w:numId w:val="45"/>
        </w:numPr>
        <w:tabs>
          <w:tab w:val="clear" w:pos="720"/>
          <w:tab w:val="num" w:pos="851"/>
        </w:tabs>
        <w:ind w:left="0" w:firstLine="709"/>
        <w:jc w:val="both"/>
      </w:pPr>
      <w:r>
        <w:t>заполнение пропусков в формулировках теорем и определений;</w:t>
      </w:r>
    </w:p>
    <w:p w14:paraId="639F4D03" w14:textId="77777777" w:rsidR="002B701B" w:rsidRDefault="002B701B" w:rsidP="00116A1D">
      <w:pPr>
        <w:numPr>
          <w:ilvl w:val="0"/>
          <w:numId w:val="45"/>
        </w:numPr>
        <w:tabs>
          <w:tab w:val="clear" w:pos="720"/>
          <w:tab w:val="num" w:pos="851"/>
        </w:tabs>
        <w:ind w:left="0" w:firstLine="709"/>
        <w:jc w:val="both"/>
      </w:pPr>
      <w:r>
        <w:t>составление соответствий между началом и окончанием математических утверждений;</w:t>
      </w:r>
    </w:p>
    <w:p w14:paraId="715A52D0" w14:textId="77777777" w:rsidR="002B701B" w:rsidRDefault="002B701B" w:rsidP="00116A1D">
      <w:pPr>
        <w:numPr>
          <w:ilvl w:val="0"/>
          <w:numId w:val="45"/>
        </w:numPr>
        <w:tabs>
          <w:tab w:val="clear" w:pos="720"/>
          <w:tab w:val="num" w:pos="851"/>
        </w:tabs>
        <w:ind w:left="0" w:firstLine="709"/>
        <w:jc w:val="both"/>
      </w:pPr>
      <w:r>
        <w:t>сопоставление формулировок теорем из двух колонок.</w:t>
      </w:r>
    </w:p>
    <w:p w14:paraId="3127F6E4" w14:textId="77777777" w:rsidR="002B701B" w:rsidRDefault="002B701B" w:rsidP="00116A1D">
      <w:pPr>
        <w:numPr>
          <w:ilvl w:val="0"/>
          <w:numId w:val="46"/>
        </w:numPr>
        <w:tabs>
          <w:tab w:val="clear" w:pos="720"/>
          <w:tab w:val="num" w:pos="851"/>
        </w:tabs>
        <w:ind w:left="0" w:firstLine="709"/>
        <w:jc w:val="both"/>
      </w:pPr>
      <w:r>
        <w:rPr>
          <w:b/>
          <w:bCs/>
        </w:rPr>
        <w:lastRenderedPageBreak/>
        <w:t>Систематизация знаний</w:t>
      </w:r>
      <w:r>
        <w:t> может быть организована через:</w:t>
      </w:r>
    </w:p>
    <w:p w14:paraId="65375015" w14:textId="77777777" w:rsidR="002B701B" w:rsidRDefault="002B701B" w:rsidP="00116A1D">
      <w:pPr>
        <w:numPr>
          <w:ilvl w:val="0"/>
          <w:numId w:val="47"/>
        </w:numPr>
        <w:tabs>
          <w:tab w:val="clear" w:pos="720"/>
          <w:tab w:val="num" w:pos="851"/>
        </w:tabs>
        <w:ind w:left="0" w:firstLine="709"/>
        <w:jc w:val="both"/>
      </w:pPr>
      <w:r>
        <w:t>работу с деформированными текстами теорем;</w:t>
      </w:r>
    </w:p>
    <w:p w14:paraId="16082BDE" w14:textId="77777777" w:rsidR="002B701B" w:rsidRDefault="002B701B" w:rsidP="00116A1D">
      <w:pPr>
        <w:numPr>
          <w:ilvl w:val="0"/>
          <w:numId w:val="47"/>
        </w:numPr>
        <w:tabs>
          <w:tab w:val="clear" w:pos="720"/>
          <w:tab w:val="num" w:pos="851"/>
        </w:tabs>
        <w:ind w:left="0" w:firstLine="709"/>
        <w:jc w:val="both"/>
      </w:pPr>
      <w:r>
        <w:t>анализ типичных ошибок в доказательствах;</w:t>
      </w:r>
    </w:p>
    <w:p w14:paraId="5287AF40" w14:textId="77777777" w:rsidR="002B701B" w:rsidRDefault="002B701B" w:rsidP="00116A1D">
      <w:pPr>
        <w:numPr>
          <w:ilvl w:val="0"/>
          <w:numId w:val="47"/>
        </w:numPr>
        <w:tabs>
          <w:tab w:val="clear" w:pos="720"/>
          <w:tab w:val="num" w:pos="851"/>
        </w:tabs>
        <w:ind w:left="0" w:firstLine="709"/>
        <w:jc w:val="both"/>
      </w:pPr>
      <w:r>
        <w:t>конструирование полных решений на основе фрагментарных данных.</w:t>
      </w:r>
    </w:p>
    <w:p w14:paraId="3A5B0EA8" w14:textId="77777777" w:rsidR="002B701B" w:rsidRDefault="002B701B" w:rsidP="00116A1D">
      <w:pPr>
        <w:numPr>
          <w:ilvl w:val="0"/>
          <w:numId w:val="48"/>
        </w:numPr>
        <w:tabs>
          <w:tab w:val="clear" w:pos="720"/>
          <w:tab w:val="num" w:pos="851"/>
        </w:tabs>
        <w:ind w:left="0" w:firstLine="709"/>
        <w:jc w:val="both"/>
      </w:pPr>
      <w:r>
        <w:rPr>
          <w:b/>
          <w:bCs/>
        </w:rPr>
        <w:t>Комплексный подход</w:t>
      </w:r>
      <w:r>
        <w:t> к обучению включает сочетание:</w:t>
      </w:r>
    </w:p>
    <w:p w14:paraId="524E05CB" w14:textId="77777777" w:rsidR="002B701B" w:rsidRDefault="002B701B" w:rsidP="00116A1D">
      <w:pPr>
        <w:numPr>
          <w:ilvl w:val="0"/>
          <w:numId w:val="49"/>
        </w:numPr>
        <w:tabs>
          <w:tab w:val="clear" w:pos="720"/>
          <w:tab w:val="num" w:pos="851"/>
        </w:tabs>
        <w:ind w:left="0" w:firstLine="709"/>
        <w:jc w:val="both"/>
      </w:pPr>
      <w:r>
        <w:t>традиционных задач на решение;</w:t>
      </w:r>
    </w:p>
    <w:p w14:paraId="16411085" w14:textId="77777777" w:rsidR="002B701B" w:rsidRDefault="002B701B" w:rsidP="00116A1D">
      <w:pPr>
        <w:numPr>
          <w:ilvl w:val="0"/>
          <w:numId w:val="49"/>
        </w:numPr>
        <w:tabs>
          <w:tab w:val="clear" w:pos="720"/>
          <w:tab w:val="num" w:pos="851"/>
        </w:tabs>
        <w:ind w:left="0" w:firstLine="709"/>
        <w:jc w:val="both"/>
      </w:pPr>
      <w:r>
        <w:t>аналитических заданий на поиск ошибок;</w:t>
      </w:r>
    </w:p>
    <w:p w14:paraId="592374A3" w14:textId="77777777" w:rsidR="002B701B" w:rsidRDefault="002B701B" w:rsidP="00116A1D">
      <w:pPr>
        <w:numPr>
          <w:ilvl w:val="0"/>
          <w:numId w:val="49"/>
        </w:numPr>
        <w:tabs>
          <w:tab w:val="clear" w:pos="720"/>
          <w:tab w:val="num" w:pos="851"/>
        </w:tabs>
        <w:ind w:left="0" w:firstLine="709"/>
        <w:jc w:val="both"/>
      </w:pPr>
      <w:r>
        <w:t>реконструктивных упражнений с пропусками;</w:t>
      </w:r>
    </w:p>
    <w:p w14:paraId="403E8581" w14:textId="77777777" w:rsidR="002B701B" w:rsidRDefault="002B701B" w:rsidP="00116A1D">
      <w:pPr>
        <w:numPr>
          <w:ilvl w:val="0"/>
          <w:numId w:val="49"/>
        </w:numPr>
        <w:tabs>
          <w:tab w:val="clear" w:pos="720"/>
          <w:tab w:val="num" w:pos="851"/>
        </w:tabs>
        <w:ind w:left="0" w:firstLine="709"/>
        <w:jc w:val="both"/>
      </w:pPr>
      <w:r>
        <w:t>систематизирующих упражнений на работу с теоретическим материалом</w:t>
      </w:r>
    </w:p>
    <w:p w14:paraId="39947C1B" w14:textId="77777777" w:rsidR="002B701B" w:rsidRDefault="002B701B" w:rsidP="00116A1D">
      <w:pPr>
        <w:tabs>
          <w:tab w:val="num" w:pos="851"/>
        </w:tabs>
        <w:ind w:firstLine="709"/>
        <w:jc w:val="both"/>
      </w:pPr>
    </w:p>
    <w:p w14:paraId="1069F446" w14:textId="77777777" w:rsidR="002B701B" w:rsidRDefault="00222991" w:rsidP="00116A1D">
      <w:pPr>
        <w:ind w:firstLine="709"/>
        <w:jc w:val="both"/>
      </w:pPr>
      <w:r>
        <w:t>Так, например,</w:t>
      </w:r>
      <w:r w:rsidR="002B701B">
        <w:t xml:space="preserve"> уч.</w:t>
      </w:r>
      <w:r w:rsidR="005D4E95">
        <w:t xml:space="preserve"> </w:t>
      </w:r>
      <w:r w:rsidR="002B701B">
        <w:t>Атанасяна Л.С.</w:t>
      </w:r>
    </w:p>
    <w:p w14:paraId="4BCCDA73" w14:textId="77777777" w:rsidR="002B701B" w:rsidRDefault="002B701B" w:rsidP="00116A1D">
      <w:pPr>
        <w:numPr>
          <w:ilvl w:val="0"/>
          <w:numId w:val="51"/>
        </w:numPr>
        <w:ind w:left="0" w:firstLine="709"/>
        <w:jc w:val="both"/>
        <w:rPr>
          <w:b/>
          <w:bCs/>
        </w:rPr>
      </w:pPr>
      <w:r>
        <w:rPr>
          <w:b/>
          <w:bCs/>
        </w:rPr>
        <w:t>Система заданий на знание теорем о параллельности плоскостей</w:t>
      </w:r>
    </w:p>
    <w:p w14:paraId="0CE55063" w14:textId="77777777" w:rsidR="002B701B" w:rsidRDefault="002B701B" w:rsidP="00116A1D">
      <w:pPr>
        <w:ind w:firstLine="709"/>
        <w:jc w:val="both"/>
      </w:pPr>
      <w:r>
        <w:rPr>
          <w:b/>
          <w:bCs/>
        </w:rPr>
        <w:t>Задание 1. Теорема о параллельности двух плоскостей</w:t>
      </w:r>
    </w:p>
    <w:p w14:paraId="54499AF0" w14:textId="77777777" w:rsidR="002B701B" w:rsidRDefault="002B701B" w:rsidP="00116A1D">
      <w:pPr>
        <w:ind w:firstLine="709"/>
        <w:jc w:val="both"/>
      </w:pPr>
      <w:r>
        <w:t>Вставьте пропущенные слова в формулировку теоремы:</w:t>
      </w:r>
    </w:p>
    <w:p w14:paraId="26C9D323" w14:textId="77777777" w:rsidR="002B701B" w:rsidRDefault="002B701B" w:rsidP="00116A1D">
      <w:pPr>
        <w:ind w:firstLine="709"/>
        <w:jc w:val="both"/>
      </w:pPr>
      <w:r>
        <w:t>"Если две _____ одной плоскости соответственно параллельны двум _____ другой плоскости, то эти плоскости _____."</w:t>
      </w:r>
    </w:p>
    <w:p w14:paraId="27B5B969" w14:textId="77777777" w:rsidR="002B701B" w:rsidRDefault="002B701B" w:rsidP="00116A1D">
      <w:pPr>
        <w:ind w:firstLine="709"/>
        <w:jc w:val="both"/>
      </w:pPr>
      <w:r>
        <w:rPr>
          <w:b/>
          <w:bCs/>
        </w:rPr>
        <w:t>Задание 2. Признаки параллельности плоскостей</w:t>
      </w:r>
    </w:p>
    <w:p w14:paraId="0196C6DE" w14:textId="77777777" w:rsidR="002B701B" w:rsidRDefault="002B701B" w:rsidP="00116A1D">
      <w:pPr>
        <w:ind w:firstLine="709"/>
        <w:jc w:val="both"/>
      </w:pPr>
      <w:r>
        <w:t>Закончите формулировки признаков:</w:t>
      </w:r>
    </w:p>
    <w:p w14:paraId="1057DE56" w14:textId="77777777" w:rsidR="002B701B" w:rsidRDefault="002B701B" w:rsidP="00116A1D">
      <w:pPr>
        <w:numPr>
          <w:ilvl w:val="0"/>
          <w:numId w:val="50"/>
        </w:numPr>
        <w:ind w:left="0" w:firstLine="709"/>
        <w:jc w:val="both"/>
      </w:pPr>
      <w:r>
        <w:t>Если две пересекающиеся прямые одной плоскости _____ двум прямым другой плоскости, то эти плоскости параллельны.</w:t>
      </w:r>
    </w:p>
    <w:p w14:paraId="15F938C0" w14:textId="77777777" w:rsidR="002B701B" w:rsidRDefault="002B701B" w:rsidP="00116A1D">
      <w:pPr>
        <w:numPr>
          <w:ilvl w:val="0"/>
          <w:numId w:val="50"/>
        </w:numPr>
        <w:ind w:left="0" w:firstLine="709"/>
        <w:jc w:val="both"/>
      </w:pPr>
      <w:r>
        <w:t>Если каждая из двух плоскостей параллельна третьей плоскости, то _____.</w:t>
      </w:r>
    </w:p>
    <w:p w14:paraId="1502E2E0" w14:textId="77777777" w:rsidR="002B701B" w:rsidRDefault="002B701B" w:rsidP="00116A1D">
      <w:pPr>
        <w:ind w:firstLine="709"/>
        <w:jc w:val="both"/>
      </w:pPr>
      <w:r>
        <w:rPr>
          <w:b/>
          <w:bCs/>
        </w:rPr>
        <w:t>Задание 3. Свойства параллельных плоскостей</w:t>
      </w:r>
    </w:p>
    <w:p w14:paraId="2AC6614A" w14:textId="77777777" w:rsidR="002B701B" w:rsidRDefault="002B701B" w:rsidP="00116A1D">
      <w:pPr>
        <w:ind w:firstLine="709"/>
        <w:jc w:val="both"/>
      </w:pPr>
      <w:r>
        <w:t>Заполните пропуски в свойствах:</w:t>
      </w:r>
    </w:p>
    <w:p w14:paraId="178F0EAB" w14:textId="77777777" w:rsidR="002B701B" w:rsidRDefault="002B701B" w:rsidP="00116A1D">
      <w:pPr>
        <w:numPr>
          <w:ilvl w:val="0"/>
          <w:numId w:val="51"/>
        </w:numPr>
        <w:ind w:left="0" w:firstLine="709"/>
        <w:jc w:val="both"/>
      </w:pPr>
      <w:r>
        <w:t>Если две параллельные плоскости пересекаются третьей, то _____.</w:t>
      </w:r>
    </w:p>
    <w:p w14:paraId="6632697C" w14:textId="77777777" w:rsidR="002B701B" w:rsidRDefault="002B701B" w:rsidP="00116A1D">
      <w:pPr>
        <w:numPr>
          <w:ilvl w:val="0"/>
          <w:numId w:val="51"/>
        </w:numPr>
        <w:ind w:left="0" w:firstLine="709"/>
        <w:jc w:val="both"/>
      </w:pPr>
      <w:r>
        <w:t>Отрезки параллельных прямых, заключенные между параллельными плоскостями, _____.</w:t>
      </w:r>
    </w:p>
    <w:p w14:paraId="37059473" w14:textId="77777777" w:rsidR="002B701B" w:rsidRDefault="002B701B" w:rsidP="00116A1D">
      <w:pPr>
        <w:ind w:firstLine="709"/>
        <w:jc w:val="both"/>
      </w:pPr>
      <w:r>
        <w:rPr>
          <w:b/>
          <w:bCs/>
        </w:rPr>
        <w:t>Задание 4. Соответствие формулировок</w:t>
      </w:r>
    </w:p>
    <w:p w14:paraId="6C1CCC34" w14:textId="77777777" w:rsidR="002B701B" w:rsidRDefault="002B701B" w:rsidP="00116A1D">
      <w:pPr>
        <w:ind w:firstLine="709"/>
        <w:jc w:val="both"/>
      </w:pPr>
      <w:r>
        <w:t>Соотнесите начало и конец формулировок:</w:t>
      </w:r>
    </w:p>
    <w:p w14:paraId="27D2CB39" w14:textId="77777777" w:rsidR="00950800" w:rsidRDefault="002B701B" w:rsidP="00116A1D">
      <w:pPr>
        <w:ind w:firstLine="709"/>
        <w:jc w:val="both"/>
      </w:pPr>
      <w:r>
        <w:t>Начало:</w:t>
      </w:r>
    </w:p>
    <w:p w14:paraId="5CCB0593" w14:textId="77777777" w:rsidR="00950800" w:rsidRDefault="002B701B" w:rsidP="00116A1D">
      <w:pPr>
        <w:ind w:firstLine="709"/>
        <w:jc w:val="both"/>
      </w:pPr>
      <w:r>
        <w:t>А) Если две плоскости параллельны третьей плоскости, то</w:t>
      </w:r>
    </w:p>
    <w:p w14:paraId="73A1B742" w14:textId="77777777" w:rsidR="00950800" w:rsidRDefault="002B701B" w:rsidP="00116A1D">
      <w:pPr>
        <w:ind w:firstLine="709"/>
        <w:jc w:val="both"/>
      </w:pPr>
      <w:r>
        <w:t>Б) Через точку вне данной плоскости можно провести</w:t>
      </w:r>
    </w:p>
    <w:p w14:paraId="1E005D88" w14:textId="77777777" w:rsidR="002B701B" w:rsidRDefault="002B701B" w:rsidP="00116A1D">
      <w:pPr>
        <w:ind w:firstLine="709"/>
        <w:jc w:val="both"/>
      </w:pPr>
      <w:r>
        <w:t>В) Если две параллельные плоскости пересекаются третьей, то</w:t>
      </w:r>
    </w:p>
    <w:p w14:paraId="0F10FC4E" w14:textId="77777777" w:rsidR="002B701B" w:rsidRDefault="002B701B" w:rsidP="00116A1D">
      <w:pPr>
        <w:ind w:firstLine="709"/>
        <w:jc w:val="both"/>
      </w:pPr>
      <w:r>
        <w:t>Конец:</w:t>
      </w:r>
    </w:p>
    <w:p w14:paraId="19AC0445" w14:textId="77777777" w:rsidR="002B701B" w:rsidRDefault="002B701B" w:rsidP="00116A1D">
      <w:pPr>
        <w:numPr>
          <w:ilvl w:val="0"/>
          <w:numId w:val="52"/>
        </w:numPr>
        <w:ind w:left="0" w:firstLine="709"/>
        <w:jc w:val="both"/>
      </w:pPr>
      <w:r>
        <w:t>плоскости параллельны между собой</w:t>
      </w:r>
    </w:p>
    <w:p w14:paraId="772C8CED" w14:textId="77777777" w:rsidR="002B701B" w:rsidRDefault="002B701B" w:rsidP="00116A1D">
      <w:pPr>
        <w:numPr>
          <w:ilvl w:val="0"/>
          <w:numId w:val="52"/>
        </w:numPr>
        <w:ind w:left="0" w:firstLine="709"/>
        <w:jc w:val="both"/>
      </w:pPr>
      <w:r>
        <w:t>линии пересечения параллельны</w:t>
      </w:r>
    </w:p>
    <w:p w14:paraId="03275357" w14:textId="77777777" w:rsidR="002B701B" w:rsidRDefault="002B701B" w:rsidP="00116A1D">
      <w:pPr>
        <w:numPr>
          <w:ilvl w:val="0"/>
          <w:numId w:val="52"/>
        </w:numPr>
        <w:ind w:left="0" w:firstLine="709"/>
        <w:jc w:val="both"/>
      </w:pPr>
      <w:r>
        <w:lastRenderedPageBreak/>
        <w:t>плоскость, параллельную данной, и притом только одну</w:t>
      </w:r>
    </w:p>
    <w:p w14:paraId="16B4F22C" w14:textId="77777777" w:rsidR="002B701B" w:rsidRDefault="002B701B" w:rsidP="00116A1D">
      <w:pPr>
        <w:ind w:firstLine="709"/>
        <w:jc w:val="both"/>
      </w:pPr>
      <w:r>
        <w:rPr>
          <w:b/>
          <w:bCs/>
        </w:rPr>
        <w:t>Задание 5. Работа с определениями</w:t>
      </w:r>
    </w:p>
    <w:p w14:paraId="36BB32FE" w14:textId="77777777" w:rsidR="002B701B" w:rsidRDefault="002B701B" w:rsidP="00116A1D">
      <w:pPr>
        <w:ind w:firstLine="709"/>
        <w:jc w:val="both"/>
      </w:pPr>
      <w:r>
        <w:t>Вставьте пропущенные элементы в определения:</w:t>
      </w:r>
    </w:p>
    <w:p w14:paraId="469FFCCF" w14:textId="77777777" w:rsidR="002B701B" w:rsidRDefault="002B701B" w:rsidP="00116A1D">
      <w:pPr>
        <w:numPr>
          <w:ilvl w:val="0"/>
          <w:numId w:val="53"/>
        </w:numPr>
        <w:ind w:left="0" w:firstLine="709"/>
        <w:jc w:val="both"/>
      </w:pPr>
      <w:r>
        <w:t>Две плоскости называются параллельными, если _____.</w:t>
      </w:r>
    </w:p>
    <w:p w14:paraId="02B2766E" w14:textId="77777777" w:rsidR="00E0766B" w:rsidRDefault="002B701B" w:rsidP="00116A1D">
      <w:pPr>
        <w:numPr>
          <w:ilvl w:val="0"/>
          <w:numId w:val="53"/>
        </w:numPr>
        <w:ind w:left="0" w:firstLine="709"/>
        <w:jc w:val="both"/>
      </w:pPr>
      <w:r>
        <w:t>Расстояние между параллельными плоскостями – это _____.</w:t>
      </w:r>
    </w:p>
    <w:p w14:paraId="4E8243DF" w14:textId="31E725C2" w:rsidR="00E0766B" w:rsidRPr="00ED20ED" w:rsidRDefault="00AE488F" w:rsidP="00AE488F">
      <w:pPr>
        <w:pStyle w:val="3"/>
        <w:numPr>
          <w:ilvl w:val="0"/>
          <w:numId w:val="0"/>
        </w:numPr>
        <w:tabs>
          <w:tab w:val="left" w:pos="567"/>
        </w:tabs>
        <w:suppressAutoHyphens w:val="0"/>
        <w:ind w:firstLine="567"/>
        <w:jc w:val="both"/>
        <w:rPr>
          <w:rFonts w:ascii="Times New Roman" w:hAnsi="Times New Roman"/>
          <w:szCs w:val="28"/>
          <w:lang w:val="ru-RU"/>
        </w:rPr>
      </w:pPr>
      <w:bookmarkStart w:id="62" w:name="_Toc239836628"/>
      <w:r>
        <w:rPr>
          <w:rFonts w:ascii="Times New Roman" w:hAnsi="Times New Roman"/>
          <w:szCs w:val="28"/>
          <w:lang w:val="ru-RU"/>
        </w:rPr>
        <w:t>3.</w:t>
      </w:r>
      <w:r w:rsidR="00E0766B" w:rsidRPr="00ED20ED">
        <w:rPr>
          <w:rFonts w:ascii="Times New Roman" w:hAnsi="Times New Roman"/>
          <w:szCs w:val="28"/>
          <w:lang w:val="ru-RU"/>
        </w:rPr>
        <w:t>Рекомендации для учителей по совершенствованию преподавания учебного предмета группе обучающихся со средним уровнем подготовки</w:t>
      </w:r>
      <w:bookmarkEnd w:id="62"/>
    </w:p>
    <w:p w14:paraId="767296D4" w14:textId="77777777" w:rsidR="00E0766B" w:rsidRPr="00DF4110" w:rsidRDefault="00E0766B" w:rsidP="00222991">
      <w:pPr>
        <w:ind w:firstLine="709"/>
        <w:jc w:val="both"/>
      </w:pPr>
    </w:p>
    <w:p w14:paraId="25113489" w14:textId="77777777" w:rsidR="00FA0D08" w:rsidRDefault="00FA0D08" w:rsidP="00222991">
      <w:pPr>
        <w:ind w:firstLine="709"/>
        <w:jc w:val="both"/>
      </w:pPr>
      <w:r>
        <w:t>Наиболее проблемными для обучающихся с хорошей математической подготовкой являются задания по планиметрии (№17) и стереометрии (№14), экономическая задача (№16), задание на решение неравенства (№15), задания высокого уровня сложности (№18 и №19). Важно научить выпускников не бояться этих заданий. Для этого сами задания или их элементы включать при изучении подходящих тем на уроках и отрабатывать при подготовке к экзаменам (на консультативных занятиях).</w:t>
      </w:r>
    </w:p>
    <w:p w14:paraId="20192671" w14:textId="77777777" w:rsidR="00FA0D08" w:rsidRDefault="00FA0D08" w:rsidP="00222991">
      <w:pPr>
        <w:ind w:firstLine="709"/>
        <w:jc w:val="both"/>
      </w:pPr>
      <w:r>
        <w:t>Кроме непосредственного решения аналогичных заданий, можно предлагать специальные упражнения. Например, «Найди ошибку в решении», «Заполни пропуски».</w:t>
      </w:r>
    </w:p>
    <w:p w14:paraId="7FE47924" w14:textId="77777777" w:rsidR="00FA0D08" w:rsidRDefault="00FA0D08" w:rsidP="00222991">
      <w:pPr>
        <w:suppressAutoHyphens w:val="0"/>
        <w:ind w:firstLine="709"/>
        <w:jc w:val="both"/>
        <w:rPr>
          <w:rFonts w:eastAsia="Times New Roman"/>
        </w:rPr>
      </w:pPr>
      <w:r>
        <w:rPr>
          <w:rFonts w:eastAsia="Times New Roman"/>
        </w:rPr>
        <w:t>При подготовке к ЕГЭ учеников с высоким и хорошим уровнем знаний стоит также уделить особое внимание двум аспектам:</w:t>
      </w:r>
    </w:p>
    <w:p w14:paraId="7B084DD7" w14:textId="77777777" w:rsidR="00FA0D08" w:rsidRDefault="00FA0D08" w:rsidP="00222991">
      <w:pPr>
        <w:numPr>
          <w:ilvl w:val="0"/>
          <w:numId w:val="54"/>
        </w:numPr>
        <w:suppressAutoHyphens w:val="0"/>
        <w:ind w:left="0" w:firstLine="709"/>
        <w:jc w:val="both"/>
        <w:rPr>
          <w:rFonts w:eastAsia="Times New Roman"/>
        </w:rPr>
      </w:pPr>
      <w:r>
        <w:rPr>
          <w:rFonts w:eastAsia="Times New Roman"/>
        </w:rPr>
        <w:t>Отработке скорости и точности выполнения заданий первой части. Здесь будет полезен банк заданий базового уровня — он поможет закрепить базовые навыки.</w:t>
      </w:r>
    </w:p>
    <w:p w14:paraId="089F2360" w14:textId="77777777" w:rsidR="00FA0D08" w:rsidRDefault="00FA0D08" w:rsidP="00222991">
      <w:pPr>
        <w:numPr>
          <w:ilvl w:val="0"/>
          <w:numId w:val="54"/>
        </w:numPr>
        <w:suppressAutoHyphens w:val="0"/>
        <w:ind w:left="0" w:firstLine="709"/>
        <w:jc w:val="both"/>
        <w:rPr>
          <w:rFonts w:eastAsia="Times New Roman"/>
        </w:rPr>
      </w:pPr>
      <w:r>
        <w:rPr>
          <w:rFonts w:eastAsia="Times New Roman"/>
        </w:rPr>
        <w:t>Постепенному включению в учебный процесс заданий повышенного уровня с кратким ответом (часть 2). Такие задания должны стать частью текущего и рубежного контроля, чтобы органично дополнять содержание математического образования.</w:t>
      </w:r>
    </w:p>
    <w:p w14:paraId="5C1CCD80" w14:textId="77777777" w:rsidR="00FA0D08" w:rsidRDefault="00FA0D08" w:rsidP="00222991">
      <w:pPr>
        <w:suppressAutoHyphens w:val="0"/>
        <w:ind w:firstLine="709"/>
        <w:jc w:val="both"/>
        <w:rPr>
          <w:rFonts w:eastAsia="Times New Roman"/>
        </w:rPr>
      </w:pPr>
      <w:r>
        <w:rPr>
          <w:rFonts w:eastAsia="Times New Roman"/>
        </w:rPr>
        <w:t>Важно помнить: любая тактика подготовки принесёт плоды только на фоне системного и качественного изучения математики.</w:t>
      </w:r>
    </w:p>
    <w:p w14:paraId="5804871B" w14:textId="77777777" w:rsidR="00E0766B" w:rsidRDefault="00E0766B" w:rsidP="00222991">
      <w:pPr>
        <w:ind w:firstLine="709"/>
        <w:jc w:val="both"/>
        <w:rPr>
          <w:rFonts w:eastAsia="Times New Roman"/>
          <w:bCs/>
          <w:i/>
          <w:iCs/>
        </w:rPr>
      </w:pPr>
    </w:p>
    <w:p w14:paraId="311B9FEC" w14:textId="7A19CF5F" w:rsidR="00E0766B" w:rsidRPr="00ED20ED" w:rsidRDefault="00AE488F" w:rsidP="00AE488F">
      <w:pPr>
        <w:pStyle w:val="3"/>
        <w:numPr>
          <w:ilvl w:val="0"/>
          <w:numId w:val="0"/>
        </w:numPr>
        <w:tabs>
          <w:tab w:val="left" w:pos="567"/>
        </w:tabs>
        <w:suppressAutoHyphens w:val="0"/>
        <w:ind w:firstLine="567"/>
        <w:jc w:val="both"/>
        <w:rPr>
          <w:rFonts w:ascii="Times New Roman" w:hAnsi="Times New Roman"/>
          <w:szCs w:val="28"/>
          <w:lang w:val="ru-RU"/>
        </w:rPr>
      </w:pPr>
      <w:bookmarkStart w:id="63" w:name="_Toc239836629"/>
      <w:r>
        <w:rPr>
          <w:rFonts w:ascii="Times New Roman" w:hAnsi="Times New Roman"/>
          <w:szCs w:val="28"/>
          <w:lang w:val="ru-RU"/>
        </w:rPr>
        <w:t>4.</w:t>
      </w:r>
      <w:r w:rsidR="00E0766B" w:rsidRPr="00ED20ED">
        <w:rPr>
          <w:rFonts w:ascii="Times New Roman" w:hAnsi="Times New Roman"/>
          <w:szCs w:val="28"/>
          <w:lang w:val="ru-RU"/>
        </w:rPr>
        <w:t>Рекомендации для учителей по совершенствованию преподавания учебного предмета группе обучающихся с высоким уровнем подготовки</w:t>
      </w:r>
      <w:bookmarkEnd w:id="63"/>
    </w:p>
    <w:p w14:paraId="0BD2DC61" w14:textId="77777777" w:rsidR="00E0766B" w:rsidRDefault="00E0766B" w:rsidP="00222991">
      <w:pPr>
        <w:ind w:firstLine="709"/>
      </w:pPr>
    </w:p>
    <w:p w14:paraId="335D3F32" w14:textId="77777777" w:rsidR="00FA0D08" w:rsidRDefault="00FA0D08" w:rsidP="00222991">
      <w:pPr>
        <w:ind w:firstLine="709"/>
        <w:jc w:val="both"/>
      </w:pPr>
      <w:r>
        <w:t>При подготовке к ЕГЭ учеников с высоким и хорошим уровнем знаний стоит также уделить особое внимание решению упражнений повышенного и высокого уровня сложности. Можно разбивать обучающихся на группы для совместного решения задачи.</w:t>
      </w:r>
    </w:p>
    <w:p w14:paraId="1B4E1F5B" w14:textId="77777777" w:rsidR="00FA0D08" w:rsidRDefault="00FA0D08" w:rsidP="00222991">
      <w:pPr>
        <w:ind w:firstLine="709"/>
        <w:jc w:val="both"/>
      </w:pPr>
      <w:r>
        <w:t xml:space="preserve">Включайте для решения задания нестандартные и олимпиадного уровня. </w:t>
      </w:r>
    </w:p>
    <w:p w14:paraId="1F15B6C2" w14:textId="77777777" w:rsidR="00FA0D08" w:rsidRDefault="00FA0D08" w:rsidP="00222991">
      <w:pPr>
        <w:ind w:firstLine="709"/>
        <w:jc w:val="both"/>
      </w:pPr>
      <w:r>
        <w:t>Предложите теорию или сложные темы изучить обучающимся самостоятельно, а в классе обсудить непонятные вопросы или в группах решать сложные задания по изученной теме.</w:t>
      </w:r>
    </w:p>
    <w:p w14:paraId="1F10FC02" w14:textId="77777777" w:rsidR="00FA0D08" w:rsidRDefault="00FA0D08" w:rsidP="00222991">
      <w:pPr>
        <w:ind w:firstLine="709"/>
        <w:jc w:val="both"/>
      </w:pPr>
      <w:r>
        <w:lastRenderedPageBreak/>
        <w:t>Практикуйте решение на скорость заданий базового уровня, это поможет освободить время на решение заданий повышенного и высокого уровня.</w:t>
      </w:r>
    </w:p>
    <w:p w14:paraId="69A08FCC" w14:textId="77777777" w:rsidR="00FA0D08" w:rsidRDefault="00FA0D08" w:rsidP="00222991">
      <w:pPr>
        <w:ind w:firstLine="709"/>
        <w:jc w:val="both"/>
      </w:pPr>
      <w:r>
        <w:t>Можно выделить два ключевых фактора успешной сдачи ЕГЭ по математике на повышенном и высоком уровнях — это:</w:t>
      </w:r>
    </w:p>
    <w:p w14:paraId="4FB9725B" w14:textId="77777777" w:rsidR="00FA0D08" w:rsidRDefault="00FA0D08" w:rsidP="00222991">
      <w:pPr>
        <w:numPr>
          <w:ilvl w:val="0"/>
          <w:numId w:val="57"/>
        </w:numPr>
        <w:ind w:left="0" w:firstLine="709"/>
        <w:jc w:val="both"/>
      </w:pPr>
      <w:r>
        <w:t>индивидуальный подход в работе с обучающимся;</w:t>
      </w:r>
    </w:p>
    <w:p w14:paraId="1864E075" w14:textId="77777777" w:rsidR="00FA0D08" w:rsidRDefault="00FA0D08" w:rsidP="00222991">
      <w:pPr>
        <w:numPr>
          <w:ilvl w:val="0"/>
          <w:numId w:val="57"/>
        </w:numPr>
        <w:ind w:left="0" w:firstLine="709"/>
        <w:jc w:val="both"/>
      </w:pPr>
      <w:r>
        <w:t>развитие метапредметных навыков и способности к нешаблонному мышлению.</w:t>
      </w:r>
    </w:p>
    <w:p w14:paraId="7103A259" w14:textId="77777777" w:rsidR="00FA0D08" w:rsidRDefault="00FA0D08" w:rsidP="00222991">
      <w:pPr>
        <w:ind w:firstLine="709"/>
        <w:jc w:val="both"/>
      </w:pPr>
      <w:r>
        <w:t>Для реализации индивидуального подхода целесообразно использовать план</w:t>
      </w:r>
      <w:r>
        <w:noBreakHyphen/>
        <w:t>график изучения тем: он упорядочивает процесс подготовки и помогает контролировать усвоение материала. Дополнить эту работу можно применением цифровых образовательных технологий.</w:t>
      </w:r>
    </w:p>
    <w:p w14:paraId="337812DD" w14:textId="77777777" w:rsidR="00FA0D08" w:rsidRDefault="00FA0D08" w:rsidP="00222991">
      <w:pPr>
        <w:ind w:firstLine="709"/>
        <w:jc w:val="both"/>
      </w:pPr>
      <w:r>
        <w:t>Следует помнить, что любая методика подготовки окажется эффективной лишь при условии систематического и тщательного освоения математики.</w:t>
      </w:r>
    </w:p>
    <w:p w14:paraId="20787CBB" w14:textId="77777777" w:rsidR="00E0766B" w:rsidRPr="00ED20ED" w:rsidRDefault="00E0766B" w:rsidP="00222991">
      <w:pPr>
        <w:ind w:firstLine="709"/>
        <w:jc w:val="both"/>
      </w:pPr>
    </w:p>
    <w:p w14:paraId="35D88176" w14:textId="3805B9C5" w:rsidR="00E0766B" w:rsidRDefault="00AE488F" w:rsidP="00AE488F">
      <w:pPr>
        <w:pStyle w:val="3"/>
        <w:numPr>
          <w:ilvl w:val="0"/>
          <w:numId w:val="0"/>
        </w:numPr>
        <w:tabs>
          <w:tab w:val="left" w:pos="567"/>
        </w:tabs>
        <w:suppressAutoHyphens w:val="0"/>
        <w:ind w:firstLine="567"/>
        <w:jc w:val="both"/>
        <w:rPr>
          <w:rFonts w:ascii="Times New Roman" w:hAnsi="Times New Roman"/>
          <w:lang w:val="ru-RU"/>
        </w:rPr>
      </w:pPr>
      <w:bookmarkStart w:id="64" w:name="_Toc239836630"/>
      <w:r>
        <w:rPr>
          <w:rFonts w:ascii="Times New Roman" w:eastAsia="Times New Roman" w:hAnsi="Times New Roman"/>
          <w:bCs w:val="0"/>
          <w:iCs/>
          <w:lang w:val="ru-RU"/>
        </w:rPr>
        <w:t>5.</w:t>
      </w:r>
      <w:r w:rsidR="00E0766B" w:rsidRPr="00EF2486">
        <w:rPr>
          <w:rFonts w:ascii="Times New Roman" w:eastAsia="Times New Roman" w:hAnsi="Times New Roman"/>
          <w:bCs w:val="0"/>
          <w:iCs/>
        </w:rPr>
        <w:t>Рекоменд</w:t>
      </w:r>
      <w:r w:rsidR="00E0766B" w:rsidRPr="00EF2486">
        <w:rPr>
          <w:rFonts w:ascii="Times New Roman" w:eastAsia="Times New Roman" w:hAnsi="Times New Roman"/>
          <w:bCs w:val="0"/>
          <w:iCs/>
          <w:lang w:val="ru-RU"/>
        </w:rPr>
        <w:t>уемые</w:t>
      </w:r>
      <w:r w:rsidR="00E0766B" w:rsidRPr="00EF2486">
        <w:rPr>
          <w:rFonts w:ascii="Times New Roman" w:hAnsi="Times New Roman"/>
        </w:rPr>
        <w:t xml:space="preserve"> тем</w:t>
      </w:r>
      <w:r w:rsidR="00E0766B" w:rsidRPr="00EF2486">
        <w:rPr>
          <w:rFonts w:ascii="Times New Roman" w:hAnsi="Times New Roman"/>
          <w:lang w:val="ru-RU"/>
        </w:rPr>
        <w:t>ы</w:t>
      </w:r>
      <w:r w:rsidR="00E0766B" w:rsidRPr="00EF2486">
        <w:rPr>
          <w:rFonts w:ascii="Times New Roman" w:hAnsi="Times New Roman"/>
        </w:rPr>
        <w:t xml:space="preserve"> для обсуждения</w:t>
      </w:r>
      <w:r w:rsidR="00E0766B" w:rsidRPr="00EF2486">
        <w:rPr>
          <w:rFonts w:ascii="Times New Roman" w:hAnsi="Times New Roman"/>
          <w:lang w:val="ru-RU"/>
        </w:rPr>
        <w:t xml:space="preserve"> / обмена опытом</w:t>
      </w:r>
      <w:r w:rsidR="00E0766B" w:rsidRPr="00EF2486">
        <w:rPr>
          <w:rFonts w:ascii="Times New Roman" w:hAnsi="Times New Roman"/>
        </w:rPr>
        <w:t xml:space="preserve"> на</w:t>
      </w:r>
      <w:r w:rsidR="00E0766B" w:rsidRPr="00EF2486">
        <w:rPr>
          <w:rFonts w:ascii="Times New Roman" w:hAnsi="Times New Roman"/>
          <w:lang w:val="ru-RU"/>
        </w:rPr>
        <w:t xml:space="preserve"> школьных</w:t>
      </w:r>
      <w:r w:rsidR="00E0766B" w:rsidRPr="00EF2486">
        <w:rPr>
          <w:rFonts w:ascii="Times New Roman" w:hAnsi="Times New Roman"/>
        </w:rPr>
        <w:t xml:space="preserve"> методических объединениях учителей-предметников</w:t>
      </w:r>
      <w:r w:rsidR="00E0766B" w:rsidRPr="00EF2486">
        <w:rPr>
          <w:rFonts w:ascii="Times New Roman" w:hAnsi="Times New Roman"/>
          <w:lang w:val="ru-RU"/>
        </w:rPr>
        <w:t>, в том числе по трансляции эффектив</w:t>
      </w:r>
      <w:r w:rsidR="00E0766B">
        <w:rPr>
          <w:rFonts w:ascii="Times New Roman" w:hAnsi="Times New Roman"/>
          <w:lang w:val="ru-RU"/>
        </w:rPr>
        <w:t xml:space="preserve">ных педагогических практик ОО со стабильно </w:t>
      </w:r>
      <w:r w:rsidR="00E0766B" w:rsidRPr="00EF2486">
        <w:rPr>
          <w:rFonts w:ascii="Times New Roman" w:hAnsi="Times New Roman"/>
          <w:lang w:val="ru-RU"/>
        </w:rPr>
        <w:t xml:space="preserve">высокими результатами </w:t>
      </w:r>
      <w:r w:rsidR="00E0766B">
        <w:rPr>
          <w:rFonts w:ascii="Times New Roman" w:hAnsi="Times New Roman"/>
          <w:lang w:val="ru-RU"/>
        </w:rPr>
        <w:t>ЕГЭ</w:t>
      </w:r>
      <w:bookmarkEnd w:id="64"/>
    </w:p>
    <w:p w14:paraId="4DEB494F" w14:textId="77777777" w:rsidR="00E0766B" w:rsidRPr="00FA4E4B" w:rsidRDefault="00E0766B" w:rsidP="00222991">
      <w:pPr>
        <w:ind w:firstLine="709"/>
        <w:jc w:val="both"/>
      </w:pPr>
    </w:p>
    <w:p w14:paraId="56683370" w14:textId="77777777" w:rsidR="00FA0D08" w:rsidRPr="00FA0D08" w:rsidRDefault="00FA0D08" w:rsidP="00222991">
      <w:pPr>
        <w:ind w:firstLine="709"/>
      </w:pPr>
      <w:r w:rsidRPr="00FA0D08">
        <w:t>В работу методических объединений учителей математики рекомендуется включать обсуждение следующих тем:</w:t>
      </w:r>
    </w:p>
    <w:p w14:paraId="768A446C" w14:textId="77777777" w:rsidR="00FA0D08" w:rsidRPr="00FA0D08" w:rsidRDefault="00FA0D08" w:rsidP="00222991">
      <w:pPr>
        <w:pStyle w:val="afd"/>
        <w:numPr>
          <w:ilvl w:val="0"/>
          <w:numId w:val="58"/>
        </w:numPr>
        <w:spacing w:line="240" w:lineRule="auto"/>
        <w:ind w:left="0" w:firstLine="709"/>
        <w:rPr>
          <w:rFonts w:ascii="Times New Roman" w:hAnsi="Times New Roman"/>
          <w:sz w:val="24"/>
          <w:szCs w:val="24"/>
        </w:rPr>
      </w:pPr>
      <w:r w:rsidRPr="00FA0D08">
        <w:rPr>
          <w:rFonts w:ascii="Times New Roman" w:hAnsi="Times New Roman"/>
          <w:sz w:val="24"/>
          <w:szCs w:val="24"/>
        </w:rPr>
        <w:t>Результаты ГИА-2026 по математике.</w:t>
      </w:r>
    </w:p>
    <w:p w14:paraId="316FE34A" w14:textId="77777777" w:rsidR="00FA0D08" w:rsidRPr="00FA0D08" w:rsidRDefault="00FA0D08" w:rsidP="00222991">
      <w:pPr>
        <w:pStyle w:val="afd"/>
        <w:numPr>
          <w:ilvl w:val="0"/>
          <w:numId w:val="58"/>
        </w:numPr>
        <w:spacing w:line="240" w:lineRule="auto"/>
        <w:ind w:left="0" w:firstLine="709"/>
        <w:rPr>
          <w:rFonts w:ascii="Times New Roman" w:hAnsi="Times New Roman"/>
          <w:sz w:val="24"/>
          <w:szCs w:val="24"/>
        </w:rPr>
      </w:pPr>
      <w:r w:rsidRPr="00FA0D08">
        <w:rPr>
          <w:rFonts w:ascii="Times New Roman" w:hAnsi="Times New Roman"/>
          <w:sz w:val="24"/>
          <w:szCs w:val="24"/>
        </w:rPr>
        <w:t>Методы решения планиметрических задач.</w:t>
      </w:r>
    </w:p>
    <w:p w14:paraId="2C6F51B2" w14:textId="77777777" w:rsidR="00FA0D08" w:rsidRPr="00FA0D08" w:rsidRDefault="00FA0D08" w:rsidP="00222991">
      <w:pPr>
        <w:pStyle w:val="afd"/>
        <w:numPr>
          <w:ilvl w:val="0"/>
          <w:numId w:val="58"/>
        </w:numPr>
        <w:spacing w:line="240" w:lineRule="auto"/>
        <w:ind w:left="0" w:firstLine="709"/>
        <w:rPr>
          <w:rFonts w:ascii="Times New Roman" w:hAnsi="Times New Roman"/>
          <w:sz w:val="24"/>
          <w:szCs w:val="24"/>
        </w:rPr>
      </w:pPr>
      <w:r w:rsidRPr="00FA0D08">
        <w:rPr>
          <w:rFonts w:ascii="Times New Roman" w:hAnsi="Times New Roman"/>
          <w:sz w:val="24"/>
          <w:szCs w:val="24"/>
        </w:rPr>
        <w:t xml:space="preserve">Равносильные преобразования при решении уравнений и неравенств, и их систем, примеры нарушения равносильности: </w:t>
      </w:r>
    </w:p>
    <w:p w14:paraId="459DDBE7" w14:textId="77777777" w:rsidR="00FA0D08" w:rsidRPr="00FA0D08" w:rsidRDefault="00FA0D08" w:rsidP="00222991">
      <w:pPr>
        <w:pStyle w:val="afd"/>
        <w:numPr>
          <w:ilvl w:val="0"/>
          <w:numId w:val="58"/>
        </w:numPr>
        <w:spacing w:line="240" w:lineRule="auto"/>
        <w:ind w:left="0" w:firstLine="709"/>
        <w:rPr>
          <w:rFonts w:ascii="Times New Roman" w:hAnsi="Times New Roman"/>
          <w:sz w:val="24"/>
          <w:szCs w:val="24"/>
        </w:rPr>
      </w:pPr>
      <w:r w:rsidRPr="00FA0D08">
        <w:rPr>
          <w:rFonts w:ascii="Times New Roman" w:hAnsi="Times New Roman"/>
          <w:sz w:val="24"/>
          <w:szCs w:val="24"/>
        </w:rPr>
        <w:t>Функционально-графические методы решения задач с параметром.</w:t>
      </w:r>
    </w:p>
    <w:p w14:paraId="5409F646" w14:textId="77777777" w:rsidR="00FA0D08" w:rsidRPr="00FA0D08" w:rsidRDefault="00FA0D08" w:rsidP="00222991">
      <w:pPr>
        <w:pStyle w:val="afd"/>
        <w:numPr>
          <w:ilvl w:val="0"/>
          <w:numId w:val="58"/>
        </w:numPr>
        <w:spacing w:line="240" w:lineRule="auto"/>
        <w:ind w:left="0" w:firstLine="709"/>
        <w:rPr>
          <w:rFonts w:ascii="Times New Roman" w:hAnsi="Times New Roman"/>
          <w:sz w:val="24"/>
          <w:szCs w:val="24"/>
        </w:rPr>
      </w:pPr>
      <w:r w:rsidRPr="00FA0D08">
        <w:rPr>
          <w:rFonts w:ascii="Times New Roman" w:hAnsi="Times New Roman"/>
          <w:sz w:val="24"/>
          <w:szCs w:val="24"/>
        </w:rPr>
        <w:t>Векторный, координатный, векторно-координатный методы решения задач.</w:t>
      </w:r>
    </w:p>
    <w:p w14:paraId="1D39AE9A" w14:textId="77777777" w:rsidR="00FA0D08" w:rsidRPr="00FA0D08" w:rsidRDefault="00FA0D08" w:rsidP="00222991">
      <w:pPr>
        <w:pStyle w:val="afd"/>
        <w:numPr>
          <w:ilvl w:val="0"/>
          <w:numId w:val="58"/>
        </w:numPr>
        <w:spacing w:line="240" w:lineRule="auto"/>
        <w:ind w:left="0" w:firstLine="709"/>
        <w:rPr>
          <w:rFonts w:ascii="Times New Roman" w:hAnsi="Times New Roman"/>
          <w:sz w:val="24"/>
          <w:szCs w:val="24"/>
        </w:rPr>
      </w:pPr>
      <w:r w:rsidRPr="00FA0D08">
        <w:rPr>
          <w:rFonts w:ascii="Times New Roman" w:hAnsi="Times New Roman"/>
          <w:sz w:val="24"/>
          <w:szCs w:val="24"/>
        </w:rPr>
        <w:t>Обобщенный метод интервалов, требования к оформлению задач, решаемых этим методом.</w:t>
      </w:r>
    </w:p>
    <w:p w14:paraId="48EC153F" w14:textId="77777777" w:rsidR="00FA0D08" w:rsidRPr="00FA0D08" w:rsidRDefault="00FA0D08" w:rsidP="00222991">
      <w:pPr>
        <w:pStyle w:val="afd"/>
        <w:numPr>
          <w:ilvl w:val="0"/>
          <w:numId w:val="58"/>
        </w:numPr>
        <w:spacing w:line="240" w:lineRule="auto"/>
        <w:ind w:left="0" w:firstLine="709"/>
        <w:rPr>
          <w:rFonts w:ascii="Times New Roman" w:hAnsi="Times New Roman"/>
          <w:sz w:val="24"/>
          <w:szCs w:val="24"/>
        </w:rPr>
      </w:pPr>
      <w:r w:rsidRPr="00FA0D08">
        <w:rPr>
          <w:rFonts w:ascii="Times New Roman" w:hAnsi="Times New Roman"/>
          <w:sz w:val="24"/>
          <w:szCs w:val="24"/>
        </w:rPr>
        <w:t>Методика решения задач с использованием теории чисел.</w:t>
      </w:r>
    </w:p>
    <w:p w14:paraId="23F800C8" w14:textId="77777777" w:rsidR="00FA0D08" w:rsidRPr="00FA0D08" w:rsidRDefault="00FA0D08" w:rsidP="00222991">
      <w:pPr>
        <w:pStyle w:val="afd"/>
        <w:numPr>
          <w:ilvl w:val="0"/>
          <w:numId w:val="58"/>
        </w:numPr>
        <w:spacing w:line="240" w:lineRule="auto"/>
        <w:ind w:left="0" w:firstLine="709"/>
        <w:rPr>
          <w:rFonts w:ascii="Times New Roman" w:hAnsi="Times New Roman"/>
          <w:sz w:val="24"/>
          <w:szCs w:val="24"/>
        </w:rPr>
      </w:pPr>
      <w:r w:rsidRPr="00FA0D08">
        <w:rPr>
          <w:rFonts w:ascii="Times New Roman" w:hAnsi="Times New Roman"/>
          <w:sz w:val="24"/>
          <w:szCs w:val="24"/>
        </w:rPr>
        <w:t>Методы, приемы и технологии достижения метапредметных результатов в процессе преподавания математике.</w:t>
      </w:r>
    </w:p>
    <w:p w14:paraId="7C42CBE6" w14:textId="77777777" w:rsidR="00FA0D08" w:rsidRPr="00FA0D08" w:rsidRDefault="00FA0D08" w:rsidP="00222991">
      <w:pPr>
        <w:pStyle w:val="afd"/>
        <w:numPr>
          <w:ilvl w:val="0"/>
          <w:numId w:val="58"/>
        </w:numPr>
        <w:spacing w:line="240" w:lineRule="auto"/>
        <w:ind w:left="0" w:firstLine="709"/>
      </w:pPr>
      <w:r w:rsidRPr="00FA0D08">
        <w:rPr>
          <w:rFonts w:ascii="Times New Roman" w:hAnsi="Times New Roman"/>
          <w:sz w:val="24"/>
          <w:szCs w:val="24"/>
        </w:rPr>
        <w:t>Развитие функциональной грамотности обучающихся</w:t>
      </w:r>
      <w:r w:rsidRPr="00FA0D08">
        <w:t>.</w:t>
      </w:r>
    </w:p>
    <w:p w14:paraId="29952F31" w14:textId="3CBF15F7" w:rsidR="00E0766B" w:rsidRDefault="00AE488F" w:rsidP="00AE488F">
      <w:pPr>
        <w:pStyle w:val="3"/>
        <w:numPr>
          <w:ilvl w:val="0"/>
          <w:numId w:val="0"/>
        </w:numPr>
        <w:tabs>
          <w:tab w:val="left" w:pos="567"/>
        </w:tabs>
        <w:suppressAutoHyphens w:val="0"/>
        <w:ind w:firstLine="567"/>
        <w:jc w:val="both"/>
        <w:rPr>
          <w:rFonts w:ascii="Times New Roman" w:hAnsi="Times New Roman"/>
        </w:rPr>
      </w:pPr>
      <w:bookmarkStart w:id="65" w:name="_Toc239836631"/>
      <w:r>
        <w:rPr>
          <w:rFonts w:ascii="Times New Roman" w:eastAsia="Times New Roman" w:hAnsi="Times New Roman"/>
          <w:bCs w:val="0"/>
          <w:iCs/>
          <w:lang w:val="ru-RU"/>
        </w:rPr>
        <w:t>6.</w:t>
      </w:r>
      <w:r w:rsidR="00E0766B" w:rsidRPr="00BC5207">
        <w:rPr>
          <w:rFonts w:ascii="Times New Roman" w:eastAsia="Times New Roman" w:hAnsi="Times New Roman"/>
          <w:bCs w:val="0"/>
          <w:iCs/>
        </w:rPr>
        <w:t>Рекомендуемые</w:t>
      </w:r>
      <w:r w:rsidR="00E0766B" w:rsidRPr="00BC5207">
        <w:rPr>
          <w:rFonts w:ascii="Times New Roman" w:hAnsi="Times New Roman"/>
          <w:lang w:val="ru-RU"/>
        </w:rPr>
        <w:t xml:space="preserve"> </w:t>
      </w:r>
      <w:r w:rsidR="00E0766B" w:rsidRPr="00BC5207">
        <w:rPr>
          <w:rFonts w:ascii="Times New Roman" w:hAnsi="Times New Roman"/>
        </w:rPr>
        <w:t>ИПК / ИРО, иным организациям, реализующим программы профессионального развития учителей</w:t>
      </w:r>
      <w:r w:rsidR="00E0766B">
        <w:rPr>
          <w:rFonts w:ascii="Times New Roman" w:hAnsi="Times New Roman"/>
          <w:lang w:val="ru-RU"/>
        </w:rPr>
        <w:t xml:space="preserve">, </w:t>
      </w:r>
      <w:r w:rsidR="00E0766B" w:rsidRPr="00B86ACD">
        <w:rPr>
          <w:rFonts w:ascii="Times New Roman" w:hAnsi="Times New Roman"/>
        </w:rPr>
        <w:t>направления повышения квалификации</w:t>
      </w:r>
      <w:r w:rsidR="00E0766B">
        <w:rPr>
          <w:rFonts w:ascii="Times New Roman" w:hAnsi="Times New Roman"/>
          <w:lang w:val="ru-RU"/>
        </w:rPr>
        <w:t xml:space="preserve"> </w:t>
      </w:r>
      <w:r w:rsidR="00E0766B" w:rsidRPr="00DB3BDA">
        <w:rPr>
          <w:rFonts w:ascii="Times New Roman" w:hAnsi="Times New Roman"/>
          <w:lang w:val="ru-RU"/>
        </w:rPr>
        <w:t xml:space="preserve">(в форме курсов, отдельных мероприятий, консультаций и т.п.) </w:t>
      </w:r>
      <w:r w:rsidR="00E0766B">
        <w:rPr>
          <w:rFonts w:ascii="Times New Roman" w:hAnsi="Times New Roman"/>
          <w:lang w:val="ru-RU"/>
        </w:rPr>
        <w:t xml:space="preserve"> </w:t>
      </w:r>
      <w:r w:rsidR="00E0766B" w:rsidRPr="00BC5207">
        <w:rPr>
          <w:rFonts w:ascii="Times New Roman" w:hAnsi="Times New Roman"/>
          <w:lang w:val="ru-RU"/>
        </w:rPr>
        <w:t>с учетом выявленных дефицитов предметной подготовки</w:t>
      </w:r>
      <w:bookmarkEnd w:id="65"/>
    </w:p>
    <w:p w14:paraId="5B402F5C" w14:textId="77777777" w:rsidR="00FA0D08" w:rsidRDefault="00FA0D08" w:rsidP="00222991">
      <w:pPr>
        <w:tabs>
          <w:tab w:val="left" w:pos="993"/>
        </w:tabs>
        <w:suppressAutoHyphens w:val="0"/>
        <w:ind w:firstLine="709"/>
        <w:jc w:val="both"/>
      </w:pPr>
      <w:r>
        <w:t>Цикл семинаров по совершенствованию подготовки к ГИА:</w:t>
      </w:r>
    </w:p>
    <w:p w14:paraId="4865BDFA" w14:textId="77777777" w:rsidR="00FA0D08" w:rsidRDefault="00FA0D08" w:rsidP="00222991">
      <w:pPr>
        <w:pStyle w:val="afd"/>
        <w:numPr>
          <w:ilvl w:val="0"/>
          <w:numId w:val="59"/>
        </w:numPr>
        <w:tabs>
          <w:tab w:val="left" w:pos="993"/>
        </w:tabs>
        <w:suppressAutoHyphens w:val="0"/>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Преемственность содержания образования по математике в начальной, основной и старшей школе.</w:t>
      </w:r>
    </w:p>
    <w:p w14:paraId="02360CB2" w14:textId="77777777" w:rsidR="00FA0D08" w:rsidRDefault="00FA0D08" w:rsidP="00222991">
      <w:pPr>
        <w:pStyle w:val="afd"/>
        <w:numPr>
          <w:ilvl w:val="0"/>
          <w:numId w:val="59"/>
        </w:numPr>
        <w:tabs>
          <w:tab w:val="left" w:pos="993"/>
        </w:tabs>
        <w:suppressAutoHyphens w:val="0"/>
        <w:spacing w:after="0" w:line="240" w:lineRule="auto"/>
        <w:ind w:left="0" w:firstLine="709"/>
        <w:jc w:val="both"/>
        <w:rPr>
          <w:rFonts w:ascii="Times New Roman" w:hAnsi="Times New Roman"/>
          <w:sz w:val="24"/>
          <w:szCs w:val="24"/>
        </w:rPr>
      </w:pPr>
      <w:r>
        <w:rPr>
          <w:rFonts w:ascii="Times New Roman" w:hAnsi="Times New Roman"/>
          <w:sz w:val="24"/>
          <w:szCs w:val="24"/>
        </w:rPr>
        <w:t>Совершенствование качества подготовки выпускников общеобразовательных организаций к ГИА по предмету «Математика»</w:t>
      </w:r>
    </w:p>
    <w:p w14:paraId="6E91B937" w14:textId="77777777" w:rsidR="00FA0D08" w:rsidRDefault="00FA0D08" w:rsidP="00222991">
      <w:pPr>
        <w:pStyle w:val="afd"/>
        <w:numPr>
          <w:ilvl w:val="0"/>
          <w:numId w:val="59"/>
        </w:numPr>
        <w:tabs>
          <w:tab w:val="left" w:pos="993"/>
        </w:tabs>
        <w:suppressAutoHyphens w:val="0"/>
        <w:spacing w:after="0" w:line="240" w:lineRule="auto"/>
        <w:ind w:left="0" w:firstLine="709"/>
        <w:jc w:val="both"/>
        <w:rPr>
          <w:rFonts w:ascii="Times New Roman" w:hAnsi="Times New Roman"/>
          <w:sz w:val="24"/>
          <w:szCs w:val="24"/>
        </w:rPr>
      </w:pPr>
      <w:r>
        <w:rPr>
          <w:rFonts w:ascii="Times New Roman" w:hAnsi="Times New Roman"/>
          <w:sz w:val="24"/>
          <w:szCs w:val="24"/>
        </w:rPr>
        <w:t>Развитие читательской грамотности при работе с условием задачи. </w:t>
      </w:r>
    </w:p>
    <w:p w14:paraId="677B67CB" w14:textId="77777777" w:rsidR="00FA0D08" w:rsidRDefault="00FA0D08" w:rsidP="00222991">
      <w:pPr>
        <w:pStyle w:val="afd"/>
        <w:numPr>
          <w:ilvl w:val="0"/>
          <w:numId w:val="59"/>
        </w:numPr>
        <w:tabs>
          <w:tab w:val="left" w:pos="993"/>
        </w:tabs>
        <w:suppressAutoHyphens w:val="0"/>
        <w:spacing w:after="0" w:line="240" w:lineRule="auto"/>
        <w:ind w:left="0" w:firstLine="709"/>
        <w:jc w:val="both"/>
        <w:rPr>
          <w:rFonts w:ascii="Times New Roman" w:hAnsi="Times New Roman"/>
          <w:sz w:val="24"/>
          <w:szCs w:val="24"/>
        </w:rPr>
      </w:pPr>
      <w:r>
        <w:rPr>
          <w:rFonts w:ascii="Times New Roman" w:hAnsi="Times New Roman"/>
          <w:sz w:val="24"/>
          <w:szCs w:val="24"/>
        </w:rPr>
        <w:t>Стратегии подготовки к заданиям повышенной сложности: от простого к сложному.</w:t>
      </w:r>
    </w:p>
    <w:p w14:paraId="1E8048B2" w14:textId="4EFEFC9F" w:rsidR="00AD107B" w:rsidRPr="00AE488F" w:rsidRDefault="00FA0D08" w:rsidP="00AE488F">
      <w:pPr>
        <w:pStyle w:val="afd"/>
        <w:numPr>
          <w:ilvl w:val="0"/>
          <w:numId w:val="59"/>
        </w:numPr>
        <w:tabs>
          <w:tab w:val="left" w:pos="993"/>
        </w:tabs>
        <w:suppressAutoHyphens w:val="0"/>
        <w:spacing w:after="0" w:line="240" w:lineRule="auto"/>
        <w:ind w:left="0" w:firstLine="709"/>
        <w:jc w:val="both"/>
        <w:rPr>
          <w:rFonts w:eastAsia="SimSun"/>
          <w:bCs/>
        </w:rPr>
      </w:pPr>
      <w:r>
        <w:rPr>
          <w:rFonts w:ascii="Times New Roman" w:hAnsi="Times New Roman"/>
          <w:sz w:val="24"/>
          <w:szCs w:val="24"/>
        </w:rPr>
        <w:t>Методы решения геометрических задач</w:t>
      </w:r>
      <w:r w:rsidR="00AD107B" w:rsidRPr="00AE488F">
        <w:rPr>
          <w:rFonts w:eastAsia="SimSun"/>
          <w:bCs/>
        </w:rPr>
        <w:br w:type="page"/>
      </w:r>
    </w:p>
    <w:p w14:paraId="6B7247C8" w14:textId="77777777" w:rsidR="007176D8" w:rsidRPr="00A84BC2" w:rsidRDefault="007176D8" w:rsidP="007176D8">
      <w:pPr>
        <w:pStyle w:val="10"/>
        <w:ind w:firstLine="567"/>
        <w:rPr>
          <w:rStyle w:val="af4"/>
          <w:rFonts w:ascii="Times New Roman" w:hAnsi="Times New Roman"/>
          <w:bCs/>
          <w:i/>
          <w:sz w:val="24"/>
          <w:szCs w:val="22"/>
        </w:rPr>
      </w:pPr>
      <w:bookmarkStart w:id="66" w:name="_Toc239836632"/>
      <w:r w:rsidRPr="00A84BC2">
        <w:rPr>
          <w:rFonts w:ascii="Times New Roman" w:hAnsi="Times New Roman"/>
        </w:rPr>
        <w:lastRenderedPageBreak/>
        <w:t>Методический анализ результатов ЕГЭ</w:t>
      </w:r>
      <w:r w:rsidRPr="00A84BC2">
        <w:rPr>
          <w:rStyle w:val="a6"/>
          <w:rFonts w:ascii="Times New Roman" w:hAnsi="Times New Roman"/>
        </w:rPr>
        <w:footnoteReference w:id="12"/>
      </w:r>
      <w:r w:rsidRPr="00A84BC2">
        <w:rPr>
          <w:rFonts w:ascii="Times New Roman" w:hAnsi="Times New Roman"/>
        </w:rPr>
        <w:t xml:space="preserve"> </w:t>
      </w:r>
      <w:r w:rsidRPr="00A84BC2">
        <w:rPr>
          <w:rFonts w:ascii="Times New Roman" w:hAnsi="Times New Roman"/>
        </w:rPr>
        <w:br/>
      </w:r>
      <w:r w:rsidRPr="00A84BC2">
        <w:rPr>
          <w:rStyle w:val="af4"/>
          <w:rFonts w:ascii="Times New Roman" w:hAnsi="Times New Roman"/>
          <w:sz w:val="20"/>
          <w:szCs w:val="20"/>
        </w:rPr>
        <w:br/>
      </w:r>
      <w:r w:rsidRPr="00A84BC2">
        <w:rPr>
          <w:rStyle w:val="af4"/>
          <w:rFonts w:ascii="Times New Roman" w:hAnsi="Times New Roman"/>
          <w:b/>
          <w:bCs/>
          <w:sz w:val="32"/>
        </w:rPr>
        <w:t xml:space="preserve">по </w:t>
      </w:r>
      <w:r>
        <w:rPr>
          <w:rStyle w:val="af4"/>
          <w:rFonts w:ascii="Times New Roman" w:hAnsi="Times New Roman"/>
          <w:b/>
          <w:bCs/>
          <w:sz w:val="32"/>
          <w:lang w:val="ru-RU"/>
        </w:rPr>
        <w:t>МАТЕМАТИКЕ (</w:t>
      </w:r>
      <w:r w:rsidR="00950800">
        <w:rPr>
          <w:rStyle w:val="af4"/>
          <w:rFonts w:ascii="Times New Roman" w:hAnsi="Times New Roman"/>
          <w:b/>
          <w:bCs/>
          <w:sz w:val="32"/>
          <w:lang w:val="ru-RU"/>
        </w:rPr>
        <w:t>базовый</w:t>
      </w:r>
      <w:r>
        <w:rPr>
          <w:rStyle w:val="af4"/>
          <w:rFonts w:ascii="Times New Roman" w:hAnsi="Times New Roman"/>
          <w:b/>
          <w:bCs/>
          <w:sz w:val="32"/>
          <w:lang w:val="ru-RU"/>
        </w:rPr>
        <w:t xml:space="preserve"> уровень)</w:t>
      </w:r>
      <w:bookmarkEnd w:id="66"/>
    </w:p>
    <w:p w14:paraId="1A38B9BF" w14:textId="77777777" w:rsidR="007176D8" w:rsidRPr="00A84BC2" w:rsidRDefault="007176D8" w:rsidP="007176D8">
      <w:pPr>
        <w:ind w:firstLine="567"/>
        <w:jc w:val="center"/>
        <w:rPr>
          <w:rStyle w:val="af4"/>
          <w:b w:val="0"/>
          <w:bCs w:val="0"/>
          <w:i/>
          <w:sz w:val="32"/>
          <w:szCs w:val="28"/>
        </w:rPr>
      </w:pPr>
    </w:p>
    <w:p w14:paraId="15EA7A3D" w14:textId="7FE84ED8" w:rsidR="007176D8" w:rsidRDefault="00F70E4F" w:rsidP="00F70E4F">
      <w:pPr>
        <w:pStyle w:val="3"/>
        <w:numPr>
          <w:ilvl w:val="0"/>
          <w:numId w:val="0"/>
        </w:numPr>
        <w:tabs>
          <w:tab w:val="left" w:pos="567"/>
        </w:tabs>
        <w:suppressAutoHyphens w:val="0"/>
        <w:ind w:firstLine="567"/>
        <w:jc w:val="both"/>
        <w:rPr>
          <w:rFonts w:ascii="Times New Roman" w:hAnsi="Times New Roman"/>
          <w:szCs w:val="28"/>
          <w:lang w:val="ru-RU"/>
        </w:rPr>
      </w:pPr>
      <w:bookmarkStart w:id="67" w:name="_Toc239836633"/>
      <w:r w:rsidRPr="00F70E4F">
        <w:rPr>
          <w:rFonts w:ascii="Times New Roman" w:hAnsi="Times New Roman"/>
          <w:szCs w:val="28"/>
          <w:lang w:val="ru-RU"/>
        </w:rPr>
        <w:t>1</w:t>
      </w:r>
      <w:r>
        <w:rPr>
          <w:rFonts w:ascii="Times New Roman" w:hAnsi="Times New Roman"/>
          <w:szCs w:val="28"/>
          <w:lang w:val="ru-RU"/>
        </w:rPr>
        <w:t>.</w:t>
      </w:r>
      <w:r w:rsidR="007176D8" w:rsidRPr="006946E2">
        <w:rPr>
          <w:rFonts w:ascii="Times New Roman" w:hAnsi="Times New Roman"/>
          <w:szCs w:val="28"/>
          <w:lang w:val="ru-RU"/>
        </w:rPr>
        <w:t>Рекомендации для учителей по совершенствованию преподавания учебного предмета группе обучающихся с минимальным уровнем подготовки</w:t>
      </w:r>
      <w:bookmarkEnd w:id="67"/>
    </w:p>
    <w:p w14:paraId="5F6025E3" w14:textId="77777777" w:rsidR="007176D8" w:rsidRPr="0071155C" w:rsidRDefault="007176D8" w:rsidP="00222991">
      <w:pPr>
        <w:ind w:firstLine="709"/>
      </w:pPr>
    </w:p>
    <w:p w14:paraId="069A6A5B" w14:textId="77777777" w:rsidR="0093752C" w:rsidRDefault="0093752C" w:rsidP="00222991">
      <w:pPr>
        <w:ind w:firstLine="709"/>
        <w:jc w:val="both"/>
      </w:pPr>
      <w:r>
        <w:rPr>
          <w:b/>
          <w:bCs/>
        </w:rPr>
        <w:t>Систематическое повторение</w:t>
      </w:r>
      <w:r>
        <w:t> — ключевой фактор прочного усвоения материала. Для достижения этой цели рекомендуется:</w:t>
      </w:r>
    </w:p>
    <w:p w14:paraId="6CEEE652" w14:textId="77777777" w:rsidR="0093752C" w:rsidRDefault="0093752C" w:rsidP="00222991">
      <w:pPr>
        <w:numPr>
          <w:ilvl w:val="0"/>
          <w:numId w:val="65"/>
        </w:numPr>
        <w:ind w:left="0" w:firstLine="709"/>
        <w:jc w:val="both"/>
      </w:pPr>
      <w:r>
        <w:rPr>
          <w:b/>
          <w:bCs/>
        </w:rPr>
        <w:t>Временной регламент</w:t>
      </w:r>
      <w:r>
        <w:t>: на каждом занятии отводить 5–10 минут на повторение пройденного материала через:</w:t>
      </w:r>
    </w:p>
    <w:p w14:paraId="2406B9A6" w14:textId="77777777" w:rsidR="0093752C" w:rsidRDefault="0093752C" w:rsidP="00222991">
      <w:pPr>
        <w:numPr>
          <w:ilvl w:val="1"/>
          <w:numId w:val="65"/>
        </w:numPr>
        <w:ind w:left="0" w:firstLine="709"/>
        <w:jc w:val="both"/>
      </w:pPr>
      <w:r>
        <w:t>устный счёт</w:t>
      </w:r>
    </w:p>
    <w:p w14:paraId="310CD179" w14:textId="77777777" w:rsidR="0093752C" w:rsidRDefault="0093752C" w:rsidP="00222991">
      <w:pPr>
        <w:numPr>
          <w:ilvl w:val="1"/>
          <w:numId w:val="65"/>
        </w:numPr>
        <w:ind w:left="0" w:firstLine="709"/>
        <w:jc w:val="both"/>
      </w:pPr>
      <w:r>
        <w:t>математические диктанты</w:t>
      </w:r>
    </w:p>
    <w:p w14:paraId="53CCE353" w14:textId="77777777" w:rsidR="0093752C" w:rsidRDefault="0093752C" w:rsidP="00222991">
      <w:pPr>
        <w:numPr>
          <w:ilvl w:val="1"/>
          <w:numId w:val="65"/>
        </w:numPr>
        <w:ind w:left="0" w:firstLine="709"/>
        <w:jc w:val="both"/>
      </w:pPr>
      <w:r>
        <w:t>экспресс-проверки</w:t>
      </w:r>
    </w:p>
    <w:p w14:paraId="7639D538" w14:textId="77777777" w:rsidR="0093752C" w:rsidRDefault="0093752C" w:rsidP="00222991">
      <w:pPr>
        <w:numPr>
          <w:ilvl w:val="0"/>
          <w:numId w:val="65"/>
        </w:numPr>
        <w:ind w:left="0" w:firstLine="709"/>
        <w:jc w:val="both"/>
      </w:pPr>
      <w:r>
        <w:rPr>
          <w:b/>
          <w:bCs/>
        </w:rPr>
        <w:t>Методическая поддержка</w:t>
      </w:r>
      <w:r>
        <w:t>: внедрить систему </w:t>
      </w:r>
      <w:r>
        <w:rPr>
          <w:b/>
          <w:bCs/>
        </w:rPr>
        <w:t>опорных конспектов</w:t>
      </w:r>
      <w:r>
        <w:t>, которые помогут учащимся:</w:t>
      </w:r>
    </w:p>
    <w:p w14:paraId="23B5BF08" w14:textId="77777777" w:rsidR="0093752C" w:rsidRDefault="0093752C" w:rsidP="00222991">
      <w:pPr>
        <w:numPr>
          <w:ilvl w:val="1"/>
          <w:numId w:val="65"/>
        </w:numPr>
        <w:ind w:left="0" w:firstLine="709"/>
        <w:jc w:val="both"/>
      </w:pPr>
      <w:r>
        <w:t>быстро освежать в памяти основные понятия</w:t>
      </w:r>
    </w:p>
    <w:p w14:paraId="0E6E48C9" w14:textId="77777777" w:rsidR="0093752C" w:rsidRDefault="0093752C" w:rsidP="00222991">
      <w:pPr>
        <w:numPr>
          <w:ilvl w:val="1"/>
          <w:numId w:val="65"/>
        </w:numPr>
        <w:ind w:left="0" w:firstLine="709"/>
        <w:jc w:val="both"/>
      </w:pPr>
      <w:r>
        <w:t>повторять ключевые формулы</w:t>
      </w:r>
    </w:p>
    <w:p w14:paraId="37EB074F" w14:textId="77777777" w:rsidR="0093752C" w:rsidRDefault="0093752C" w:rsidP="00222991">
      <w:pPr>
        <w:numPr>
          <w:ilvl w:val="1"/>
          <w:numId w:val="65"/>
        </w:numPr>
        <w:ind w:left="0" w:firstLine="709"/>
        <w:jc w:val="both"/>
      </w:pPr>
      <w:r>
        <w:t>структурировать знания</w:t>
      </w:r>
    </w:p>
    <w:p w14:paraId="4E8435B1" w14:textId="77777777" w:rsidR="0093752C" w:rsidRDefault="0093752C" w:rsidP="00222991">
      <w:pPr>
        <w:numPr>
          <w:ilvl w:val="0"/>
          <w:numId w:val="65"/>
        </w:numPr>
        <w:ind w:left="0" w:firstLine="709"/>
        <w:jc w:val="both"/>
      </w:pPr>
      <w:r>
        <w:rPr>
          <w:b/>
          <w:bCs/>
        </w:rPr>
        <w:t>Система оценивания</w:t>
      </w:r>
      <w:r>
        <w:t>: организовать </w:t>
      </w:r>
      <w:r>
        <w:rPr>
          <w:b/>
          <w:bCs/>
        </w:rPr>
        <w:t>накопительную оценку</w:t>
      </w:r>
      <w:r>
        <w:t>, где:</w:t>
      </w:r>
    </w:p>
    <w:p w14:paraId="410CB8E4" w14:textId="77777777" w:rsidR="0093752C" w:rsidRDefault="0093752C" w:rsidP="00222991">
      <w:pPr>
        <w:numPr>
          <w:ilvl w:val="1"/>
          <w:numId w:val="65"/>
        </w:numPr>
        <w:ind w:left="0" w:firstLine="709"/>
        <w:jc w:val="both"/>
      </w:pPr>
      <w:r>
        <w:t>баллы начисляются за регулярное выполнение заданий</w:t>
      </w:r>
    </w:p>
    <w:p w14:paraId="201DEAC2" w14:textId="77777777" w:rsidR="0093752C" w:rsidRDefault="0093752C" w:rsidP="00222991">
      <w:pPr>
        <w:numPr>
          <w:ilvl w:val="1"/>
          <w:numId w:val="65"/>
        </w:numPr>
        <w:ind w:left="0" w:firstLine="709"/>
        <w:jc w:val="both"/>
      </w:pPr>
      <w:r>
        <w:t>формируется мотивация к постоянному обучению</w:t>
      </w:r>
    </w:p>
    <w:p w14:paraId="36C3C57B" w14:textId="77777777" w:rsidR="0093752C" w:rsidRDefault="0093752C" w:rsidP="00222991">
      <w:pPr>
        <w:numPr>
          <w:ilvl w:val="1"/>
          <w:numId w:val="65"/>
        </w:numPr>
        <w:ind w:left="0" w:firstLine="709"/>
        <w:jc w:val="both"/>
      </w:pPr>
      <w:r>
        <w:t>поощряется систематическая работа</w:t>
      </w:r>
    </w:p>
    <w:p w14:paraId="0F7BD195" w14:textId="77777777" w:rsidR="0093752C" w:rsidRDefault="0093752C" w:rsidP="00222991">
      <w:pPr>
        <w:ind w:firstLine="709"/>
        <w:jc w:val="both"/>
        <w:rPr>
          <w:b/>
          <w:bCs/>
        </w:rPr>
      </w:pPr>
      <w:r>
        <w:rPr>
          <w:b/>
          <w:bCs/>
        </w:rPr>
        <w:t>Формирование позитивного отношения к обучению</w:t>
      </w:r>
    </w:p>
    <w:p w14:paraId="1C240910" w14:textId="77777777" w:rsidR="0093752C" w:rsidRDefault="0093752C" w:rsidP="00222991">
      <w:pPr>
        <w:ind w:firstLine="709"/>
        <w:jc w:val="both"/>
      </w:pPr>
      <w:r>
        <w:rPr>
          <w:b/>
          <w:bCs/>
        </w:rPr>
        <w:t>Мотивационный компонент</w:t>
      </w:r>
      <w:r>
        <w:t> играет важную роль в учебном процессе. Для его развития необходимо:</w:t>
      </w:r>
    </w:p>
    <w:p w14:paraId="2D7C6CAD" w14:textId="77777777" w:rsidR="0093752C" w:rsidRDefault="0093752C" w:rsidP="00222991">
      <w:pPr>
        <w:numPr>
          <w:ilvl w:val="0"/>
          <w:numId w:val="66"/>
        </w:numPr>
        <w:ind w:left="0" w:firstLine="709"/>
        <w:jc w:val="both"/>
      </w:pPr>
      <w:r>
        <w:rPr>
          <w:b/>
          <w:bCs/>
        </w:rPr>
        <w:t>Поощрение успехов</w:t>
      </w:r>
      <w:r>
        <w:t>: отмечать и поддерживать любые достижения учащихся:</w:t>
      </w:r>
    </w:p>
    <w:p w14:paraId="1961F5BA" w14:textId="77777777" w:rsidR="0093752C" w:rsidRDefault="0093752C" w:rsidP="00222991">
      <w:pPr>
        <w:numPr>
          <w:ilvl w:val="1"/>
          <w:numId w:val="66"/>
        </w:numPr>
        <w:ind w:left="0" w:firstLine="709"/>
        <w:jc w:val="both"/>
      </w:pPr>
      <w:r>
        <w:t>правильно решённые задачи</w:t>
      </w:r>
    </w:p>
    <w:p w14:paraId="5E1CA1FB" w14:textId="77777777" w:rsidR="0093752C" w:rsidRDefault="0093752C" w:rsidP="00222991">
      <w:pPr>
        <w:numPr>
          <w:ilvl w:val="1"/>
          <w:numId w:val="66"/>
        </w:numPr>
        <w:ind w:left="0" w:firstLine="709"/>
        <w:jc w:val="both"/>
      </w:pPr>
      <w:r>
        <w:t>попытки справиться со сложными заданиями</w:t>
      </w:r>
    </w:p>
    <w:p w14:paraId="0B7F09FB" w14:textId="77777777" w:rsidR="0093752C" w:rsidRDefault="0093752C" w:rsidP="00222991">
      <w:pPr>
        <w:numPr>
          <w:ilvl w:val="1"/>
          <w:numId w:val="66"/>
        </w:numPr>
        <w:ind w:left="0" w:firstLine="709"/>
        <w:jc w:val="both"/>
      </w:pPr>
      <w:r>
        <w:t>прогресс в освоении материала</w:t>
      </w:r>
    </w:p>
    <w:p w14:paraId="23AE95F6" w14:textId="77777777" w:rsidR="0093752C" w:rsidRDefault="0093752C" w:rsidP="00222991">
      <w:pPr>
        <w:numPr>
          <w:ilvl w:val="0"/>
          <w:numId w:val="66"/>
        </w:numPr>
        <w:ind w:left="0" w:firstLine="709"/>
        <w:jc w:val="both"/>
      </w:pPr>
      <w:r>
        <w:rPr>
          <w:b/>
          <w:bCs/>
        </w:rPr>
        <w:t>Система наград</w:t>
      </w:r>
      <w:r>
        <w:t>: внедрить механизм поощрений:</w:t>
      </w:r>
    </w:p>
    <w:p w14:paraId="7BBBC58C" w14:textId="77777777" w:rsidR="0093752C" w:rsidRDefault="0093752C" w:rsidP="00222991">
      <w:pPr>
        <w:numPr>
          <w:ilvl w:val="1"/>
          <w:numId w:val="66"/>
        </w:numPr>
        <w:ind w:left="0" w:firstLine="709"/>
        <w:jc w:val="both"/>
      </w:pPr>
      <w:r>
        <w:t>за каждое новое верно решенное задание — небольшое поощрение</w:t>
      </w:r>
    </w:p>
    <w:p w14:paraId="6D967B20" w14:textId="77777777" w:rsidR="0093752C" w:rsidRDefault="0093752C" w:rsidP="00222991">
      <w:pPr>
        <w:numPr>
          <w:ilvl w:val="1"/>
          <w:numId w:val="66"/>
        </w:numPr>
        <w:ind w:left="0" w:firstLine="709"/>
        <w:jc w:val="both"/>
      </w:pPr>
      <w:r>
        <w:t>создание атмосферы достижений</w:t>
      </w:r>
    </w:p>
    <w:p w14:paraId="40FE70CA" w14:textId="77777777" w:rsidR="0093752C" w:rsidRDefault="0093752C" w:rsidP="00222991">
      <w:pPr>
        <w:numPr>
          <w:ilvl w:val="1"/>
          <w:numId w:val="66"/>
        </w:numPr>
        <w:ind w:left="0" w:firstLine="709"/>
        <w:jc w:val="both"/>
      </w:pPr>
      <w:r>
        <w:t>формирование позитивного опыта</w:t>
      </w:r>
    </w:p>
    <w:p w14:paraId="7C39BA17" w14:textId="77777777" w:rsidR="0093752C" w:rsidRDefault="0093752C" w:rsidP="00222991">
      <w:pPr>
        <w:numPr>
          <w:ilvl w:val="0"/>
          <w:numId w:val="66"/>
        </w:numPr>
        <w:ind w:left="0" w:firstLine="709"/>
        <w:jc w:val="both"/>
      </w:pPr>
      <w:r>
        <w:rPr>
          <w:b/>
          <w:bCs/>
        </w:rPr>
        <w:t>Дифференцированный подход</w:t>
      </w:r>
      <w:r>
        <w:t>: выстраивать обучение поэтапно:</w:t>
      </w:r>
    </w:p>
    <w:p w14:paraId="4DA4F3D9" w14:textId="77777777" w:rsidR="0093752C" w:rsidRDefault="0093752C" w:rsidP="00222991">
      <w:pPr>
        <w:numPr>
          <w:ilvl w:val="1"/>
          <w:numId w:val="66"/>
        </w:numPr>
        <w:ind w:left="0" w:firstLine="709"/>
        <w:jc w:val="both"/>
      </w:pPr>
      <w:r>
        <w:t>начинать с доступных заданий</w:t>
      </w:r>
    </w:p>
    <w:p w14:paraId="4C2BB076" w14:textId="77777777" w:rsidR="0093752C" w:rsidRDefault="0093752C" w:rsidP="00222991">
      <w:pPr>
        <w:numPr>
          <w:ilvl w:val="1"/>
          <w:numId w:val="66"/>
        </w:numPr>
        <w:ind w:left="0" w:firstLine="709"/>
        <w:jc w:val="both"/>
      </w:pPr>
      <w:r>
        <w:t>постепенно повышать сложность</w:t>
      </w:r>
    </w:p>
    <w:p w14:paraId="431D7689" w14:textId="77777777" w:rsidR="0093752C" w:rsidRDefault="0093752C" w:rsidP="00222991">
      <w:pPr>
        <w:numPr>
          <w:ilvl w:val="1"/>
          <w:numId w:val="66"/>
        </w:numPr>
        <w:ind w:left="0" w:firstLine="709"/>
        <w:jc w:val="both"/>
      </w:pPr>
      <w:r>
        <w:t>обеспечивать постепенный рост компетенций</w:t>
      </w:r>
    </w:p>
    <w:p w14:paraId="5C592D2D" w14:textId="77777777" w:rsidR="0093752C" w:rsidRDefault="0093752C" w:rsidP="00222991">
      <w:pPr>
        <w:ind w:firstLine="709"/>
        <w:jc w:val="both"/>
      </w:pPr>
      <w:r>
        <w:t>Такой комплексный подход поможет не только закрепить знания, но и сформировать устойчивую мотивацию к обучению.</w:t>
      </w:r>
    </w:p>
    <w:p w14:paraId="60624855" w14:textId="5F4A0D83" w:rsidR="007176D8" w:rsidRPr="000565F6" w:rsidRDefault="00F70E4F" w:rsidP="00F70E4F">
      <w:pPr>
        <w:pStyle w:val="3"/>
        <w:numPr>
          <w:ilvl w:val="0"/>
          <w:numId w:val="0"/>
        </w:numPr>
        <w:tabs>
          <w:tab w:val="left" w:pos="567"/>
          <w:tab w:val="left" w:pos="1701"/>
        </w:tabs>
        <w:suppressAutoHyphens w:val="0"/>
        <w:ind w:firstLine="567"/>
        <w:jc w:val="both"/>
        <w:rPr>
          <w:rFonts w:ascii="Times New Roman" w:hAnsi="Times New Roman"/>
          <w:szCs w:val="28"/>
          <w:lang w:val="ru-RU"/>
        </w:rPr>
      </w:pPr>
      <w:bookmarkStart w:id="68" w:name="_Toc239836634"/>
      <w:r>
        <w:rPr>
          <w:rFonts w:ascii="Times New Roman" w:hAnsi="Times New Roman"/>
          <w:szCs w:val="28"/>
          <w:lang w:val="ru-RU"/>
        </w:rPr>
        <w:t>2.</w:t>
      </w:r>
      <w:r w:rsidR="007176D8" w:rsidRPr="000565F6">
        <w:rPr>
          <w:rFonts w:ascii="Times New Roman" w:hAnsi="Times New Roman"/>
          <w:szCs w:val="28"/>
          <w:lang w:val="ru-RU"/>
        </w:rPr>
        <w:t>Рекомендации для учителей по совершенствованию преподавания учебного предмета группе обучающихся с низким уровнем подготовки</w:t>
      </w:r>
      <w:bookmarkEnd w:id="68"/>
    </w:p>
    <w:p w14:paraId="357DDDF7" w14:textId="77777777" w:rsidR="007176D8" w:rsidRDefault="007176D8" w:rsidP="00222991">
      <w:pPr>
        <w:ind w:firstLine="709"/>
      </w:pPr>
    </w:p>
    <w:p w14:paraId="38B91496" w14:textId="77777777" w:rsidR="0093752C" w:rsidRPr="0093752C" w:rsidRDefault="0093752C" w:rsidP="00222991">
      <w:pPr>
        <w:ind w:firstLine="709"/>
        <w:jc w:val="both"/>
      </w:pPr>
      <w:r w:rsidRPr="0093752C">
        <w:t>Очень важно также в процессе работы обращать внимание на:</w:t>
      </w:r>
    </w:p>
    <w:p w14:paraId="2F579FC0" w14:textId="77777777" w:rsidR="0093752C" w:rsidRPr="0093752C" w:rsidRDefault="0093752C" w:rsidP="00222991">
      <w:pPr>
        <w:pStyle w:val="afd"/>
        <w:numPr>
          <w:ilvl w:val="0"/>
          <w:numId w:val="68"/>
        </w:numPr>
        <w:tabs>
          <w:tab w:val="left" w:pos="1134"/>
        </w:tabs>
        <w:suppressAutoHyphens w:val="0"/>
        <w:spacing w:after="0" w:line="240" w:lineRule="auto"/>
        <w:ind w:left="0" w:firstLine="709"/>
        <w:jc w:val="both"/>
        <w:rPr>
          <w:rFonts w:ascii="Times New Roman" w:hAnsi="Times New Roman"/>
          <w:iCs/>
          <w:sz w:val="24"/>
          <w:szCs w:val="24"/>
        </w:rPr>
      </w:pPr>
      <w:r w:rsidRPr="0093752C">
        <w:rPr>
          <w:rFonts w:ascii="Times New Roman" w:hAnsi="Times New Roman"/>
          <w:iCs/>
          <w:sz w:val="24"/>
          <w:szCs w:val="24"/>
        </w:rPr>
        <w:t>развитие навыков смыслового чтения обучающихся: умение внимательно читать и верно понимать условие задачи, выделять все условия и формулировать задание;</w:t>
      </w:r>
    </w:p>
    <w:p w14:paraId="4F9859BF" w14:textId="77777777" w:rsidR="0093752C" w:rsidRPr="0093752C" w:rsidRDefault="0093752C" w:rsidP="00222991">
      <w:pPr>
        <w:pStyle w:val="afd"/>
        <w:numPr>
          <w:ilvl w:val="0"/>
          <w:numId w:val="68"/>
        </w:numPr>
        <w:tabs>
          <w:tab w:val="left" w:pos="1134"/>
        </w:tabs>
        <w:suppressAutoHyphens w:val="0"/>
        <w:spacing w:after="0" w:line="240" w:lineRule="auto"/>
        <w:ind w:left="0" w:firstLine="709"/>
        <w:jc w:val="both"/>
        <w:rPr>
          <w:rFonts w:ascii="Times New Roman" w:hAnsi="Times New Roman"/>
          <w:iCs/>
          <w:sz w:val="24"/>
          <w:szCs w:val="24"/>
        </w:rPr>
      </w:pPr>
      <w:r w:rsidRPr="0093752C">
        <w:rPr>
          <w:rFonts w:ascii="Times New Roman" w:hAnsi="Times New Roman"/>
          <w:iCs/>
          <w:sz w:val="24"/>
          <w:szCs w:val="24"/>
        </w:rPr>
        <w:t>формирование вычислительных навыков обучающихся, развитие оптимальных и эффективных приемов вычислений;</w:t>
      </w:r>
    </w:p>
    <w:p w14:paraId="22B7DBCA" w14:textId="77777777" w:rsidR="0093752C" w:rsidRPr="0093752C" w:rsidRDefault="0093752C" w:rsidP="00222991">
      <w:pPr>
        <w:pStyle w:val="afd"/>
        <w:numPr>
          <w:ilvl w:val="0"/>
          <w:numId w:val="68"/>
        </w:numPr>
        <w:tabs>
          <w:tab w:val="left" w:pos="1134"/>
        </w:tabs>
        <w:suppressAutoHyphens w:val="0"/>
        <w:spacing w:after="0" w:line="240" w:lineRule="auto"/>
        <w:ind w:left="0" w:firstLine="709"/>
        <w:jc w:val="both"/>
        <w:rPr>
          <w:rFonts w:ascii="Times New Roman" w:hAnsi="Times New Roman"/>
          <w:iCs/>
          <w:sz w:val="24"/>
          <w:szCs w:val="24"/>
        </w:rPr>
      </w:pPr>
      <w:r w:rsidRPr="0093752C">
        <w:rPr>
          <w:rFonts w:ascii="Times New Roman" w:hAnsi="Times New Roman"/>
          <w:iCs/>
          <w:sz w:val="24"/>
          <w:szCs w:val="24"/>
        </w:rPr>
        <w:t>формирование навыков самоконтроля, рефлексии при выполнении заданий;</w:t>
      </w:r>
    </w:p>
    <w:p w14:paraId="0277A157" w14:textId="77777777" w:rsidR="0093752C" w:rsidRPr="0093752C" w:rsidRDefault="0093752C" w:rsidP="00222991">
      <w:pPr>
        <w:pStyle w:val="afd"/>
        <w:numPr>
          <w:ilvl w:val="0"/>
          <w:numId w:val="68"/>
        </w:numPr>
        <w:tabs>
          <w:tab w:val="left" w:pos="1134"/>
        </w:tabs>
        <w:suppressAutoHyphens w:val="0"/>
        <w:spacing w:after="0" w:line="240" w:lineRule="auto"/>
        <w:ind w:left="0" w:firstLine="709"/>
        <w:jc w:val="both"/>
        <w:rPr>
          <w:rFonts w:ascii="Times New Roman" w:hAnsi="Times New Roman"/>
          <w:iCs/>
          <w:sz w:val="24"/>
          <w:szCs w:val="24"/>
        </w:rPr>
      </w:pPr>
      <w:r w:rsidRPr="0093752C">
        <w:rPr>
          <w:rFonts w:ascii="Times New Roman" w:hAnsi="Times New Roman"/>
          <w:iCs/>
          <w:sz w:val="24"/>
          <w:szCs w:val="24"/>
        </w:rPr>
        <w:t>формирование геометрических знаний, развитие умения логически мыслить и доказательно обосновывать истинность утверждений, развитие пространственного воображения.</w:t>
      </w:r>
    </w:p>
    <w:p w14:paraId="427528A0" w14:textId="77777777" w:rsidR="0093752C" w:rsidRPr="0093752C" w:rsidRDefault="0093752C" w:rsidP="00222991">
      <w:pPr>
        <w:ind w:firstLine="709"/>
        <w:jc w:val="both"/>
        <w:rPr>
          <w:rFonts w:eastAsia="Times New Roman"/>
        </w:rPr>
      </w:pPr>
      <w:r w:rsidRPr="0093752C">
        <w:rPr>
          <w:rFonts w:eastAsia="Times New Roman"/>
        </w:rPr>
        <w:t>В ходе обучения необходимо стимулировать обучающихся к подробному обоснованию своих решений, а не ограничиваться получением конечного ответа.</w:t>
      </w:r>
    </w:p>
    <w:p w14:paraId="23A44770" w14:textId="77777777" w:rsidR="0093752C" w:rsidRPr="0093752C" w:rsidRDefault="0093752C" w:rsidP="00222991">
      <w:pPr>
        <w:ind w:firstLine="709"/>
        <w:jc w:val="both"/>
        <w:rPr>
          <w:rFonts w:eastAsia="Times New Roman"/>
        </w:rPr>
      </w:pPr>
      <w:r w:rsidRPr="0093752C">
        <w:rPr>
          <w:rFonts w:eastAsia="Times New Roman"/>
        </w:rPr>
        <w:t>Для развития навыков самоконтроля можно давать задания на заполнение пропусков.</w:t>
      </w:r>
    </w:p>
    <w:p w14:paraId="70555ED7" w14:textId="77777777" w:rsidR="0093752C" w:rsidRPr="0093752C" w:rsidRDefault="0093752C" w:rsidP="00222991">
      <w:pPr>
        <w:ind w:firstLine="709"/>
        <w:jc w:val="both"/>
        <w:rPr>
          <w:rFonts w:eastAsia="Times New Roman"/>
        </w:rPr>
      </w:pPr>
      <w:r w:rsidRPr="0093752C">
        <w:rPr>
          <w:rFonts w:eastAsia="Times New Roman"/>
        </w:rPr>
        <w:t xml:space="preserve">Например: </w:t>
      </w:r>
    </w:p>
    <w:p w14:paraId="16243F11" w14:textId="77777777" w:rsidR="0093752C" w:rsidRPr="0093752C" w:rsidRDefault="0093752C" w:rsidP="00222991">
      <w:pPr>
        <w:ind w:firstLine="709"/>
        <w:jc w:val="both"/>
        <w:rPr>
          <w:b/>
          <w:bCs/>
        </w:rPr>
      </w:pPr>
      <w:r w:rsidRPr="0093752C">
        <w:rPr>
          <w:b/>
          <w:bCs/>
        </w:rPr>
        <w:t>Задача на заполнение пропусков с подробным разбором</w:t>
      </w:r>
    </w:p>
    <w:p w14:paraId="07942474" w14:textId="77777777" w:rsidR="0093752C" w:rsidRPr="0093752C" w:rsidRDefault="0093752C" w:rsidP="00222991">
      <w:pPr>
        <w:ind w:firstLine="709"/>
        <w:jc w:val="both"/>
      </w:pPr>
      <w:r w:rsidRPr="0093752C">
        <w:rPr>
          <w:b/>
          <w:bCs/>
        </w:rPr>
        <w:t>Условие:</w:t>
      </w:r>
      <w:r w:rsidRPr="0093752C">
        <w:br/>
        <w:t>Налог на доходы составляет 13% от заработной платы. Заработная плата Ивана Кузьмича равна 32 000 рублей. Какую сумму он получит после уплаты налога на доходы? Ответ дайте в рублях.</w:t>
      </w:r>
    </w:p>
    <w:p w14:paraId="59472F3C" w14:textId="77777777" w:rsidR="0093752C" w:rsidRPr="0093752C" w:rsidRDefault="0093752C" w:rsidP="00222991">
      <w:pPr>
        <w:ind w:firstLine="709"/>
        <w:jc w:val="both"/>
      </w:pPr>
      <w:r w:rsidRPr="0093752C">
        <w:rPr>
          <w:b/>
          <w:bCs/>
        </w:rPr>
        <w:t>Задание:</w:t>
      </w:r>
      <w:r w:rsidRPr="0093752C">
        <w:t> заполните пропуски в решении, указав не только числовые значения, но и пояснения к каждому действию.</w:t>
      </w:r>
    </w:p>
    <w:p w14:paraId="1AEBFA60" w14:textId="77777777" w:rsidR="0093752C" w:rsidRPr="0093752C" w:rsidRDefault="0093752C" w:rsidP="00222991">
      <w:pPr>
        <w:numPr>
          <w:ilvl w:val="0"/>
          <w:numId w:val="69"/>
        </w:numPr>
        <w:ind w:left="0" w:firstLine="709"/>
        <w:jc w:val="both"/>
      </w:pPr>
      <w:r w:rsidRPr="0093752C">
        <w:rPr>
          <w:b/>
          <w:bCs/>
        </w:rPr>
        <w:t>Найдём сумму налога:</w:t>
      </w:r>
    </w:p>
    <w:p w14:paraId="69F0E5BA" w14:textId="77777777" w:rsidR="0093752C" w:rsidRPr="0093752C" w:rsidRDefault="0093752C" w:rsidP="00222991">
      <w:pPr>
        <w:numPr>
          <w:ilvl w:val="0"/>
          <w:numId w:val="70"/>
        </w:numPr>
        <w:ind w:left="0" w:firstLine="709"/>
        <w:jc w:val="both"/>
      </w:pPr>
      <w:r w:rsidRPr="0093752C">
        <w:t>Запишем 13% в виде десятичной дроби: 13% - это _____ (пояснение: чтобы перевести проценты в десятичную дробь, нужно разделить на _____)</w:t>
      </w:r>
    </w:p>
    <w:p w14:paraId="59A9FAE4" w14:textId="77777777" w:rsidR="0093752C" w:rsidRPr="0093752C" w:rsidRDefault="0093752C" w:rsidP="00222991">
      <w:pPr>
        <w:numPr>
          <w:ilvl w:val="0"/>
          <w:numId w:val="70"/>
        </w:numPr>
        <w:ind w:left="0" w:firstLine="709"/>
        <w:jc w:val="both"/>
      </w:pPr>
      <w:r w:rsidRPr="0093752C">
        <w:t>Вычисление суммы налога: </w:t>
      </w:r>
      <m:oMath>
        <m:r>
          <w:rPr>
            <w:rFonts w:ascii="Cambria Math" w:hAnsi="Cambria Math"/>
          </w:rPr>
          <m:t>32000⋅</m:t>
        </m:r>
      </m:oMath>
      <w:r w:rsidRPr="0093752C">
        <w:t> _____ = _____ рублей (пояснение: умножаем зарплату на десятичную дробь, полученную из процента)</w:t>
      </w:r>
    </w:p>
    <w:p w14:paraId="690AF35D" w14:textId="77777777" w:rsidR="0093752C" w:rsidRPr="0093752C" w:rsidRDefault="0093752C" w:rsidP="00222991">
      <w:pPr>
        <w:numPr>
          <w:ilvl w:val="0"/>
          <w:numId w:val="71"/>
        </w:numPr>
        <w:ind w:left="0" w:firstLine="709"/>
        <w:jc w:val="both"/>
      </w:pPr>
      <w:r w:rsidRPr="0093752C">
        <w:rPr>
          <w:b/>
          <w:bCs/>
        </w:rPr>
        <w:t>Вычислим сумму после вычета налога:</w:t>
      </w:r>
    </w:p>
    <w:p w14:paraId="64271E42" w14:textId="77777777" w:rsidR="0093752C" w:rsidRPr="0093752C" w:rsidRDefault="0093752C" w:rsidP="00222991">
      <w:pPr>
        <w:numPr>
          <w:ilvl w:val="0"/>
          <w:numId w:val="72"/>
        </w:numPr>
        <w:ind w:left="0" w:firstLine="709"/>
        <w:jc w:val="both"/>
      </w:pPr>
      <w:r w:rsidRPr="0093752C">
        <w:t xml:space="preserve"> _____ - _____ = _____ рублей (пояснение: из исходной зарплаты вычитаем сумму налога)</w:t>
      </w:r>
    </w:p>
    <w:p w14:paraId="4BC0C442" w14:textId="77777777" w:rsidR="0093752C" w:rsidRPr="0093752C" w:rsidRDefault="0093752C" w:rsidP="00222991">
      <w:pPr>
        <w:numPr>
          <w:ilvl w:val="0"/>
          <w:numId w:val="72"/>
        </w:numPr>
        <w:ind w:left="0" w:firstLine="709"/>
        <w:jc w:val="both"/>
      </w:pPr>
      <w:r w:rsidRPr="0093752C">
        <w:t>Результат: _____ рублей (пояснение: это сумма, которую получит работник после вычета налога)</w:t>
      </w:r>
    </w:p>
    <w:p w14:paraId="3D36029A" w14:textId="77777777" w:rsidR="0093752C" w:rsidRPr="0093752C" w:rsidRDefault="0093752C" w:rsidP="00222991">
      <w:pPr>
        <w:numPr>
          <w:ilvl w:val="0"/>
          <w:numId w:val="73"/>
        </w:numPr>
        <w:ind w:left="0" w:firstLine="709"/>
        <w:jc w:val="both"/>
      </w:pPr>
      <w:r w:rsidRPr="0093752C">
        <w:rPr>
          <w:b/>
          <w:bCs/>
        </w:rPr>
        <w:t>Проверим решение:</w:t>
      </w:r>
    </w:p>
    <w:p w14:paraId="5C0E93A1" w14:textId="77777777" w:rsidR="0093752C" w:rsidRPr="0093752C" w:rsidRDefault="0093752C" w:rsidP="00222991">
      <w:pPr>
        <w:numPr>
          <w:ilvl w:val="0"/>
          <w:numId w:val="74"/>
        </w:numPr>
        <w:ind w:left="0" w:firstLine="709"/>
        <w:jc w:val="both"/>
      </w:pPr>
      <w:r w:rsidRPr="0093752C">
        <w:t>Проверим, что 27840 – это и есть 87% от 32000.</w:t>
      </w:r>
    </w:p>
    <w:p w14:paraId="36425E7B" w14:textId="77777777" w:rsidR="0093752C" w:rsidRPr="0093752C" w:rsidRDefault="0093752C" w:rsidP="00222991">
      <w:pPr>
        <w:numPr>
          <w:ilvl w:val="0"/>
          <w:numId w:val="74"/>
        </w:numPr>
        <w:ind w:left="0" w:firstLine="709"/>
        <w:jc w:val="both"/>
      </w:pPr>
      <w:r w:rsidRPr="0093752C">
        <w:t>Проверим через пропорцию: 32000 – 100%</w:t>
      </w:r>
    </w:p>
    <w:p w14:paraId="2B2F6A1A" w14:textId="77777777" w:rsidR="0093752C" w:rsidRPr="0093752C" w:rsidRDefault="0093752C" w:rsidP="00222991">
      <w:pPr>
        <w:tabs>
          <w:tab w:val="left" w:pos="3825"/>
        </w:tabs>
        <w:ind w:firstLine="709"/>
        <w:jc w:val="both"/>
      </w:pPr>
      <w:r w:rsidRPr="0093752C">
        <w:tab/>
        <w:t>27840 – х%</w:t>
      </w:r>
    </w:p>
    <w:p w14:paraId="550643FB" w14:textId="77777777" w:rsidR="0093752C" w:rsidRPr="0093752C" w:rsidRDefault="0093752C" w:rsidP="00222991">
      <w:pPr>
        <w:tabs>
          <w:tab w:val="left" w:pos="3825"/>
        </w:tabs>
        <w:ind w:firstLine="709"/>
        <w:jc w:val="both"/>
        <w:rPr>
          <w:lang w:val="en-US"/>
        </w:rPr>
      </w:pPr>
      <w:r w:rsidRPr="0093752C">
        <w:t xml:space="preserve">                                            </w:t>
      </w:r>
      <m:oMath>
        <m:r>
          <w:rPr>
            <w:rFonts w:ascii="Cambria Math" w:hAnsi="Cambria Math"/>
          </w:rPr>
          <m:t>32000∙x=27840∙100</m:t>
        </m:r>
      </m:oMath>
    </w:p>
    <w:p w14:paraId="6C6ADA89" w14:textId="77777777" w:rsidR="0093752C" w:rsidRPr="0093752C" w:rsidRDefault="0093752C" w:rsidP="00222991">
      <w:pPr>
        <w:tabs>
          <w:tab w:val="left" w:pos="4185"/>
        </w:tabs>
        <w:ind w:firstLine="709"/>
        <w:jc w:val="both"/>
      </w:pPr>
      <w:r w:rsidRPr="0093752C">
        <w:rPr>
          <w:lang w:val="en-US"/>
        </w:rPr>
        <w:tab/>
      </w:r>
      <m:oMath>
        <m:r>
          <w:rPr>
            <w:rFonts w:ascii="Cambria Math" w:hAnsi="Cambria Math"/>
          </w:rPr>
          <m:t>x=</m:t>
        </m:r>
        <m:f>
          <m:fPr>
            <m:ctrlPr>
              <w:rPr>
                <w:rFonts w:ascii="Cambria Math" w:hAnsi="Cambria Math"/>
              </w:rPr>
            </m:ctrlPr>
          </m:fPr>
          <m:num>
            <m:r>
              <w:rPr>
                <w:rFonts w:ascii="Cambria Math" w:hAnsi="Cambria Math"/>
              </w:rPr>
              <m:t>2784000</m:t>
            </m:r>
          </m:num>
          <m:den>
            <m:r>
              <w:rPr>
                <w:rFonts w:ascii="Cambria Math" w:hAnsi="Cambria Math"/>
              </w:rPr>
              <m:t>32000</m:t>
            </m:r>
          </m:den>
        </m:f>
      </m:oMath>
      <w:r w:rsidRPr="0093752C">
        <w:t xml:space="preserve"> = 87%</w:t>
      </w:r>
    </w:p>
    <w:p w14:paraId="5A4E9841" w14:textId="77777777" w:rsidR="0093752C" w:rsidRPr="0093752C" w:rsidRDefault="0093752C" w:rsidP="00222991">
      <w:pPr>
        <w:ind w:firstLine="709"/>
        <w:jc w:val="both"/>
      </w:pPr>
      <w:r w:rsidRPr="0093752C">
        <w:t> (пояснение: проверяем правильность вычислений)</w:t>
      </w:r>
    </w:p>
    <w:p w14:paraId="1433D167" w14:textId="77777777" w:rsidR="0093752C" w:rsidRPr="0093752C" w:rsidRDefault="0093752C" w:rsidP="00222991">
      <w:pPr>
        <w:ind w:firstLine="709"/>
        <w:jc w:val="both"/>
      </w:pPr>
      <w:r w:rsidRPr="0093752C">
        <w:rPr>
          <w:b/>
          <w:bCs/>
        </w:rPr>
        <w:t>Подсказки для заполнения:</w:t>
      </w:r>
    </w:p>
    <w:p w14:paraId="22F52374" w14:textId="77777777" w:rsidR="0093752C" w:rsidRPr="0093752C" w:rsidRDefault="0093752C" w:rsidP="00222991">
      <w:pPr>
        <w:numPr>
          <w:ilvl w:val="0"/>
          <w:numId w:val="75"/>
        </w:numPr>
        <w:ind w:left="0" w:firstLine="709"/>
        <w:jc w:val="both"/>
      </w:pPr>
      <w:r w:rsidRPr="0093752C">
        <w:t>В первом пропуске запишите десятичную дробь (0,13)</w:t>
      </w:r>
    </w:p>
    <w:p w14:paraId="315DD41C" w14:textId="77777777" w:rsidR="0093752C" w:rsidRPr="0093752C" w:rsidRDefault="0093752C" w:rsidP="00222991">
      <w:pPr>
        <w:numPr>
          <w:ilvl w:val="0"/>
          <w:numId w:val="75"/>
        </w:numPr>
        <w:ind w:left="0" w:firstLine="709"/>
        <w:jc w:val="both"/>
      </w:pPr>
      <w:r w:rsidRPr="0093752C">
        <w:t>Во втором пропуске укажите число (100)</w:t>
      </w:r>
    </w:p>
    <w:p w14:paraId="779F0E22" w14:textId="77777777" w:rsidR="0093752C" w:rsidRPr="0093752C" w:rsidRDefault="0093752C" w:rsidP="00222991">
      <w:pPr>
        <w:numPr>
          <w:ilvl w:val="0"/>
          <w:numId w:val="75"/>
        </w:numPr>
        <w:ind w:left="0" w:firstLine="709"/>
        <w:jc w:val="both"/>
      </w:pPr>
      <w:r w:rsidRPr="0093752C">
        <w:t>В третьем пропуске повторите десятичную дробь (0,13)</w:t>
      </w:r>
    </w:p>
    <w:p w14:paraId="2BEE37FF" w14:textId="77777777" w:rsidR="0093752C" w:rsidRPr="0093752C" w:rsidRDefault="0093752C" w:rsidP="00222991">
      <w:pPr>
        <w:numPr>
          <w:ilvl w:val="0"/>
          <w:numId w:val="75"/>
        </w:numPr>
        <w:ind w:left="0" w:firstLine="709"/>
        <w:jc w:val="both"/>
      </w:pPr>
      <w:r w:rsidRPr="0093752C">
        <w:t>В четвёртом пропуске запишите сумму налога (4160)</w:t>
      </w:r>
    </w:p>
    <w:p w14:paraId="6CE6FF09" w14:textId="77777777" w:rsidR="0093752C" w:rsidRPr="0093752C" w:rsidRDefault="0093752C" w:rsidP="00222991">
      <w:pPr>
        <w:numPr>
          <w:ilvl w:val="0"/>
          <w:numId w:val="75"/>
        </w:numPr>
        <w:ind w:left="0" w:firstLine="709"/>
        <w:jc w:val="both"/>
      </w:pPr>
      <w:r w:rsidRPr="0093752C">
        <w:t>В пятом пропуске укажите исходную зарплату (32000)</w:t>
      </w:r>
    </w:p>
    <w:p w14:paraId="74D2EE75" w14:textId="77777777" w:rsidR="0093752C" w:rsidRPr="0093752C" w:rsidRDefault="0093752C" w:rsidP="00222991">
      <w:pPr>
        <w:numPr>
          <w:ilvl w:val="0"/>
          <w:numId w:val="75"/>
        </w:numPr>
        <w:ind w:left="0" w:firstLine="709"/>
        <w:jc w:val="both"/>
      </w:pPr>
      <w:r w:rsidRPr="0093752C">
        <w:t>В шестом пропуске запишите сумму налога (4160)</w:t>
      </w:r>
    </w:p>
    <w:p w14:paraId="5B12F7D0" w14:textId="77777777" w:rsidR="0093752C" w:rsidRPr="0093752C" w:rsidRDefault="0093752C" w:rsidP="00222991">
      <w:pPr>
        <w:numPr>
          <w:ilvl w:val="0"/>
          <w:numId w:val="75"/>
        </w:numPr>
        <w:ind w:left="0" w:firstLine="709"/>
        <w:jc w:val="both"/>
      </w:pPr>
      <w:r w:rsidRPr="0093752C">
        <w:t>В седьмом и восьмом пропуске укажите итоговую сумму (27840)</w:t>
      </w:r>
    </w:p>
    <w:p w14:paraId="01B9C367" w14:textId="77777777" w:rsidR="0093752C" w:rsidRPr="0093752C" w:rsidRDefault="0093752C" w:rsidP="00222991">
      <w:pPr>
        <w:ind w:firstLine="709"/>
        <w:jc w:val="both"/>
      </w:pPr>
      <w:r w:rsidRPr="0093752C">
        <w:rPr>
          <w:b/>
          <w:bCs/>
        </w:rPr>
        <w:t>Проверка правильности заполнения:</w:t>
      </w:r>
    </w:p>
    <w:p w14:paraId="4E89FBEB" w14:textId="77777777" w:rsidR="0093752C" w:rsidRPr="0093752C" w:rsidRDefault="0093752C" w:rsidP="00222991">
      <w:pPr>
        <w:numPr>
          <w:ilvl w:val="0"/>
          <w:numId w:val="76"/>
        </w:numPr>
        <w:ind w:left="0" w:firstLine="709"/>
        <w:jc w:val="both"/>
      </w:pPr>
      <w:r w:rsidRPr="0093752C">
        <w:t>Убедитесь, что сумма налога составляет 13% от исходной зарплаты</w:t>
      </w:r>
    </w:p>
    <w:p w14:paraId="1E923460" w14:textId="77777777" w:rsidR="0093752C" w:rsidRPr="0093752C" w:rsidRDefault="0093752C" w:rsidP="00222991">
      <w:pPr>
        <w:numPr>
          <w:ilvl w:val="0"/>
          <w:numId w:val="76"/>
        </w:numPr>
        <w:ind w:left="0" w:firstLine="709"/>
        <w:jc w:val="both"/>
      </w:pPr>
      <w:r w:rsidRPr="0093752C">
        <w:t>Проверьте, что итоговая сумма составляет 87% от исходной зарплаты</w:t>
      </w:r>
    </w:p>
    <w:p w14:paraId="69F014B9" w14:textId="77777777" w:rsidR="0093752C" w:rsidRPr="0093752C" w:rsidRDefault="0093752C" w:rsidP="00222991">
      <w:pPr>
        <w:numPr>
          <w:ilvl w:val="0"/>
          <w:numId w:val="76"/>
        </w:numPr>
        <w:ind w:left="0" w:firstLine="709"/>
        <w:jc w:val="both"/>
      </w:pPr>
      <w:r w:rsidRPr="0093752C">
        <w:t>Сверьте все вычисления с исходными данными задачи</w:t>
      </w:r>
    </w:p>
    <w:p w14:paraId="3A57F2D8" w14:textId="77777777" w:rsidR="0093752C" w:rsidRPr="0093752C" w:rsidRDefault="0093752C" w:rsidP="00222991">
      <w:pPr>
        <w:ind w:firstLine="709"/>
        <w:jc w:val="both"/>
      </w:pPr>
      <w:r w:rsidRPr="0093752C">
        <w:t>Для развития навыков смыслового чтения можно давать одну и ту же задачу, но ставить к ней разные вопросы.</w:t>
      </w:r>
    </w:p>
    <w:p w14:paraId="5B0C290D" w14:textId="77777777" w:rsidR="0093752C" w:rsidRPr="0093752C" w:rsidRDefault="0093752C" w:rsidP="00222991">
      <w:pPr>
        <w:ind w:firstLine="709"/>
        <w:jc w:val="both"/>
      </w:pPr>
      <w:r w:rsidRPr="0093752C">
        <w:t>Например:</w:t>
      </w:r>
    </w:p>
    <w:p w14:paraId="7C8FB6BA" w14:textId="77777777" w:rsidR="0093752C" w:rsidRPr="0093752C" w:rsidRDefault="0093752C" w:rsidP="00222991">
      <w:pPr>
        <w:ind w:firstLine="709"/>
        <w:jc w:val="both"/>
      </w:pPr>
      <w:r w:rsidRPr="0093752C">
        <w:t>Задача1. Налог на доходы составляет 13 % от заработной платы. Заработная плата Ивана Кузьмича равна 32 000 рублей. Какую сумму он получит после уплаты налога на доходы? Ответ дайте в рублях.</w:t>
      </w:r>
    </w:p>
    <w:p w14:paraId="30620A10" w14:textId="77777777" w:rsidR="0093752C" w:rsidRPr="0093752C" w:rsidRDefault="0093752C" w:rsidP="00222991">
      <w:pPr>
        <w:ind w:firstLine="709"/>
        <w:jc w:val="both"/>
      </w:pPr>
      <w:r w:rsidRPr="0093752C">
        <w:t>Задача 2. Налог на доходы составляет 13 % от заработной платы. Заработная плата Ивана Кузьмича равна 32 000 рублей.</w:t>
      </w:r>
      <w:r w:rsidRPr="0093752C">
        <w:rPr>
          <w:b/>
          <w:bCs/>
        </w:rPr>
        <w:t xml:space="preserve"> На сколько рублей уменьшится зарплата</w:t>
      </w:r>
      <w:r w:rsidRPr="0093752C">
        <w:t xml:space="preserve"> Ивана Кузьмича после вычета налога на доходы? Ответ дайте в рублях.</w:t>
      </w:r>
    </w:p>
    <w:p w14:paraId="3C28D178" w14:textId="77777777" w:rsidR="0093752C" w:rsidRPr="0093752C" w:rsidRDefault="0093752C" w:rsidP="00222991">
      <w:pPr>
        <w:ind w:firstLine="709"/>
        <w:jc w:val="both"/>
      </w:pPr>
      <w:r w:rsidRPr="0093752C">
        <w:t xml:space="preserve">Задача 3. Налог на доходы составляет 13 % от заработной платы. Заработная плата Ивана Кузьмича равна 32 000 рублей. </w:t>
      </w:r>
      <w:r w:rsidRPr="0093752C">
        <w:rPr>
          <w:b/>
          <w:bCs/>
        </w:rPr>
        <w:t>На сколько рублей</w:t>
      </w:r>
      <w:r w:rsidRPr="0093752C">
        <w:t xml:space="preserve"> </w:t>
      </w:r>
      <w:r w:rsidRPr="0093752C">
        <w:rPr>
          <w:b/>
          <w:bCs/>
        </w:rPr>
        <w:t>заработная плата</w:t>
      </w:r>
      <w:r w:rsidRPr="0093752C">
        <w:t xml:space="preserve"> Ивана Кузьмича </w:t>
      </w:r>
      <w:r w:rsidRPr="0093752C">
        <w:rPr>
          <w:b/>
          <w:bCs/>
        </w:rPr>
        <w:t xml:space="preserve">больше </w:t>
      </w:r>
      <w:r w:rsidRPr="0093752C">
        <w:t>той суммы, которую он получит после уплаты налога?</w:t>
      </w:r>
    </w:p>
    <w:p w14:paraId="04F8B147" w14:textId="77777777" w:rsidR="0093752C" w:rsidRPr="0093752C" w:rsidRDefault="0093752C" w:rsidP="00222991">
      <w:pPr>
        <w:ind w:firstLine="709"/>
        <w:jc w:val="both"/>
      </w:pPr>
    </w:p>
    <w:p w14:paraId="53B5AB9C" w14:textId="77777777" w:rsidR="0093752C" w:rsidRPr="0093752C" w:rsidRDefault="0093752C" w:rsidP="00222991">
      <w:pPr>
        <w:ind w:firstLine="709"/>
        <w:jc w:val="both"/>
      </w:pPr>
      <w:r w:rsidRPr="0093752C">
        <w:t>Для развития вычислительных навыков необходимо вести планомерную работу с 5 класса («Устный счет», «Найди ошибку», работа с различными тренажерами).</w:t>
      </w:r>
    </w:p>
    <w:p w14:paraId="7B857010" w14:textId="77777777" w:rsidR="0093752C" w:rsidRPr="0093752C" w:rsidRDefault="0093752C" w:rsidP="00222991">
      <w:pPr>
        <w:ind w:firstLine="709"/>
        <w:jc w:val="both"/>
      </w:pPr>
      <w:r w:rsidRPr="0093752C">
        <w:t>Для уверенного решения геометрических задач необходимо добиваться знания определений, правил, теорем с самого начала изучения геометрии. Важно добиваться осознанного решения задач.</w:t>
      </w:r>
    </w:p>
    <w:p w14:paraId="49290156" w14:textId="77777777" w:rsidR="0093752C" w:rsidRPr="0093752C" w:rsidRDefault="0093752C" w:rsidP="00222991">
      <w:pPr>
        <w:ind w:firstLine="709"/>
        <w:jc w:val="both"/>
      </w:pPr>
      <w:r w:rsidRPr="0093752C">
        <w:t>Базовые требования к оформлению:</w:t>
      </w:r>
    </w:p>
    <w:p w14:paraId="45250CE5" w14:textId="77777777" w:rsidR="0093752C" w:rsidRPr="0093752C" w:rsidRDefault="0093752C" w:rsidP="00222991">
      <w:pPr>
        <w:numPr>
          <w:ilvl w:val="0"/>
          <w:numId w:val="77"/>
        </w:numPr>
        <w:ind w:left="0" w:firstLine="709"/>
        <w:jc w:val="both"/>
      </w:pPr>
      <w:r w:rsidRPr="0093752C">
        <w:t>Аккуратный чертёж с правильными обозначениями всех элементов</w:t>
      </w:r>
    </w:p>
    <w:p w14:paraId="396C8010" w14:textId="77777777" w:rsidR="0093752C" w:rsidRPr="0093752C" w:rsidRDefault="0093752C" w:rsidP="00222991">
      <w:pPr>
        <w:numPr>
          <w:ilvl w:val="0"/>
          <w:numId w:val="77"/>
        </w:numPr>
        <w:ind w:left="0" w:firstLine="709"/>
        <w:jc w:val="both"/>
      </w:pPr>
      <w:r w:rsidRPr="0093752C">
        <w:t>Полная запись условия задачи с выделением данных и искомых величин</w:t>
      </w:r>
    </w:p>
    <w:p w14:paraId="1279BB9C" w14:textId="77777777" w:rsidR="0093752C" w:rsidRPr="0093752C" w:rsidRDefault="0093752C" w:rsidP="00222991">
      <w:pPr>
        <w:numPr>
          <w:ilvl w:val="0"/>
          <w:numId w:val="77"/>
        </w:numPr>
        <w:ind w:left="0" w:firstLine="709"/>
        <w:jc w:val="both"/>
      </w:pPr>
      <w:r w:rsidRPr="0093752C">
        <w:t>Последовательная запись решения с пояснениями каждого шага</w:t>
      </w:r>
    </w:p>
    <w:p w14:paraId="631F0252" w14:textId="77777777" w:rsidR="0093752C" w:rsidRPr="0093752C" w:rsidRDefault="0093752C" w:rsidP="00222991">
      <w:pPr>
        <w:numPr>
          <w:ilvl w:val="0"/>
          <w:numId w:val="77"/>
        </w:numPr>
        <w:ind w:left="0" w:firstLine="709"/>
        <w:jc w:val="both"/>
      </w:pPr>
      <w:r w:rsidRPr="0093752C">
        <w:t>Четкая формулировка ответа.</w:t>
      </w:r>
    </w:p>
    <w:p w14:paraId="20661C8D" w14:textId="6703D312" w:rsidR="007176D8" w:rsidRPr="00ED20ED" w:rsidRDefault="007176D8" w:rsidP="00F70E4F">
      <w:pPr>
        <w:pStyle w:val="3"/>
        <w:numPr>
          <w:ilvl w:val="0"/>
          <w:numId w:val="71"/>
        </w:numPr>
        <w:tabs>
          <w:tab w:val="clear" w:pos="720"/>
          <w:tab w:val="num" w:pos="567"/>
          <w:tab w:val="left" w:pos="851"/>
        </w:tabs>
        <w:suppressAutoHyphens w:val="0"/>
        <w:ind w:left="0" w:firstLine="567"/>
        <w:jc w:val="both"/>
        <w:rPr>
          <w:rFonts w:ascii="Times New Roman" w:hAnsi="Times New Roman"/>
          <w:szCs w:val="28"/>
          <w:lang w:val="ru-RU"/>
        </w:rPr>
      </w:pPr>
      <w:bookmarkStart w:id="69" w:name="_Toc239836635"/>
      <w:r w:rsidRPr="00ED20ED">
        <w:rPr>
          <w:rFonts w:ascii="Times New Roman" w:hAnsi="Times New Roman"/>
          <w:szCs w:val="28"/>
          <w:lang w:val="ru-RU"/>
        </w:rPr>
        <w:t>Рекомендации для учителей по совершенствованию преподавания учебного предмета группе обучающихся со средним уровнем подготовки</w:t>
      </w:r>
      <w:bookmarkEnd w:id="69"/>
    </w:p>
    <w:p w14:paraId="08621BAD" w14:textId="77777777" w:rsidR="007176D8" w:rsidRPr="00DF4110" w:rsidRDefault="007176D8" w:rsidP="00222991">
      <w:pPr>
        <w:ind w:firstLine="709"/>
        <w:jc w:val="both"/>
      </w:pPr>
    </w:p>
    <w:p w14:paraId="36CC7625" w14:textId="77777777" w:rsidR="00502BAF" w:rsidRDefault="00502BAF" w:rsidP="00222991">
      <w:pPr>
        <w:ind w:firstLine="709"/>
        <w:jc w:val="both"/>
      </w:pPr>
      <w:r>
        <w:t>1. Организация учебного процесса:</w:t>
      </w:r>
    </w:p>
    <w:p w14:paraId="5CDD290E" w14:textId="77777777" w:rsidR="00502BAF" w:rsidRDefault="00502BAF" w:rsidP="00222991">
      <w:pPr>
        <w:numPr>
          <w:ilvl w:val="0"/>
          <w:numId w:val="79"/>
        </w:numPr>
        <w:ind w:left="0" w:firstLine="709"/>
        <w:jc w:val="both"/>
      </w:pPr>
      <w:r>
        <w:t>Систематическое повторение ранее изученного материала с акцентом на закрепление базовых понятий</w:t>
      </w:r>
    </w:p>
    <w:p w14:paraId="2B7CE018" w14:textId="77777777" w:rsidR="00502BAF" w:rsidRDefault="00502BAF" w:rsidP="00222991">
      <w:pPr>
        <w:numPr>
          <w:ilvl w:val="0"/>
          <w:numId w:val="79"/>
        </w:numPr>
        <w:ind w:left="0" w:firstLine="709"/>
        <w:jc w:val="both"/>
      </w:pPr>
      <w:r>
        <w:t>Дифференцированный подход в подаче материала с учетом индивидуальных особенностей учащихся</w:t>
      </w:r>
    </w:p>
    <w:p w14:paraId="70ADC2AC" w14:textId="77777777" w:rsidR="00502BAF" w:rsidRDefault="00502BAF" w:rsidP="00222991">
      <w:pPr>
        <w:numPr>
          <w:ilvl w:val="0"/>
          <w:numId w:val="79"/>
        </w:numPr>
        <w:ind w:left="0" w:firstLine="709"/>
        <w:jc w:val="both"/>
      </w:pPr>
      <w:r>
        <w:t>Регулярная диагностика знаний для выявления пробелов в подготовке</w:t>
      </w:r>
    </w:p>
    <w:p w14:paraId="5512250A" w14:textId="77777777" w:rsidR="00502BAF" w:rsidRDefault="00502BAF" w:rsidP="00222991">
      <w:pPr>
        <w:ind w:firstLine="709"/>
        <w:jc w:val="both"/>
      </w:pPr>
      <w:r>
        <w:t>2. Методические рекомендации:</w:t>
      </w:r>
    </w:p>
    <w:p w14:paraId="3423C17B" w14:textId="77777777" w:rsidR="00502BAF" w:rsidRDefault="00502BAF" w:rsidP="00222991">
      <w:pPr>
        <w:numPr>
          <w:ilvl w:val="0"/>
          <w:numId w:val="80"/>
        </w:numPr>
        <w:ind w:left="0" w:firstLine="709"/>
        <w:jc w:val="both"/>
      </w:pPr>
      <w:r>
        <w:t>Усиление практической направленности обучения через решение типовых задач</w:t>
      </w:r>
    </w:p>
    <w:p w14:paraId="5AC26526" w14:textId="77777777" w:rsidR="00502BAF" w:rsidRDefault="00502BAF" w:rsidP="00222991">
      <w:pPr>
        <w:numPr>
          <w:ilvl w:val="0"/>
          <w:numId w:val="80"/>
        </w:numPr>
        <w:ind w:left="0" w:firstLine="709"/>
        <w:jc w:val="both"/>
      </w:pPr>
      <w:r>
        <w:t>Поэтапное объяснение сложных тем с постепенным усложнением материала</w:t>
      </w:r>
    </w:p>
    <w:p w14:paraId="6EAF37FF" w14:textId="77777777" w:rsidR="00502BAF" w:rsidRDefault="00502BAF" w:rsidP="00222991">
      <w:pPr>
        <w:numPr>
          <w:ilvl w:val="0"/>
          <w:numId w:val="80"/>
        </w:numPr>
        <w:ind w:left="0" w:firstLine="709"/>
        <w:jc w:val="both"/>
      </w:pPr>
      <w:r>
        <w:t>Использование наглядных пособий и схем для лучшего усвоения информации</w:t>
      </w:r>
    </w:p>
    <w:p w14:paraId="53041FA1" w14:textId="77777777" w:rsidR="00502BAF" w:rsidRDefault="00502BAF" w:rsidP="00222991">
      <w:pPr>
        <w:ind w:firstLine="709"/>
        <w:jc w:val="both"/>
      </w:pPr>
      <w:r>
        <w:t>3. Работа с заданиями:</w:t>
      </w:r>
    </w:p>
    <w:p w14:paraId="603E5634" w14:textId="77777777" w:rsidR="00502BAF" w:rsidRDefault="00502BAF" w:rsidP="00222991">
      <w:pPr>
        <w:numPr>
          <w:ilvl w:val="0"/>
          <w:numId w:val="81"/>
        </w:numPr>
        <w:ind w:left="0" w:firstLine="709"/>
        <w:jc w:val="both"/>
      </w:pPr>
      <w:r>
        <w:t>Отработка базовых заданий с постепенным переходом к заданиям повышенной сложности</w:t>
      </w:r>
    </w:p>
    <w:p w14:paraId="527DE640" w14:textId="77777777" w:rsidR="00502BAF" w:rsidRDefault="00502BAF" w:rsidP="00222991">
      <w:pPr>
        <w:numPr>
          <w:ilvl w:val="0"/>
          <w:numId w:val="81"/>
        </w:numPr>
        <w:ind w:left="0" w:firstLine="709"/>
        <w:jc w:val="both"/>
      </w:pPr>
      <w:r>
        <w:t>Детальный разбор типичных ошибок и способов их предупреждения</w:t>
      </w:r>
    </w:p>
    <w:p w14:paraId="42F70B87" w14:textId="77777777" w:rsidR="00502BAF" w:rsidRDefault="00502BAF" w:rsidP="00222991">
      <w:pPr>
        <w:numPr>
          <w:ilvl w:val="0"/>
          <w:numId w:val="81"/>
        </w:numPr>
        <w:ind w:left="0" w:firstLine="709"/>
        <w:jc w:val="both"/>
      </w:pPr>
      <w:r>
        <w:t>Регулярное тестирование для отслеживания прогресса</w:t>
      </w:r>
    </w:p>
    <w:p w14:paraId="1A821190" w14:textId="77777777" w:rsidR="00502BAF" w:rsidRDefault="00502BAF" w:rsidP="00222991">
      <w:pPr>
        <w:ind w:firstLine="709"/>
        <w:jc w:val="both"/>
      </w:pPr>
      <w:r>
        <w:t>4. Развитие навыков:</w:t>
      </w:r>
    </w:p>
    <w:p w14:paraId="0AE87AC9" w14:textId="77777777" w:rsidR="00502BAF" w:rsidRDefault="00502BAF" w:rsidP="00222991">
      <w:pPr>
        <w:numPr>
          <w:ilvl w:val="0"/>
          <w:numId w:val="82"/>
        </w:numPr>
        <w:ind w:left="0" w:firstLine="709"/>
        <w:jc w:val="both"/>
      </w:pPr>
      <w:r>
        <w:t>Формирование логического мышления через решение аналитических задач</w:t>
      </w:r>
    </w:p>
    <w:p w14:paraId="13BB30B6" w14:textId="77777777" w:rsidR="00502BAF" w:rsidRDefault="00502BAF" w:rsidP="00222991">
      <w:pPr>
        <w:numPr>
          <w:ilvl w:val="0"/>
          <w:numId w:val="82"/>
        </w:numPr>
        <w:ind w:left="0" w:firstLine="709"/>
        <w:jc w:val="both"/>
      </w:pPr>
      <w:r>
        <w:t>Совершенствование вычислительных навыков с акцентом на точность</w:t>
      </w:r>
    </w:p>
    <w:p w14:paraId="0F4878BB" w14:textId="77777777" w:rsidR="00502BAF" w:rsidRDefault="00502BAF" w:rsidP="00222991">
      <w:pPr>
        <w:numPr>
          <w:ilvl w:val="0"/>
          <w:numId w:val="82"/>
        </w:numPr>
        <w:ind w:left="0" w:firstLine="709"/>
        <w:jc w:val="both"/>
      </w:pPr>
      <w:r>
        <w:t>Развитие алгоритмического мышления при решении стандартных задач</w:t>
      </w:r>
    </w:p>
    <w:p w14:paraId="6A4C63C4" w14:textId="77777777" w:rsidR="00502BAF" w:rsidRDefault="00502BAF" w:rsidP="00222991">
      <w:pPr>
        <w:ind w:firstLine="709"/>
        <w:jc w:val="both"/>
      </w:pPr>
      <w:r>
        <w:t>5. Организация контроля:</w:t>
      </w:r>
    </w:p>
    <w:p w14:paraId="0F9C3B23" w14:textId="77777777" w:rsidR="00502BAF" w:rsidRDefault="00502BAF" w:rsidP="00222991">
      <w:pPr>
        <w:numPr>
          <w:ilvl w:val="0"/>
          <w:numId w:val="83"/>
        </w:numPr>
        <w:ind w:left="0" w:firstLine="709"/>
        <w:jc w:val="both"/>
      </w:pPr>
      <w:r>
        <w:t>Текущий мониторинг усвоения материала</w:t>
      </w:r>
    </w:p>
    <w:p w14:paraId="77955486" w14:textId="77777777" w:rsidR="00502BAF" w:rsidRDefault="00502BAF" w:rsidP="00222991">
      <w:pPr>
        <w:numPr>
          <w:ilvl w:val="0"/>
          <w:numId w:val="83"/>
        </w:numPr>
        <w:ind w:left="0" w:firstLine="709"/>
        <w:jc w:val="both"/>
      </w:pPr>
      <w:r>
        <w:t>Промежуточная аттестация для корректировки учебного процесса</w:t>
      </w:r>
    </w:p>
    <w:p w14:paraId="36D89C54" w14:textId="77777777" w:rsidR="00502BAF" w:rsidRDefault="00502BAF" w:rsidP="00222991">
      <w:pPr>
        <w:numPr>
          <w:ilvl w:val="0"/>
          <w:numId w:val="83"/>
        </w:numPr>
        <w:ind w:left="0" w:firstLine="709"/>
        <w:jc w:val="both"/>
      </w:pPr>
      <w:r>
        <w:t>Индивидуальный подход к оценке достижений каждого ученика</w:t>
      </w:r>
    </w:p>
    <w:p w14:paraId="2EF221E7" w14:textId="77777777" w:rsidR="00502BAF" w:rsidRDefault="00502BAF" w:rsidP="00222991">
      <w:pPr>
        <w:ind w:firstLine="709"/>
        <w:jc w:val="both"/>
      </w:pPr>
      <w:r>
        <w:t>6. Мотивационная работа:</w:t>
      </w:r>
    </w:p>
    <w:p w14:paraId="1A0B572A" w14:textId="77777777" w:rsidR="00502BAF" w:rsidRDefault="00502BAF" w:rsidP="00222991">
      <w:pPr>
        <w:numPr>
          <w:ilvl w:val="0"/>
          <w:numId w:val="84"/>
        </w:numPr>
        <w:ind w:left="0" w:firstLine="709"/>
        <w:jc w:val="both"/>
      </w:pPr>
      <w:r>
        <w:t>Создание ситуации успеха через посильные задания</w:t>
      </w:r>
    </w:p>
    <w:p w14:paraId="401B9B3C" w14:textId="77777777" w:rsidR="00502BAF" w:rsidRDefault="00502BAF" w:rsidP="00222991">
      <w:pPr>
        <w:numPr>
          <w:ilvl w:val="0"/>
          <w:numId w:val="84"/>
        </w:numPr>
        <w:ind w:left="0" w:firstLine="709"/>
        <w:jc w:val="both"/>
      </w:pPr>
      <w:r>
        <w:t>Поощрение инициативы в учебном процессе</w:t>
      </w:r>
    </w:p>
    <w:p w14:paraId="7E1F1061" w14:textId="77777777" w:rsidR="00502BAF" w:rsidRDefault="00502BAF" w:rsidP="00222991">
      <w:pPr>
        <w:numPr>
          <w:ilvl w:val="0"/>
          <w:numId w:val="84"/>
        </w:numPr>
        <w:ind w:left="0" w:firstLine="709"/>
        <w:jc w:val="both"/>
      </w:pPr>
      <w:r>
        <w:t>Формирование устойчивого интереса к предмету</w:t>
      </w:r>
    </w:p>
    <w:p w14:paraId="08C4534D" w14:textId="77777777" w:rsidR="007176D8" w:rsidRDefault="007176D8" w:rsidP="00222991">
      <w:pPr>
        <w:ind w:firstLine="709"/>
        <w:jc w:val="both"/>
        <w:rPr>
          <w:rFonts w:eastAsia="Times New Roman"/>
          <w:bCs/>
          <w:i/>
          <w:iCs/>
        </w:rPr>
      </w:pPr>
    </w:p>
    <w:p w14:paraId="58059CC3" w14:textId="554082D8" w:rsidR="007176D8" w:rsidRPr="00ED20ED" w:rsidRDefault="00F70E4F" w:rsidP="00F70E4F">
      <w:pPr>
        <w:pStyle w:val="3"/>
        <w:numPr>
          <w:ilvl w:val="0"/>
          <w:numId w:val="0"/>
        </w:numPr>
        <w:tabs>
          <w:tab w:val="left" w:pos="567"/>
        </w:tabs>
        <w:suppressAutoHyphens w:val="0"/>
        <w:ind w:firstLine="567"/>
        <w:jc w:val="both"/>
        <w:rPr>
          <w:rFonts w:ascii="Times New Roman" w:hAnsi="Times New Roman"/>
          <w:szCs w:val="28"/>
          <w:lang w:val="ru-RU"/>
        </w:rPr>
      </w:pPr>
      <w:bookmarkStart w:id="70" w:name="_Toc239836636"/>
      <w:r>
        <w:rPr>
          <w:rFonts w:ascii="Times New Roman" w:hAnsi="Times New Roman"/>
          <w:szCs w:val="28"/>
          <w:lang w:val="ru-RU"/>
        </w:rPr>
        <w:t>4.</w:t>
      </w:r>
      <w:r w:rsidR="007176D8" w:rsidRPr="00ED20ED">
        <w:rPr>
          <w:rFonts w:ascii="Times New Roman" w:hAnsi="Times New Roman"/>
          <w:szCs w:val="28"/>
          <w:lang w:val="ru-RU"/>
        </w:rPr>
        <w:t>Рекомендации для учителей по совершенствованию преподавания учебного предмета группе обучающихся с высоким уровнем подготовки</w:t>
      </w:r>
      <w:bookmarkEnd w:id="70"/>
    </w:p>
    <w:p w14:paraId="6A5BD023" w14:textId="77777777" w:rsidR="007176D8" w:rsidRDefault="007176D8" w:rsidP="00222991">
      <w:pPr>
        <w:ind w:firstLine="709"/>
      </w:pPr>
    </w:p>
    <w:p w14:paraId="5F4CACC0" w14:textId="77777777" w:rsidR="00502BAF" w:rsidRDefault="00502BAF" w:rsidP="00222991">
      <w:pPr>
        <w:ind w:firstLine="709"/>
        <w:jc w:val="both"/>
      </w:pPr>
      <w:r>
        <w:rPr>
          <w:b/>
          <w:bCs/>
        </w:rPr>
        <w:t>Индивидуализация обучения</w:t>
      </w:r>
      <w:r>
        <w:t xml:space="preserve"> играет ключевую роль при работе с одарёнными учениками. Важно детально разбирать каждое задание с учётом:</w:t>
      </w:r>
    </w:p>
    <w:p w14:paraId="1B8C1A05" w14:textId="77777777" w:rsidR="00502BAF" w:rsidRDefault="00502BAF" w:rsidP="00222991">
      <w:pPr>
        <w:numPr>
          <w:ilvl w:val="0"/>
          <w:numId w:val="85"/>
        </w:numPr>
        <w:ind w:left="0" w:firstLine="709"/>
        <w:jc w:val="both"/>
      </w:pPr>
      <w:r>
        <w:t>специфических трудностей учащихся</w:t>
      </w:r>
    </w:p>
    <w:p w14:paraId="68CEE43E" w14:textId="77777777" w:rsidR="00502BAF" w:rsidRDefault="00502BAF" w:rsidP="00222991">
      <w:pPr>
        <w:numPr>
          <w:ilvl w:val="0"/>
          <w:numId w:val="85"/>
        </w:numPr>
        <w:ind w:left="0" w:firstLine="709"/>
        <w:jc w:val="both"/>
      </w:pPr>
      <w:r>
        <w:t>их личных образовательных потребностей</w:t>
      </w:r>
    </w:p>
    <w:p w14:paraId="641701BA" w14:textId="77777777" w:rsidR="00502BAF" w:rsidRDefault="00502BAF" w:rsidP="00222991">
      <w:pPr>
        <w:numPr>
          <w:ilvl w:val="0"/>
          <w:numId w:val="85"/>
        </w:numPr>
        <w:ind w:left="0" w:firstLine="709"/>
        <w:jc w:val="both"/>
      </w:pPr>
      <w:r>
        <w:t>индивидуальных особенностей восприятия материала</w:t>
      </w:r>
    </w:p>
    <w:p w14:paraId="61AA294A" w14:textId="77777777" w:rsidR="00502BAF" w:rsidRDefault="00502BAF" w:rsidP="00222991">
      <w:pPr>
        <w:ind w:firstLine="709"/>
        <w:jc w:val="both"/>
      </w:pPr>
      <w:r>
        <w:rPr>
          <w:b/>
          <w:bCs/>
        </w:rPr>
        <w:t>Система проверки знаний</w:t>
      </w:r>
      <w:r>
        <w:t xml:space="preserve"> должна включать:</w:t>
      </w:r>
    </w:p>
    <w:p w14:paraId="57FEEB3A" w14:textId="77777777" w:rsidR="00502BAF" w:rsidRDefault="00502BAF" w:rsidP="00222991">
      <w:pPr>
        <w:numPr>
          <w:ilvl w:val="0"/>
          <w:numId w:val="86"/>
        </w:numPr>
        <w:ind w:left="0" w:firstLine="709"/>
        <w:jc w:val="both"/>
      </w:pPr>
      <w:r>
        <w:t>организацию взаимоконтроля в группах с высоким уровнем подготовки</w:t>
      </w:r>
    </w:p>
    <w:p w14:paraId="6992E6C3" w14:textId="77777777" w:rsidR="00502BAF" w:rsidRDefault="00502BAF" w:rsidP="00222991">
      <w:pPr>
        <w:numPr>
          <w:ilvl w:val="0"/>
          <w:numId w:val="86"/>
        </w:numPr>
        <w:ind w:left="0" w:firstLine="709"/>
        <w:jc w:val="both"/>
      </w:pPr>
      <w:r>
        <w:t>детальный разбор ошибок после проверки работ</w:t>
      </w:r>
    </w:p>
    <w:p w14:paraId="43ABA6C0" w14:textId="77777777" w:rsidR="00502BAF" w:rsidRDefault="00502BAF" w:rsidP="00222991">
      <w:pPr>
        <w:numPr>
          <w:ilvl w:val="0"/>
          <w:numId w:val="86"/>
        </w:numPr>
        <w:ind w:left="0" w:firstLine="709"/>
        <w:jc w:val="both"/>
      </w:pPr>
      <w:r>
        <w:t>формирование навыка самостоятельной перепроверки решений</w:t>
      </w:r>
    </w:p>
    <w:p w14:paraId="2B28DA69" w14:textId="77777777" w:rsidR="00502BAF" w:rsidRDefault="00502BAF" w:rsidP="00222991">
      <w:pPr>
        <w:ind w:firstLine="709"/>
        <w:jc w:val="both"/>
      </w:pPr>
      <w:r>
        <w:rPr>
          <w:b/>
          <w:bCs/>
        </w:rPr>
        <w:t>Приоритетные направления</w:t>
      </w:r>
      <w:r>
        <w:t xml:space="preserve"> в подготовке к экзамену:</w:t>
      </w:r>
    </w:p>
    <w:p w14:paraId="594FACA2" w14:textId="77777777" w:rsidR="00502BAF" w:rsidRDefault="00502BAF" w:rsidP="00222991">
      <w:pPr>
        <w:numPr>
          <w:ilvl w:val="0"/>
          <w:numId w:val="87"/>
        </w:numPr>
        <w:ind w:left="0" w:firstLine="709"/>
        <w:jc w:val="both"/>
      </w:pPr>
      <w:r>
        <w:t>работа с выражениями: вычисление значений и их преобразование</w:t>
      </w:r>
    </w:p>
    <w:p w14:paraId="609EAF6C" w14:textId="77777777" w:rsidR="00502BAF" w:rsidRDefault="00502BAF" w:rsidP="00222991">
      <w:pPr>
        <w:numPr>
          <w:ilvl w:val="0"/>
          <w:numId w:val="87"/>
        </w:numPr>
        <w:ind w:left="0" w:firstLine="709"/>
        <w:jc w:val="both"/>
      </w:pPr>
      <w:r>
        <w:t>геометрические задачи: планиметрия и стереометрия базового уровня</w:t>
      </w:r>
    </w:p>
    <w:p w14:paraId="42BCA3A4" w14:textId="77777777" w:rsidR="00502BAF" w:rsidRDefault="00502BAF" w:rsidP="00222991">
      <w:pPr>
        <w:numPr>
          <w:ilvl w:val="0"/>
          <w:numId w:val="87"/>
        </w:numPr>
        <w:ind w:left="0" w:firstLine="709"/>
        <w:jc w:val="both"/>
      </w:pPr>
      <w:r>
        <w:t xml:space="preserve">решение различных типов неравенств: </w:t>
      </w:r>
    </w:p>
    <w:p w14:paraId="59DEA983" w14:textId="77777777" w:rsidR="00502BAF" w:rsidRDefault="00502BAF" w:rsidP="00222991">
      <w:pPr>
        <w:numPr>
          <w:ilvl w:val="1"/>
          <w:numId w:val="87"/>
        </w:numPr>
        <w:ind w:left="0" w:firstLine="709"/>
        <w:jc w:val="both"/>
      </w:pPr>
      <w:r>
        <w:t>рациональные</w:t>
      </w:r>
    </w:p>
    <w:p w14:paraId="4E19E5C0" w14:textId="77777777" w:rsidR="00502BAF" w:rsidRDefault="00502BAF" w:rsidP="00222991">
      <w:pPr>
        <w:numPr>
          <w:ilvl w:val="1"/>
          <w:numId w:val="87"/>
        </w:numPr>
        <w:ind w:left="0" w:firstLine="709"/>
        <w:jc w:val="both"/>
      </w:pPr>
      <w:r>
        <w:t>иррациональные</w:t>
      </w:r>
    </w:p>
    <w:p w14:paraId="528FC473" w14:textId="77777777" w:rsidR="00502BAF" w:rsidRDefault="00502BAF" w:rsidP="00222991">
      <w:pPr>
        <w:numPr>
          <w:ilvl w:val="1"/>
          <w:numId w:val="87"/>
        </w:numPr>
        <w:ind w:left="0" w:firstLine="709"/>
        <w:jc w:val="both"/>
      </w:pPr>
      <w:r>
        <w:t>показательные</w:t>
      </w:r>
    </w:p>
    <w:p w14:paraId="7070577A" w14:textId="77777777" w:rsidR="00502BAF" w:rsidRDefault="00502BAF" w:rsidP="00222991">
      <w:pPr>
        <w:numPr>
          <w:ilvl w:val="1"/>
          <w:numId w:val="87"/>
        </w:numPr>
        <w:ind w:left="0" w:firstLine="709"/>
        <w:jc w:val="both"/>
      </w:pPr>
      <w:r>
        <w:t>тригонометрические</w:t>
      </w:r>
    </w:p>
    <w:p w14:paraId="20D8CC26" w14:textId="77777777" w:rsidR="00502BAF" w:rsidRDefault="00502BAF" w:rsidP="00222991">
      <w:pPr>
        <w:numPr>
          <w:ilvl w:val="1"/>
          <w:numId w:val="87"/>
        </w:numPr>
        <w:ind w:left="0" w:firstLine="709"/>
        <w:jc w:val="both"/>
      </w:pPr>
      <w:r>
        <w:t>логарифмические</w:t>
      </w:r>
    </w:p>
    <w:p w14:paraId="381C85C7" w14:textId="77777777" w:rsidR="00502BAF" w:rsidRDefault="00502BAF" w:rsidP="00222991">
      <w:pPr>
        <w:numPr>
          <w:ilvl w:val="0"/>
          <w:numId w:val="87"/>
        </w:numPr>
        <w:ind w:left="0" w:firstLine="709"/>
        <w:jc w:val="both"/>
      </w:pPr>
      <w:r>
        <w:t>текстовые задачи всех типов</w:t>
      </w:r>
    </w:p>
    <w:p w14:paraId="3944F112" w14:textId="77777777" w:rsidR="00502BAF" w:rsidRDefault="00502BAF" w:rsidP="00222991">
      <w:pPr>
        <w:ind w:firstLine="709"/>
        <w:jc w:val="both"/>
      </w:pPr>
      <w:r>
        <w:rPr>
          <w:b/>
          <w:bCs/>
        </w:rPr>
        <w:t>Контроль успеваемости</w:t>
      </w:r>
      <w:r>
        <w:t xml:space="preserve"> должен быть гибким:</w:t>
      </w:r>
    </w:p>
    <w:p w14:paraId="24E107D9" w14:textId="77777777" w:rsidR="00502BAF" w:rsidRDefault="00502BAF" w:rsidP="00222991">
      <w:pPr>
        <w:numPr>
          <w:ilvl w:val="0"/>
          <w:numId w:val="88"/>
        </w:numPr>
        <w:ind w:left="0" w:firstLine="709"/>
        <w:jc w:val="both"/>
      </w:pPr>
      <w:r>
        <w:t>группы учащихся формируются по результатам промежуточных тестов</w:t>
      </w:r>
    </w:p>
    <w:p w14:paraId="67F6CE2C" w14:textId="77777777" w:rsidR="00502BAF" w:rsidRDefault="00502BAF" w:rsidP="00222991">
      <w:pPr>
        <w:numPr>
          <w:ilvl w:val="0"/>
          <w:numId w:val="88"/>
        </w:numPr>
        <w:ind w:left="0" w:firstLine="709"/>
        <w:jc w:val="both"/>
      </w:pPr>
      <w:r>
        <w:t>состав групп может корректироваться после каждой аттестации</w:t>
      </w:r>
    </w:p>
    <w:p w14:paraId="02504C9F" w14:textId="77777777" w:rsidR="00502BAF" w:rsidRDefault="00502BAF" w:rsidP="00222991">
      <w:pPr>
        <w:numPr>
          <w:ilvl w:val="0"/>
          <w:numId w:val="88"/>
        </w:numPr>
        <w:ind w:left="0" w:firstLine="709"/>
        <w:jc w:val="both"/>
      </w:pPr>
      <w:r>
        <w:t>основным инструментом контроля рекомендуется использовать тестирование в формате КИМ ЕГЭ базового уровня</w:t>
      </w:r>
    </w:p>
    <w:p w14:paraId="5D98330C" w14:textId="77777777" w:rsidR="00502BAF" w:rsidRDefault="00502BAF" w:rsidP="00222991">
      <w:pPr>
        <w:ind w:firstLine="709"/>
        <w:jc w:val="both"/>
      </w:pPr>
      <w:r>
        <w:t>Такой подход позволит максимально эффективно подготовить учащихся к успешной сдаче экзамена, учитывая их индивидуальные особенности и уровень подготовки.</w:t>
      </w:r>
    </w:p>
    <w:p w14:paraId="32EB318C" w14:textId="77777777" w:rsidR="007176D8" w:rsidRPr="00ED20ED" w:rsidRDefault="007176D8" w:rsidP="007176D8">
      <w:pPr>
        <w:ind w:firstLine="567"/>
        <w:jc w:val="both"/>
      </w:pPr>
    </w:p>
    <w:p w14:paraId="7A1D3C8B" w14:textId="342C1DE9" w:rsidR="007176D8" w:rsidRDefault="00081F2C" w:rsidP="00081F2C">
      <w:pPr>
        <w:pStyle w:val="3"/>
        <w:numPr>
          <w:ilvl w:val="0"/>
          <w:numId w:val="0"/>
        </w:numPr>
        <w:tabs>
          <w:tab w:val="left" w:pos="567"/>
        </w:tabs>
        <w:suppressAutoHyphens w:val="0"/>
        <w:ind w:firstLine="567"/>
        <w:jc w:val="both"/>
        <w:rPr>
          <w:rFonts w:ascii="Times New Roman" w:hAnsi="Times New Roman"/>
          <w:lang w:val="ru-RU"/>
        </w:rPr>
      </w:pPr>
      <w:bookmarkStart w:id="71" w:name="_Toc239836637"/>
      <w:r>
        <w:rPr>
          <w:rFonts w:ascii="Times New Roman" w:eastAsia="Times New Roman" w:hAnsi="Times New Roman"/>
          <w:bCs w:val="0"/>
          <w:iCs/>
          <w:lang w:val="ru-RU"/>
        </w:rPr>
        <w:t>5.</w:t>
      </w:r>
      <w:r w:rsidR="007176D8" w:rsidRPr="00EF2486">
        <w:rPr>
          <w:rFonts w:ascii="Times New Roman" w:eastAsia="Times New Roman" w:hAnsi="Times New Roman"/>
          <w:bCs w:val="0"/>
          <w:iCs/>
        </w:rPr>
        <w:t>Рекоменд</w:t>
      </w:r>
      <w:r w:rsidR="007176D8" w:rsidRPr="00EF2486">
        <w:rPr>
          <w:rFonts w:ascii="Times New Roman" w:eastAsia="Times New Roman" w:hAnsi="Times New Roman"/>
          <w:bCs w:val="0"/>
          <w:iCs/>
          <w:lang w:val="ru-RU"/>
        </w:rPr>
        <w:t>уемые</w:t>
      </w:r>
      <w:r w:rsidR="007176D8" w:rsidRPr="00EF2486">
        <w:rPr>
          <w:rFonts w:ascii="Times New Roman" w:hAnsi="Times New Roman"/>
        </w:rPr>
        <w:t xml:space="preserve"> тем</w:t>
      </w:r>
      <w:r w:rsidR="007176D8" w:rsidRPr="00EF2486">
        <w:rPr>
          <w:rFonts w:ascii="Times New Roman" w:hAnsi="Times New Roman"/>
          <w:lang w:val="ru-RU"/>
        </w:rPr>
        <w:t>ы</w:t>
      </w:r>
      <w:r w:rsidR="007176D8" w:rsidRPr="00EF2486">
        <w:rPr>
          <w:rFonts w:ascii="Times New Roman" w:hAnsi="Times New Roman"/>
        </w:rPr>
        <w:t xml:space="preserve"> для обсуждения</w:t>
      </w:r>
      <w:r w:rsidR="007176D8" w:rsidRPr="00EF2486">
        <w:rPr>
          <w:rFonts w:ascii="Times New Roman" w:hAnsi="Times New Roman"/>
          <w:lang w:val="ru-RU"/>
        </w:rPr>
        <w:t xml:space="preserve"> / обмена опытом</w:t>
      </w:r>
      <w:r w:rsidR="007176D8" w:rsidRPr="00EF2486">
        <w:rPr>
          <w:rFonts w:ascii="Times New Roman" w:hAnsi="Times New Roman"/>
        </w:rPr>
        <w:t xml:space="preserve"> на</w:t>
      </w:r>
      <w:r w:rsidR="007176D8" w:rsidRPr="00EF2486">
        <w:rPr>
          <w:rFonts w:ascii="Times New Roman" w:hAnsi="Times New Roman"/>
          <w:lang w:val="ru-RU"/>
        </w:rPr>
        <w:t xml:space="preserve"> школьных</w:t>
      </w:r>
      <w:r w:rsidR="007176D8" w:rsidRPr="00EF2486">
        <w:rPr>
          <w:rFonts w:ascii="Times New Roman" w:hAnsi="Times New Roman"/>
        </w:rPr>
        <w:t xml:space="preserve"> методических объединениях учителей-предметников</w:t>
      </w:r>
      <w:r w:rsidR="007176D8" w:rsidRPr="00EF2486">
        <w:rPr>
          <w:rFonts w:ascii="Times New Roman" w:hAnsi="Times New Roman"/>
          <w:lang w:val="ru-RU"/>
        </w:rPr>
        <w:t>, в том числе по трансляции эффектив</w:t>
      </w:r>
      <w:r w:rsidR="007176D8">
        <w:rPr>
          <w:rFonts w:ascii="Times New Roman" w:hAnsi="Times New Roman"/>
          <w:lang w:val="ru-RU"/>
        </w:rPr>
        <w:t xml:space="preserve">ных педагогических практик ОО со стабильно </w:t>
      </w:r>
      <w:r w:rsidR="007176D8" w:rsidRPr="00EF2486">
        <w:rPr>
          <w:rFonts w:ascii="Times New Roman" w:hAnsi="Times New Roman"/>
          <w:lang w:val="ru-RU"/>
        </w:rPr>
        <w:t xml:space="preserve">высокими результатами </w:t>
      </w:r>
      <w:r w:rsidR="007176D8">
        <w:rPr>
          <w:rFonts w:ascii="Times New Roman" w:hAnsi="Times New Roman"/>
          <w:lang w:val="ru-RU"/>
        </w:rPr>
        <w:t>ЕГЭ</w:t>
      </w:r>
      <w:bookmarkEnd w:id="71"/>
    </w:p>
    <w:p w14:paraId="4EA8A92A" w14:textId="77777777" w:rsidR="007176D8" w:rsidRPr="00FA4E4B" w:rsidRDefault="007176D8" w:rsidP="00222991">
      <w:pPr>
        <w:ind w:firstLine="709"/>
        <w:jc w:val="both"/>
      </w:pPr>
    </w:p>
    <w:p w14:paraId="376E9616" w14:textId="77777777" w:rsidR="00502BAF" w:rsidRPr="006C0DE7" w:rsidRDefault="00502BAF" w:rsidP="00222991">
      <w:pPr>
        <w:ind w:firstLine="709"/>
      </w:pPr>
      <w:r w:rsidRPr="006C0DE7">
        <w:t>В работу методических объединений учителей математики рекомендуется включать обсуждение следующих тем:</w:t>
      </w:r>
    </w:p>
    <w:p w14:paraId="28809E10" w14:textId="77777777" w:rsidR="00502BAF" w:rsidRPr="006C0DE7" w:rsidRDefault="00502BAF" w:rsidP="00222991">
      <w:pPr>
        <w:pStyle w:val="afd"/>
        <w:numPr>
          <w:ilvl w:val="0"/>
          <w:numId w:val="89"/>
        </w:numPr>
        <w:spacing w:line="240" w:lineRule="auto"/>
        <w:ind w:left="0" w:firstLine="709"/>
        <w:rPr>
          <w:rFonts w:ascii="Times New Roman" w:hAnsi="Times New Roman"/>
          <w:sz w:val="24"/>
          <w:szCs w:val="24"/>
        </w:rPr>
      </w:pPr>
      <w:r w:rsidRPr="006C0DE7">
        <w:rPr>
          <w:rFonts w:ascii="Times New Roman" w:hAnsi="Times New Roman"/>
          <w:sz w:val="24"/>
          <w:szCs w:val="24"/>
        </w:rPr>
        <w:t>Результаты ГИА-2026 по математике.</w:t>
      </w:r>
    </w:p>
    <w:p w14:paraId="693C9E02" w14:textId="77777777" w:rsidR="00502BAF" w:rsidRPr="006C0DE7" w:rsidRDefault="00502BAF" w:rsidP="00222991">
      <w:pPr>
        <w:pStyle w:val="afd"/>
        <w:numPr>
          <w:ilvl w:val="0"/>
          <w:numId w:val="89"/>
        </w:numPr>
        <w:spacing w:line="240" w:lineRule="auto"/>
        <w:ind w:left="0" w:firstLine="709"/>
        <w:rPr>
          <w:rFonts w:ascii="Times New Roman" w:hAnsi="Times New Roman"/>
          <w:sz w:val="24"/>
          <w:szCs w:val="24"/>
        </w:rPr>
      </w:pPr>
      <w:r w:rsidRPr="006C0DE7">
        <w:rPr>
          <w:rFonts w:ascii="Times New Roman" w:hAnsi="Times New Roman"/>
          <w:sz w:val="24"/>
          <w:szCs w:val="24"/>
        </w:rPr>
        <w:t>Методы решения планиметрических задач.</w:t>
      </w:r>
    </w:p>
    <w:p w14:paraId="55869688" w14:textId="77777777" w:rsidR="00502BAF" w:rsidRPr="006C0DE7" w:rsidRDefault="00502BAF" w:rsidP="00222991">
      <w:pPr>
        <w:pStyle w:val="afd"/>
        <w:numPr>
          <w:ilvl w:val="0"/>
          <w:numId w:val="89"/>
        </w:numPr>
        <w:spacing w:line="240" w:lineRule="auto"/>
        <w:ind w:left="0" w:firstLine="709"/>
        <w:rPr>
          <w:rFonts w:ascii="Times New Roman" w:hAnsi="Times New Roman"/>
          <w:sz w:val="24"/>
          <w:szCs w:val="24"/>
        </w:rPr>
      </w:pPr>
      <w:r w:rsidRPr="006C0DE7">
        <w:rPr>
          <w:rFonts w:ascii="Times New Roman" w:hAnsi="Times New Roman"/>
          <w:sz w:val="24"/>
          <w:szCs w:val="24"/>
        </w:rPr>
        <w:t>Равносильные преобразования при решении уравнений и неравенств, и их систем, примеры нарушения равносильности</w:t>
      </w:r>
    </w:p>
    <w:p w14:paraId="2749B726" w14:textId="77777777" w:rsidR="00502BAF" w:rsidRPr="006C0DE7" w:rsidRDefault="00502BAF" w:rsidP="00222991">
      <w:pPr>
        <w:pStyle w:val="afd"/>
        <w:numPr>
          <w:ilvl w:val="0"/>
          <w:numId w:val="89"/>
        </w:numPr>
        <w:spacing w:line="240" w:lineRule="auto"/>
        <w:ind w:left="0" w:firstLine="709"/>
        <w:rPr>
          <w:rFonts w:ascii="Times New Roman" w:hAnsi="Times New Roman"/>
          <w:sz w:val="24"/>
          <w:szCs w:val="24"/>
        </w:rPr>
      </w:pPr>
      <w:r w:rsidRPr="006C0DE7">
        <w:rPr>
          <w:rFonts w:ascii="Times New Roman" w:hAnsi="Times New Roman"/>
          <w:sz w:val="24"/>
          <w:szCs w:val="24"/>
        </w:rPr>
        <w:t>Решение текстовых задач (движение, работа, смеси и сплавы): методы и приемы</w:t>
      </w:r>
    </w:p>
    <w:p w14:paraId="5203FB2E" w14:textId="77777777" w:rsidR="00502BAF" w:rsidRPr="006C0DE7" w:rsidRDefault="00502BAF" w:rsidP="00222991">
      <w:pPr>
        <w:pStyle w:val="afd"/>
        <w:numPr>
          <w:ilvl w:val="0"/>
          <w:numId w:val="89"/>
        </w:numPr>
        <w:spacing w:line="240" w:lineRule="auto"/>
        <w:ind w:left="0" w:firstLine="709"/>
        <w:rPr>
          <w:rFonts w:ascii="Times New Roman" w:hAnsi="Times New Roman"/>
          <w:sz w:val="24"/>
          <w:szCs w:val="24"/>
        </w:rPr>
      </w:pPr>
      <w:r w:rsidRPr="006C0DE7">
        <w:rPr>
          <w:rFonts w:ascii="Times New Roman" w:hAnsi="Times New Roman"/>
          <w:sz w:val="24"/>
          <w:szCs w:val="24"/>
        </w:rPr>
        <w:t>Совершенствование вычислительных навыков в основной и старшей школе</w:t>
      </w:r>
    </w:p>
    <w:p w14:paraId="7DC7ED66" w14:textId="77777777" w:rsidR="00502BAF" w:rsidRPr="006C0DE7" w:rsidRDefault="00502BAF" w:rsidP="00222991">
      <w:pPr>
        <w:pStyle w:val="afd"/>
        <w:numPr>
          <w:ilvl w:val="0"/>
          <w:numId w:val="89"/>
        </w:numPr>
        <w:spacing w:line="240" w:lineRule="auto"/>
        <w:ind w:left="0" w:firstLine="709"/>
        <w:rPr>
          <w:rFonts w:ascii="Times New Roman" w:hAnsi="Times New Roman"/>
          <w:sz w:val="24"/>
          <w:szCs w:val="24"/>
        </w:rPr>
      </w:pPr>
      <w:r w:rsidRPr="006C0DE7">
        <w:rPr>
          <w:rFonts w:ascii="Times New Roman" w:hAnsi="Times New Roman"/>
          <w:sz w:val="24"/>
          <w:szCs w:val="24"/>
        </w:rPr>
        <w:t>Стереометрия: от простого к сложному (развитие умения решать стереометрические задачи)</w:t>
      </w:r>
    </w:p>
    <w:p w14:paraId="79EB4C26" w14:textId="77777777" w:rsidR="00502BAF" w:rsidRPr="006C0DE7" w:rsidRDefault="00502BAF" w:rsidP="00222991">
      <w:pPr>
        <w:pStyle w:val="afd"/>
        <w:numPr>
          <w:ilvl w:val="0"/>
          <w:numId w:val="89"/>
        </w:numPr>
        <w:spacing w:line="240" w:lineRule="auto"/>
        <w:ind w:left="0" w:firstLine="709"/>
        <w:rPr>
          <w:rFonts w:ascii="Times New Roman" w:hAnsi="Times New Roman"/>
          <w:sz w:val="24"/>
          <w:szCs w:val="24"/>
        </w:rPr>
      </w:pPr>
      <w:r w:rsidRPr="006C0DE7">
        <w:rPr>
          <w:rFonts w:ascii="Times New Roman" w:hAnsi="Times New Roman"/>
          <w:sz w:val="24"/>
          <w:szCs w:val="24"/>
        </w:rPr>
        <w:t>Работа с текстом на уроках математики</w:t>
      </w:r>
    </w:p>
    <w:p w14:paraId="52D555CC" w14:textId="1456AC6F" w:rsidR="007176D8" w:rsidRDefault="00081F2C" w:rsidP="00081F2C">
      <w:pPr>
        <w:pStyle w:val="3"/>
        <w:numPr>
          <w:ilvl w:val="0"/>
          <w:numId w:val="0"/>
        </w:numPr>
        <w:tabs>
          <w:tab w:val="left" w:pos="567"/>
        </w:tabs>
        <w:suppressAutoHyphens w:val="0"/>
        <w:ind w:firstLine="567"/>
        <w:jc w:val="both"/>
        <w:rPr>
          <w:rFonts w:ascii="Times New Roman" w:hAnsi="Times New Roman"/>
        </w:rPr>
      </w:pPr>
      <w:bookmarkStart w:id="72" w:name="_Toc239836638"/>
      <w:r>
        <w:rPr>
          <w:rFonts w:ascii="Times New Roman" w:eastAsia="Times New Roman" w:hAnsi="Times New Roman"/>
          <w:bCs w:val="0"/>
          <w:iCs/>
          <w:lang w:val="ru-RU"/>
        </w:rPr>
        <w:t>6.</w:t>
      </w:r>
      <w:r w:rsidR="007176D8" w:rsidRPr="00BC5207">
        <w:rPr>
          <w:rFonts w:ascii="Times New Roman" w:eastAsia="Times New Roman" w:hAnsi="Times New Roman"/>
          <w:bCs w:val="0"/>
          <w:iCs/>
        </w:rPr>
        <w:t>Рекомендуемые</w:t>
      </w:r>
      <w:r w:rsidR="007176D8" w:rsidRPr="00BC5207">
        <w:rPr>
          <w:rFonts w:ascii="Times New Roman" w:hAnsi="Times New Roman"/>
          <w:lang w:val="ru-RU"/>
        </w:rPr>
        <w:t xml:space="preserve"> </w:t>
      </w:r>
      <w:r w:rsidR="007176D8" w:rsidRPr="00BC5207">
        <w:rPr>
          <w:rFonts w:ascii="Times New Roman" w:hAnsi="Times New Roman"/>
        </w:rPr>
        <w:t>ИПК / ИРО, иным организациям, реализующим программы профессионального развития учителей</w:t>
      </w:r>
      <w:r w:rsidR="007176D8">
        <w:rPr>
          <w:rFonts w:ascii="Times New Roman" w:hAnsi="Times New Roman"/>
          <w:lang w:val="ru-RU"/>
        </w:rPr>
        <w:t xml:space="preserve">, </w:t>
      </w:r>
      <w:r w:rsidR="007176D8" w:rsidRPr="00B86ACD">
        <w:rPr>
          <w:rFonts w:ascii="Times New Roman" w:hAnsi="Times New Roman"/>
        </w:rPr>
        <w:t>направления повышения квалификации</w:t>
      </w:r>
      <w:r w:rsidR="007176D8">
        <w:rPr>
          <w:rFonts w:ascii="Times New Roman" w:hAnsi="Times New Roman"/>
          <w:lang w:val="ru-RU"/>
        </w:rPr>
        <w:t xml:space="preserve"> </w:t>
      </w:r>
      <w:r w:rsidR="007176D8" w:rsidRPr="00DB3BDA">
        <w:rPr>
          <w:rFonts w:ascii="Times New Roman" w:hAnsi="Times New Roman"/>
          <w:lang w:val="ru-RU"/>
        </w:rPr>
        <w:t xml:space="preserve">(в форме курсов, отдельных мероприятий, консультаций и т.п.) </w:t>
      </w:r>
      <w:r w:rsidR="007176D8">
        <w:rPr>
          <w:rFonts w:ascii="Times New Roman" w:hAnsi="Times New Roman"/>
          <w:lang w:val="ru-RU"/>
        </w:rPr>
        <w:t xml:space="preserve"> </w:t>
      </w:r>
      <w:r w:rsidR="007176D8" w:rsidRPr="00BC5207">
        <w:rPr>
          <w:rFonts w:ascii="Times New Roman" w:hAnsi="Times New Roman"/>
          <w:lang w:val="ru-RU"/>
        </w:rPr>
        <w:t>с учетом выявленных дефицитов предметной подготовки</w:t>
      </w:r>
      <w:bookmarkEnd w:id="72"/>
    </w:p>
    <w:p w14:paraId="5D496706" w14:textId="77777777" w:rsidR="00502BAF" w:rsidRDefault="00502BAF" w:rsidP="00222991">
      <w:pPr>
        <w:tabs>
          <w:tab w:val="left" w:pos="993"/>
        </w:tabs>
        <w:suppressAutoHyphens w:val="0"/>
        <w:ind w:firstLine="709"/>
        <w:jc w:val="both"/>
      </w:pPr>
      <w:r>
        <w:t>Цикл семинаров по совершенствованию подготовки к ГИА:</w:t>
      </w:r>
    </w:p>
    <w:p w14:paraId="64022AF1" w14:textId="77777777" w:rsidR="00502BAF" w:rsidRDefault="00502BAF" w:rsidP="00222991">
      <w:pPr>
        <w:pStyle w:val="afd"/>
        <w:numPr>
          <w:ilvl w:val="0"/>
          <w:numId w:val="90"/>
        </w:numPr>
        <w:tabs>
          <w:tab w:val="left" w:pos="993"/>
        </w:tabs>
        <w:suppressAutoHyphens w:val="0"/>
        <w:spacing w:after="0" w:line="240" w:lineRule="auto"/>
        <w:ind w:left="0" w:firstLine="709"/>
        <w:jc w:val="both"/>
        <w:rPr>
          <w:rFonts w:ascii="Times New Roman" w:hAnsi="Times New Roman"/>
          <w:sz w:val="24"/>
          <w:szCs w:val="24"/>
        </w:rPr>
      </w:pPr>
      <w:r>
        <w:rPr>
          <w:rFonts w:ascii="Times New Roman" w:hAnsi="Times New Roman"/>
          <w:sz w:val="24"/>
          <w:szCs w:val="24"/>
        </w:rPr>
        <w:t>Преемственность содержания образования по математике в начальной, основной и старшей школе.</w:t>
      </w:r>
    </w:p>
    <w:p w14:paraId="4236509E" w14:textId="77777777" w:rsidR="00502BAF" w:rsidRDefault="00502BAF" w:rsidP="00222991">
      <w:pPr>
        <w:pStyle w:val="afd"/>
        <w:numPr>
          <w:ilvl w:val="0"/>
          <w:numId w:val="90"/>
        </w:numPr>
        <w:tabs>
          <w:tab w:val="left" w:pos="993"/>
        </w:tabs>
        <w:suppressAutoHyphens w:val="0"/>
        <w:spacing w:after="0" w:line="240" w:lineRule="auto"/>
        <w:ind w:left="0" w:firstLine="709"/>
        <w:jc w:val="both"/>
        <w:rPr>
          <w:rFonts w:ascii="Times New Roman" w:hAnsi="Times New Roman"/>
          <w:sz w:val="24"/>
          <w:szCs w:val="24"/>
        </w:rPr>
      </w:pPr>
      <w:r>
        <w:rPr>
          <w:rFonts w:ascii="Times New Roman" w:hAnsi="Times New Roman"/>
          <w:sz w:val="24"/>
          <w:szCs w:val="24"/>
        </w:rPr>
        <w:t>Совершенствование качества подготовки выпускников общеобразовательных организаций к ГИА по предмету «Математика»</w:t>
      </w:r>
    </w:p>
    <w:p w14:paraId="38BF9AE9" w14:textId="77777777" w:rsidR="00502BAF" w:rsidRDefault="00502BAF" w:rsidP="00222991">
      <w:pPr>
        <w:pStyle w:val="afd"/>
        <w:numPr>
          <w:ilvl w:val="0"/>
          <w:numId w:val="90"/>
        </w:numPr>
        <w:tabs>
          <w:tab w:val="left" w:pos="993"/>
        </w:tabs>
        <w:suppressAutoHyphens w:val="0"/>
        <w:spacing w:after="0" w:line="240" w:lineRule="auto"/>
        <w:ind w:left="0" w:firstLine="709"/>
        <w:jc w:val="both"/>
        <w:rPr>
          <w:rFonts w:ascii="Times New Roman" w:hAnsi="Times New Roman"/>
          <w:sz w:val="24"/>
          <w:szCs w:val="24"/>
        </w:rPr>
      </w:pPr>
      <w:r>
        <w:rPr>
          <w:rFonts w:ascii="Times New Roman" w:hAnsi="Times New Roman"/>
          <w:sz w:val="24"/>
          <w:szCs w:val="24"/>
        </w:rPr>
        <w:t>Развитие читательской грамотности при работе с условием задачи. </w:t>
      </w:r>
    </w:p>
    <w:p w14:paraId="29A6AA7F" w14:textId="77777777" w:rsidR="00502BAF" w:rsidRDefault="00502BAF" w:rsidP="00222991">
      <w:pPr>
        <w:pStyle w:val="afd"/>
        <w:numPr>
          <w:ilvl w:val="0"/>
          <w:numId w:val="90"/>
        </w:numPr>
        <w:tabs>
          <w:tab w:val="left" w:pos="993"/>
        </w:tabs>
        <w:suppressAutoHyphens w:val="0"/>
        <w:spacing w:after="0" w:line="240" w:lineRule="auto"/>
        <w:ind w:left="0" w:firstLine="709"/>
        <w:jc w:val="both"/>
        <w:rPr>
          <w:rFonts w:ascii="Times New Roman" w:hAnsi="Times New Roman"/>
          <w:sz w:val="24"/>
          <w:szCs w:val="24"/>
        </w:rPr>
      </w:pPr>
      <w:r>
        <w:rPr>
          <w:rFonts w:ascii="Times New Roman" w:hAnsi="Times New Roman"/>
          <w:sz w:val="24"/>
          <w:szCs w:val="24"/>
        </w:rPr>
        <w:t>Стратегии подготовки к заданиям повышенной сложности: от простого к сложному.</w:t>
      </w:r>
    </w:p>
    <w:p w14:paraId="79E79968" w14:textId="77777777" w:rsidR="00AD107B" w:rsidRDefault="00502BAF" w:rsidP="00222991">
      <w:pPr>
        <w:pStyle w:val="afd"/>
        <w:numPr>
          <w:ilvl w:val="0"/>
          <w:numId w:val="90"/>
        </w:numPr>
        <w:tabs>
          <w:tab w:val="left" w:pos="993"/>
        </w:tabs>
        <w:suppressAutoHyphens w:val="0"/>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Методы решения геометрических задач</w:t>
      </w:r>
    </w:p>
    <w:p w14:paraId="44F531BA" w14:textId="77777777" w:rsidR="00AD107B" w:rsidRDefault="00AD107B" w:rsidP="00222991">
      <w:pPr>
        <w:ind w:firstLine="709"/>
        <w:rPr>
          <w:lang w:eastAsia="en-US"/>
        </w:rPr>
      </w:pPr>
      <w:r>
        <w:br w:type="page"/>
      </w:r>
    </w:p>
    <w:p w14:paraId="21FEC9A0" w14:textId="77777777" w:rsidR="006F7929" w:rsidRPr="00A84BC2" w:rsidRDefault="006F7929" w:rsidP="006F7929">
      <w:pPr>
        <w:pStyle w:val="10"/>
        <w:ind w:firstLine="567"/>
        <w:rPr>
          <w:rStyle w:val="af4"/>
          <w:rFonts w:ascii="Times New Roman" w:hAnsi="Times New Roman"/>
          <w:bCs/>
          <w:i/>
          <w:sz w:val="24"/>
          <w:szCs w:val="22"/>
        </w:rPr>
      </w:pPr>
      <w:bookmarkStart w:id="73" w:name="_Toc239836639"/>
      <w:r w:rsidRPr="00A84BC2">
        <w:rPr>
          <w:rFonts w:ascii="Times New Roman" w:hAnsi="Times New Roman"/>
        </w:rPr>
        <w:lastRenderedPageBreak/>
        <w:t>Методический анализ результатов ЕГЭ</w:t>
      </w:r>
      <w:r w:rsidRPr="00A84BC2">
        <w:rPr>
          <w:rStyle w:val="a6"/>
          <w:rFonts w:ascii="Times New Roman" w:hAnsi="Times New Roman"/>
        </w:rPr>
        <w:footnoteReference w:id="13"/>
      </w:r>
      <w:r w:rsidRPr="00A84BC2">
        <w:rPr>
          <w:rFonts w:ascii="Times New Roman" w:hAnsi="Times New Roman"/>
        </w:rPr>
        <w:t xml:space="preserve"> </w:t>
      </w:r>
      <w:r w:rsidRPr="00A84BC2">
        <w:rPr>
          <w:rFonts w:ascii="Times New Roman" w:hAnsi="Times New Roman"/>
        </w:rPr>
        <w:br/>
      </w:r>
      <w:r w:rsidRPr="00A84BC2">
        <w:rPr>
          <w:rStyle w:val="af4"/>
          <w:rFonts w:ascii="Times New Roman" w:hAnsi="Times New Roman"/>
          <w:sz w:val="20"/>
          <w:szCs w:val="20"/>
        </w:rPr>
        <w:br/>
      </w:r>
      <w:r w:rsidRPr="00A84BC2">
        <w:rPr>
          <w:rStyle w:val="af4"/>
          <w:rFonts w:ascii="Times New Roman" w:hAnsi="Times New Roman"/>
          <w:b/>
          <w:bCs/>
          <w:sz w:val="32"/>
        </w:rPr>
        <w:t xml:space="preserve">по </w:t>
      </w:r>
      <w:r>
        <w:rPr>
          <w:rStyle w:val="af4"/>
          <w:rFonts w:ascii="Times New Roman" w:hAnsi="Times New Roman"/>
          <w:b/>
          <w:bCs/>
          <w:sz w:val="32"/>
          <w:lang w:val="ru-RU"/>
        </w:rPr>
        <w:t>ОБЩЕСТВОЗНАНИЮ</w:t>
      </w:r>
      <w:bookmarkEnd w:id="73"/>
    </w:p>
    <w:p w14:paraId="4689B945" w14:textId="77777777" w:rsidR="006F7929" w:rsidRPr="00A84BC2" w:rsidRDefault="006F7929" w:rsidP="006F7929">
      <w:pPr>
        <w:ind w:firstLine="567"/>
        <w:jc w:val="center"/>
        <w:rPr>
          <w:rStyle w:val="af4"/>
          <w:b w:val="0"/>
          <w:bCs w:val="0"/>
          <w:i/>
          <w:sz w:val="32"/>
          <w:szCs w:val="28"/>
        </w:rPr>
      </w:pPr>
    </w:p>
    <w:p w14:paraId="47980AC9" w14:textId="5AB111BC" w:rsidR="006F7929" w:rsidRPr="000565F6" w:rsidRDefault="00081F2C" w:rsidP="00081F2C">
      <w:pPr>
        <w:pStyle w:val="3"/>
        <w:numPr>
          <w:ilvl w:val="0"/>
          <w:numId w:val="0"/>
        </w:numPr>
        <w:tabs>
          <w:tab w:val="left" w:pos="567"/>
        </w:tabs>
        <w:suppressAutoHyphens w:val="0"/>
        <w:ind w:firstLine="567"/>
        <w:jc w:val="both"/>
        <w:rPr>
          <w:rFonts w:ascii="Times New Roman" w:hAnsi="Times New Roman"/>
          <w:szCs w:val="28"/>
          <w:lang w:val="ru-RU"/>
        </w:rPr>
      </w:pPr>
      <w:bookmarkStart w:id="74" w:name="_Toc239836640"/>
      <w:r>
        <w:rPr>
          <w:rFonts w:ascii="Times New Roman" w:hAnsi="Times New Roman"/>
          <w:szCs w:val="28"/>
          <w:lang w:val="ru-RU"/>
        </w:rPr>
        <w:t>1.</w:t>
      </w:r>
      <w:r w:rsidR="006F7929" w:rsidRPr="000565F6">
        <w:rPr>
          <w:rFonts w:ascii="Times New Roman" w:hAnsi="Times New Roman"/>
          <w:szCs w:val="28"/>
          <w:lang w:val="ru-RU"/>
        </w:rPr>
        <w:t>Рекомендации для учителей по совершенствованию преподавания учебного предмета группе обучающихся с низким уровнем подготовки</w:t>
      </w:r>
      <w:bookmarkEnd w:id="74"/>
    </w:p>
    <w:p w14:paraId="2EE29DDB" w14:textId="77777777" w:rsidR="006F7929" w:rsidRDefault="006F7929" w:rsidP="00C375B1">
      <w:pPr>
        <w:ind w:firstLine="709"/>
      </w:pPr>
    </w:p>
    <w:p w14:paraId="46CEB66C" w14:textId="77777777" w:rsidR="000F0534" w:rsidRDefault="000F0534" w:rsidP="00C375B1">
      <w:pPr>
        <w:shd w:val="clear" w:color="auto" w:fill="FFFFFF"/>
        <w:suppressAutoHyphens w:val="0"/>
        <w:ind w:firstLine="709"/>
        <w:jc w:val="both"/>
        <w:rPr>
          <w:rFonts w:eastAsia="Times New Roman"/>
          <w:color w:val="0F1115"/>
        </w:rPr>
      </w:pPr>
      <w:r>
        <w:rPr>
          <w:rFonts w:eastAsia="Times New Roman"/>
          <w:color w:val="0F1115"/>
        </w:rPr>
        <w:t>На основе проведённого анализа предметных и метапредметных дефицитов участников с результатами от минимального до 60 т.б., разработаны следующие рекомендации, направленные на </w:t>
      </w:r>
      <w:r>
        <w:rPr>
          <w:rFonts w:eastAsia="Times New Roman"/>
          <w:b/>
          <w:bCs/>
          <w:color w:val="0F1115"/>
        </w:rPr>
        <w:t>коррекцию выявленных пробелов</w:t>
      </w:r>
      <w:r>
        <w:rPr>
          <w:rFonts w:eastAsia="Times New Roman"/>
          <w:color w:val="0F1115"/>
        </w:rPr>
        <w:t> и </w:t>
      </w:r>
      <w:r>
        <w:rPr>
          <w:rFonts w:eastAsia="Times New Roman"/>
          <w:b/>
          <w:bCs/>
          <w:color w:val="0F1115"/>
        </w:rPr>
        <w:t>формирование компетенций</w:t>
      </w:r>
      <w:r>
        <w:rPr>
          <w:rFonts w:eastAsia="Times New Roman"/>
          <w:color w:val="0F1115"/>
        </w:rPr>
        <w:t>, необходимых для уверенного получения 60-70 т.б.</w:t>
      </w:r>
    </w:p>
    <w:p w14:paraId="03391B3D" w14:textId="77777777" w:rsidR="000F0534" w:rsidRPr="000F0534" w:rsidRDefault="000F0534" w:rsidP="00C375B1">
      <w:pPr>
        <w:shd w:val="clear" w:color="auto" w:fill="FFFFFF"/>
        <w:suppressAutoHyphens w:val="0"/>
        <w:ind w:firstLine="709"/>
        <w:jc w:val="both"/>
        <w:rPr>
          <w:rFonts w:eastAsia="Times New Roman"/>
          <w:color w:val="0F1115"/>
        </w:rPr>
      </w:pPr>
      <w:r w:rsidRPr="000F0534">
        <w:rPr>
          <w:rFonts w:eastAsia="Times New Roman"/>
          <w:color w:val="0F1115"/>
        </w:rPr>
        <w:t>Рекомендации адресованы учителям обществознания, работающим с обучающимися, имеющими базовый уровень подготовки, и ориентированы на достижимые результаты в течение учебного года.</w:t>
      </w:r>
    </w:p>
    <w:p w14:paraId="40D6AA02" w14:textId="77777777" w:rsidR="000F0534" w:rsidRPr="000F0534" w:rsidRDefault="000F0534" w:rsidP="00C375B1">
      <w:pPr>
        <w:shd w:val="clear" w:color="auto" w:fill="FFFFFF"/>
        <w:suppressAutoHyphens w:val="0"/>
        <w:ind w:firstLine="709"/>
        <w:jc w:val="both"/>
        <w:rPr>
          <w:rFonts w:eastAsia="Times New Roman"/>
          <w:color w:val="0F1115"/>
        </w:rPr>
      </w:pPr>
    </w:p>
    <w:p w14:paraId="0644E713" w14:textId="77777777" w:rsidR="000F0534" w:rsidRPr="000F0534" w:rsidRDefault="000F0534" w:rsidP="00C375B1">
      <w:pPr>
        <w:shd w:val="clear" w:color="auto" w:fill="FFFFFF"/>
        <w:suppressAutoHyphens w:val="0"/>
        <w:ind w:firstLine="709"/>
        <w:rPr>
          <w:rFonts w:eastAsia="Times New Roman"/>
          <w:color w:val="0F1115"/>
        </w:rPr>
      </w:pPr>
      <w:r w:rsidRPr="000F0534">
        <w:rPr>
          <w:rFonts w:eastAsia="Times New Roman"/>
          <w:color w:val="0F1115"/>
        </w:rPr>
        <w:t>1. Рекомендации по углублению предметных знаний</w:t>
      </w:r>
    </w:p>
    <w:p w14:paraId="1C616DF1" w14:textId="77777777" w:rsidR="000F0534" w:rsidRPr="000F0534" w:rsidRDefault="000F0534" w:rsidP="00C375B1">
      <w:pPr>
        <w:shd w:val="clear" w:color="auto" w:fill="FFFFFF"/>
        <w:suppressAutoHyphens w:val="0"/>
        <w:ind w:firstLine="709"/>
        <w:rPr>
          <w:rFonts w:eastAsia="Times New Roman"/>
          <w:color w:val="0F1115"/>
        </w:rPr>
      </w:pPr>
      <w:r w:rsidRPr="000F0534">
        <w:rPr>
          <w:rFonts w:eastAsia="Times New Roman"/>
          <w:color w:val="0F1115"/>
        </w:rPr>
        <w:t>1.1. Углублённое изучение тем повышенного уровня сложности:</w:t>
      </w:r>
    </w:p>
    <w:tbl>
      <w:tblPr>
        <w:tblStyle w:val="aff4"/>
        <w:tblW w:w="14596" w:type="dxa"/>
        <w:tblLayout w:type="fixed"/>
        <w:tblLook w:val="04A0" w:firstRow="1" w:lastRow="0" w:firstColumn="1" w:lastColumn="0" w:noHBand="0" w:noVBand="1"/>
      </w:tblPr>
      <w:tblGrid>
        <w:gridCol w:w="1795"/>
        <w:gridCol w:w="7810"/>
        <w:gridCol w:w="4991"/>
      </w:tblGrid>
      <w:tr w:rsidR="000F0534" w:rsidRPr="00415C1C" w14:paraId="7464CB65" w14:textId="77777777" w:rsidTr="00C375B1">
        <w:tc>
          <w:tcPr>
            <w:tcW w:w="1795" w:type="dxa"/>
          </w:tcPr>
          <w:p w14:paraId="60C36634" w14:textId="77777777" w:rsidR="000F0534" w:rsidRPr="00415C1C" w:rsidRDefault="000F0534" w:rsidP="006D51E2">
            <w:pPr>
              <w:suppressAutoHyphens w:val="0"/>
              <w:jc w:val="center"/>
              <w:rPr>
                <w:rFonts w:eastAsia="Times New Roman"/>
              </w:rPr>
            </w:pPr>
            <w:r w:rsidRPr="00415C1C">
              <w:rPr>
                <w:rFonts w:eastAsia="Times New Roman"/>
              </w:rPr>
              <w:t>Тематический блок</w:t>
            </w:r>
          </w:p>
        </w:tc>
        <w:tc>
          <w:tcPr>
            <w:tcW w:w="7810" w:type="dxa"/>
          </w:tcPr>
          <w:p w14:paraId="4334C6D0" w14:textId="77777777" w:rsidR="000F0534" w:rsidRPr="00415C1C" w:rsidRDefault="000F0534" w:rsidP="006D51E2">
            <w:pPr>
              <w:suppressAutoHyphens w:val="0"/>
              <w:jc w:val="center"/>
              <w:rPr>
                <w:rFonts w:eastAsia="Times New Roman"/>
              </w:rPr>
            </w:pPr>
            <w:r w:rsidRPr="00415C1C">
              <w:rPr>
                <w:rFonts w:eastAsia="Times New Roman"/>
              </w:rPr>
              <w:t>Конкретные темы для углублённого изучения</w:t>
            </w:r>
          </w:p>
        </w:tc>
        <w:tc>
          <w:tcPr>
            <w:tcW w:w="4991" w:type="dxa"/>
          </w:tcPr>
          <w:p w14:paraId="5ABBDEF2" w14:textId="77777777" w:rsidR="000F0534" w:rsidRPr="00415C1C" w:rsidRDefault="000F0534" w:rsidP="006D51E2">
            <w:pPr>
              <w:suppressAutoHyphens w:val="0"/>
              <w:jc w:val="center"/>
              <w:rPr>
                <w:rFonts w:eastAsia="Times New Roman"/>
              </w:rPr>
            </w:pPr>
            <w:r w:rsidRPr="00415C1C">
              <w:rPr>
                <w:rFonts w:eastAsia="Times New Roman"/>
              </w:rPr>
              <w:t>Методические приёмы</w:t>
            </w:r>
          </w:p>
        </w:tc>
      </w:tr>
      <w:tr w:rsidR="000F0534" w:rsidRPr="00415C1C" w14:paraId="461095E7" w14:textId="77777777" w:rsidTr="00C375B1">
        <w:tc>
          <w:tcPr>
            <w:tcW w:w="1795" w:type="dxa"/>
          </w:tcPr>
          <w:p w14:paraId="59DBC798" w14:textId="77777777" w:rsidR="000F0534" w:rsidRPr="00415C1C" w:rsidRDefault="000F0534" w:rsidP="006D51E2">
            <w:pPr>
              <w:suppressAutoHyphens w:val="0"/>
              <w:rPr>
                <w:rFonts w:eastAsia="Times New Roman"/>
              </w:rPr>
            </w:pPr>
            <w:r w:rsidRPr="00415C1C">
              <w:rPr>
                <w:rFonts w:eastAsia="Times New Roman"/>
              </w:rPr>
              <w:t>Экономика</w:t>
            </w:r>
          </w:p>
        </w:tc>
        <w:tc>
          <w:tcPr>
            <w:tcW w:w="7810" w:type="dxa"/>
          </w:tcPr>
          <w:p w14:paraId="5F84ED41" w14:textId="77777777" w:rsidR="000F0534" w:rsidRPr="00415C1C" w:rsidRDefault="000F0534" w:rsidP="006D51E2">
            <w:pPr>
              <w:suppressAutoHyphens w:val="0"/>
              <w:rPr>
                <w:rFonts w:eastAsia="Times New Roman"/>
              </w:rPr>
            </w:pPr>
            <w:r w:rsidRPr="00415C1C">
              <w:rPr>
                <w:rFonts w:eastAsia="Times New Roman"/>
              </w:rPr>
              <w:t>Постоянные и переменные издержки, рыночные механизмы, макроэкономические показатели, налоги, государственный бюджет.</w:t>
            </w:r>
          </w:p>
        </w:tc>
        <w:tc>
          <w:tcPr>
            <w:tcW w:w="4991" w:type="dxa"/>
          </w:tcPr>
          <w:p w14:paraId="098ECB0E" w14:textId="77777777" w:rsidR="000F0534" w:rsidRPr="00415C1C" w:rsidRDefault="000F0534" w:rsidP="006D51E2">
            <w:pPr>
              <w:suppressAutoHyphens w:val="0"/>
              <w:rPr>
                <w:rFonts w:eastAsia="Times New Roman"/>
              </w:rPr>
            </w:pPr>
            <w:r w:rsidRPr="00415C1C">
              <w:rPr>
                <w:rFonts w:eastAsia="Times New Roman"/>
              </w:rPr>
              <w:t>Решение экономических задач и кейсов, анализ статистических данных, работа с графиками.</w:t>
            </w:r>
          </w:p>
        </w:tc>
      </w:tr>
      <w:tr w:rsidR="000F0534" w:rsidRPr="00415C1C" w14:paraId="48B14855" w14:textId="77777777" w:rsidTr="00C375B1">
        <w:tc>
          <w:tcPr>
            <w:tcW w:w="1795" w:type="dxa"/>
          </w:tcPr>
          <w:p w14:paraId="05539324" w14:textId="77777777" w:rsidR="000F0534" w:rsidRPr="00415C1C" w:rsidRDefault="000F0534" w:rsidP="006D51E2">
            <w:pPr>
              <w:suppressAutoHyphens w:val="0"/>
              <w:rPr>
                <w:rFonts w:eastAsia="Times New Roman"/>
              </w:rPr>
            </w:pPr>
            <w:r w:rsidRPr="00415C1C">
              <w:rPr>
                <w:rFonts w:eastAsia="Times New Roman"/>
              </w:rPr>
              <w:t>Право</w:t>
            </w:r>
          </w:p>
        </w:tc>
        <w:tc>
          <w:tcPr>
            <w:tcW w:w="7810" w:type="dxa"/>
          </w:tcPr>
          <w:p w14:paraId="724085D8" w14:textId="77777777" w:rsidR="000F0534" w:rsidRPr="00415C1C" w:rsidRDefault="000F0534" w:rsidP="006D51E2">
            <w:pPr>
              <w:suppressAutoHyphens w:val="0"/>
              <w:rPr>
                <w:rFonts w:eastAsia="Times New Roman"/>
              </w:rPr>
            </w:pPr>
            <w:r w:rsidRPr="00415C1C">
              <w:rPr>
                <w:rFonts w:eastAsia="Times New Roman"/>
              </w:rPr>
              <w:t>Конституционные права и обязанности, гражданское, трудовое, семейное право, юридическая ответственность.</w:t>
            </w:r>
          </w:p>
        </w:tc>
        <w:tc>
          <w:tcPr>
            <w:tcW w:w="4991" w:type="dxa"/>
          </w:tcPr>
          <w:p w14:paraId="305BB165" w14:textId="77777777" w:rsidR="000F0534" w:rsidRPr="00415C1C" w:rsidRDefault="000F0534" w:rsidP="006D51E2">
            <w:pPr>
              <w:suppressAutoHyphens w:val="0"/>
              <w:rPr>
                <w:rFonts w:eastAsia="Times New Roman"/>
              </w:rPr>
            </w:pPr>
            <w:r w:rsidRPr="00415C1C">
              <w:rPr>
                <w:rFonts w:eastAsia="Times New Roman"/>
              </w:rPr>
              <w:t>Работа с правовыми документами, анализ судебных прецедентов, решение правовых задач.</w:t>
            </w:r>
          </w:p>
        </w:tc>
      </w:tr>
      <w:tr w:rsidR="000F0534" w:rsidRPr="00415C1C" w14:paraId="189998D4" w14:textId="77777777" w:rsidTr="00C375B1">
        <w:tc>
          <w:tcPr>
            <w:tcW w:w="1795" w:type="dxa"/>
          </w:tcPr>
          <w:p w14:paraId="5430BA25" w14:textId="77777777" w:rsidR="000F0534" w:rsidRPr="00415C1C" w:rsidRDefault="000F0534" w:rsidP="006D51E2">
            <w:pPr>
              <w:suppressAutoHyphens w:val="0"/>
              <w:rPr>
                <w:rFonts w:eastAsia="Times New Roman"/>
              </w:rPr>
            </w:pPr>
            <w:r w:rsidRPr="00415C1C">
              <w:rPr>
                <w:rFonts w:eastAsia="Times New Roman"/>
              </w:rPr>
              <w:t>Политика</w:t>
            </w:r>
          </w:p>
        </w:tc>
        <w:tc>
          <w:tcPr>
            <w:tcW w:w="7810" w:type="dxa"/>
          </w:tcPr>
          <w:p w14:paraId="6C621267" w14:textId="77777777" w:rsidR="000F0534" w:rsidRPr="00415C1C" w:rsidRDefault="000F0534" w:rsidP="006D51E2">
            <w:pPr>
              <w:suppressAutoHyphens w:val="0"/>
              <w:rPr>
                <w:rFonts w:eastAsia="Times New Roman"/>
              </w:rPr>
            </w:pPr>
            <w:r w:rsidRPr="00415C1C">
              <w:rPr>
                <w:rFonts w:eastAsia="Times New Roman"/>
              </w:rPr>
              <w:t>Политический процесс, функции политических партий, избирательные системы, многопартийность.</w:t>
            </w:r>
          </w:p>
        </w:tc>
        <w:tc>
          <w:tcPr>
            <w:tcW w:w="4991" w:type="dxa"/>
          </w:tcPr>
          <w:p w14:paraId="0968E804" w14:textId="77777777" w:rsidR="000F0534" w:rsidRPr="00415C1C" w:rsidRDefault="000F0534" w:rsidP="006D51E2">
            <w:pPr>
              <w:suppressAutoHyphens w:val="0"/>
              <w:rPr>
                <w:rFonts w:eastAsia="Times New Roman"/>
              </w:rPr>
            </w:pPr>
            <w:r w:rsidRPr="00415C1C">
              <w:rPr>
                <w:rFonts w:eastAsia="Times New Roman"/>
              </w:rPr>
              <w:t>Анализ политических процессов, работа с политическими документами, дебаты.</w:t>
            </w:r>
          </w:p>
        </w:tc>
      </w:tr>
    </w:tbl>
    <w:p w14:paraId="5788B968" w14:textId="77777777" w:rsidR="000F0534" w:rsidRPr="000F0534" w:rsidRDefault="000F0534" w:rsidP="000F0534">
      <w:pPr>
        <w:shd w:val="clear" w:color="auto" w:fill="FFFFFF"/>
        <w:suppressAutoHyphens w:val="0"/>
        <w:rPr>
          <w:rFonts w:eastAsia="Times New Roman"/>
          <w:color w:val="0F1115"/>
        </w:rPr>
      </w:pPr>
    </w:p>
    <w:p w14:paraId="333DB40E" w14:textId="77777777" w:rsidR="000F0534" w:rsidRPr="000F0534" w:rsidRDefault="000F0534" w:rsidP="00C375B1">
      <w:pPr>
        <w:shd w:val="clear" w:color="auto" w:fill="FFFFFF"/>
        <w:tabs>
          <w:tab w:val="left" w:pos="993"/>
        </w:tabs>
        <w:suppressAutoHyphens w:val="0"/>
        <w:ind w:firstLine="709"/>
        <w:rPr>
          <w:rFonts w:eastAsia="Times New Roman"/>
          <w:color w:val="0F1115"/>
        </w:rPr>
      </w:pPr>
      <w:r w:rsidRPr="000F0534">
        <w:rPr>
          <w:rFonts w:eastAsia="Times New Roman"/>
          <w:color w:val="0F1115"/>
        </w:rPr>
        <w:t>1.2. Систематизация знаний:</w:t>
      </w:r>
    </w:p>
    <w:p w14:paraId="61315ECA" w14:textId="77777777" w:rsidR="000F0534" w:rsidRPr="000F0534" w:rsidRDefault="000F0534" w:rsidP="00C375B1">
      <w:pPr>
        <w:numPr>
          <w:ilvl w:val="0"/>
          <w:numId w:val="158"/>
        </w:numPr>
        <w:shd w:val="clear" w:color="auto" w:fill="FFFFFF"/>
        <w:tabs>
          <w:tab w:val="left" w:pos="993"/>
        </w:tabs>
        <w:suppressAutoHyphens w:val="0"/>
        <w:ind w:left="0" w:firstLine="709"/>
        <w:rPr>
          <w:rFonts w:eastAsia="Times New Roman"/>
          <w:color w:val="0F1115"/>
        </w:rPr>
      </w:pPr>
      <w:r w:rsidRPr="000F0534">
        <w:rPr>
          <w:rFonts w:eastAsia="Times New Roman"/>
          <w:color w:val="0F1115"/>
        </w:rPr>
        <w:t>Составление сравнительных таблиц и интеллект-карт для систематизации понятий по блокам «Экономика», «Право», «Политика».</w:t>
      </w:r>
    </w:p>
    <w:p w14:paraId="3E0E6631" w14:textId="77777777" w:rsidR="000F0534" w:rsidRPr="000F0534" w:rsidRDefault="000F0534" w:rsidP="00C375B1">
      <w:pPr>
        <w:numPr>
          <w:ilvl w:val="0"/>
          <w:numId w:val="158"/>
        </w:numPr>
        <w:shd w:val="clear" w:color="auto" w:fill="FFFFFF"/>
        <w:tabs>
          <w:tab w:val="left" w:pos="993"/>
        </w:tabs>
        <w:suppressAutoHyphens w:val="0"/>
        <w:ind w:left="0" w:firstLine="709"/>
        <w:rPr>
          <w:rFonts w:eastAsia="Times New Roman"/>
          <w:color w:val="0F1115"/>
        </w:rPr>
      </w:pPr>
      <w:r w:rsidRPr="000F0534">
        <w:rPr>
          <w:rFonts w:eastAsia="Times New Roman"/>
          <w:color w:val="0F1115"/>
        </w:rPr>
        <w:t>Решение тематических заданий повышенного уровня с последующим анализом ошибок.</w:t>
      </w:r>
    </w:p>
    <w:p w14:paraId="4973347A" w14:textId="77777777" w:rsidR="000F0534" w:rsidRPr="000F0534" w:rsidRDefault="000F0534" w:rsidP="00C375B1">
      <w:pPr>
        <w:numPr>
          <w:ilvl w:val="0"/>
          <w:numId w:val="158"/>
        </w:numPr>
        <w:shd w:val="clear" w:color="auto" w:fill="FFFFFF"/>
        <w:tabs>
          <w:tab w:val="left" w:pos="993"/>
        </w:tabs>
        <w:suppressAutoHyphens w:val="0"/>
        <w:ind w:left="0" w:firstLine="709"/>
        <w:rPr>
          <w:rFonts w:eastAsia="Times New Roman"/>
          <w:color w:val="0F1115"/>
        </w:rPr>
      </w:pPr>
      <w:r w:rsidRPr="000F0534">
        <w:rPr>
          <w:rFonts w:eastAsia="Times New Roman"/>
          <w:color w:val="0F1115"/>
        </w:rPr>
        <w:t>Использование практико-ориентированных задач для развития умения применять знания в повседневной жизни.</w:t>
      </w:r>
    </w:p>
    <w:p w14:paraId="63B0FB85" w14:textId="77777777" w:rsidR="000F0534" w:rsidRPr="000F0534" w:rsidRDefault="000F0534" w:rsidP="00C375B1">
      <w:pPr>
        <w:shd w:val="clear" w:color="auto" w:fill="FFFFFF"/>
        <w:tabs>
          <w:tab w:val="left" w:pos="993"/>
        </w:tabs>
        <w:suppressAutoHyphens w:val="0"/>
        <w:ind w:firstLine="709"/>
        <w:rPr>
          <w:rFonts w:eastAsia="Times New Roman"/>
          <w:color w:val="0F1115"/>
        </w:rPr>
      </w:pPr>
    </w:p>
    <w:p w14:paraId="17ADF6EF" w14:textId="77777777" w:rsidR="000F0534" w:rsidRPr="000F0534" w:rsidRDefault="000F0534" w:rsidP="00C375B1">
      <w:pPr>
        <w:shd w:val="clear" w:color="auto" w:fill="FFFFFF"/>
        <w:tabs>
          <w:tab w:val="left" w:pos="993"/>
        </w:tabs>
        <w:suppressAutoHyphens w:val="0"/>
        <w:ind w:firstLine="709"/>
        <w:rPr>
          <w:rFonts w:eastAsia="Times New Roman"/>
          <w:color w:val="0F1115"/>
        </w:rPr>
      </w:pPr>
      <w:r w:rsidRPr="000F0534">
        <w:rPr>
          <w:rFonts w:eastAsia="Times New Roman"/>
          <w:color w:val="0F1115"/>
        </w:rPr>
        <w:t>2. Рекомендации по формированию метапредметных умений</w:t>
      </w:r>
    </w:p>
    <w:p w14:paraId="07E6EB98" w14:textId="77777777" w:rsidR="000F0534" w:rsidRPr="000F0534" w:rsidRDefault="000F0534" w:rsidP="00C375B1">
      <w:pPr>
        <w:shd w:val="clear" w:color="auto" w:fill="FFFFFF"/>
        <w:tabs>
          <w:tab w:val="left" w:pos="993"/>
        </w:tabs>
        <w:suppressAutoHyphens w:val="0"/>
        <w:ind w:firstLine="709"/>
        <w:rPr>
          <w:rFonts w:eastAsia="Times New Roman"/>
          <w:color w:val="0F1115"/>
        </w:rPr>
      </w:pPr>
      <w:r w:rsidRPr="000F0534">
        <w:rPr>
          <w:rFonts w:eastAsia="Times New Roman"/>
          <w:color w:val="0F1115"/>
        </w:rPr>
        <w:t>2.1. Развитие умения устанавливать причинно-следственные связи (задания № 19, 20, 23):</w:t>
      </w:r>
    </w:p>
    <w:tbl>
      <w:tblPr>
        <w:tblStyle w:val="aff4"/>
        <w:tblW w:w="14567" w:type="dxa"/>
        <w:tblLayout w:type="fixed"/>
        <w:tblLook w:val="04A0" w:firstRow="1" w:lastRow="0" w:firstColumn="1" w:lastColumn="0" w:noHBand="0" w:noVBand="1"/>
      </w:tblPr>
      <w:tblGrid>
        <w:gridCol w:w="2444"/>
        <w:gridCol w:w="9570"/>
        <w:gridCol w:w="2553"/>
      </w:tblGrid>
      <w:tr w:rsidR="000F0534" w:rsidRPr="00415C1C" w14:paraId="56E85C51" w14:textId="77777777" w:rsidTr="006D51E2">
        <w:tc>
          <w:tcPr>
            <w:tcW w:w="2444" w:type="dxa"/>
          </w:tcPr>
          <w:p w14:paraId="40E8E59C" w14:textId="77777777" w:rsidR="000F0534" w:rsidRPr="00415C1C" w:rsidRDefault="000F0534" w:rsidP="006D51E2">
            <w:pPr>
              <w:suppressAutoHyphens w:val="0"/>
              <w:jc w:val="center"/>
              <w:rPr>
                <w:rFonts w:eastAsia="Times New Roman"/>
              </w:rPr>
            </w:pPr>
            <w:r w:rsidRPr="00415C1C">
              <w:rPr>
                <w:rFonts w:eastAsia="Times New Roman"/>
              </w:rPr>
              <w:t>Дефицит</w:t>
            </w:r>
          </w:p>
        </w:tc>
        <w:tc>
          <w:tcPr>
            <w:tcW w:w="9570" w:type="dxa"/>
          </w:tcPr>
          <w:p w14:paraId="41BD5EC6" w14:textId="77777777" w:rsidR="000F0534" w:rsidRPr="00415C1C" w:rsidRDefault="000F0534" w:rsidP="006D51E2">
            <w:pPr>
              <w:suppressAutoHyphens w:val="0"/>
              <w:jc w:val="center"/>
              <w:rPr>
                <w:rFonts w:eastAsia="Times New Roman"/>
              </w:rPr>
            </w:pPr>
            <w:r w:rsidRPr="00415C1C">
              <w:rPr>
                <w:rFonts w:eastAsia="Times New Roman"/>
              </w:rPr>
              <w:t>Методический приём</w:t>
            </w:r>
          </w:p>
        </w:tc>
        <w:tc>
          <w:tcPr>
            <w:tcW w:w="2553" w:type="dxa"/>
          </w:tcPr>
          <w:p w14:paraId="18E9A840" w14:textId="77777777" w:rsidR="000F0534" w:rsidRPr="00415C1C" w:rsidRDefault="000F0534" w:rsidP="006D51E2">
            <w:pPr>
              <w:suppressAutoHyphens w:val="0"/>
              <w:jc w:val="center"/>
              <w:rPr>
                <w:rFonts w:eastAsia="Times New Roman"/>
              </w:rPr>
            </w:pPr>
            <w:r w:rsidRPr="00415C1C">
              <w:rPr>
                <w:rFonts w:eastAsia="Times New Roman"/>
              </w:rPr>
              <w:t>Форма работы</w:t>
            </w:r>
          </w:p>
        </w:tc>
      </w:tr>
      <w:tr w:rsidR="000F0534" w:rsidRPr="00415C1C" w14:paraId="01F45DC9" w14:textId="77777777" w:rsidTr="006D51E2">
        <w:tc>
          <w:tcPr>
            <w:tcW w:w="2444" w:type="dxa"/>
          </w:tcPr>
          <w:p w14:paraId="2B2A6AB1" w14:textId="77777777" w:rsidR="000F0534" w:rsidRPr="00415C1C" w:rsidRDefault="000F0534" w:rsidP="006D51E2">
            <w:pPr>
              <w:suppressAutoHyphens w:val="0"/>
              <w:rPr>
                <w:rFonts w:eastAsia="Times New Roman"/>
              </w:rPr>
            </w:pPr>
            <w:r w:rsidRPr="00415C1C">
              <w:rPr>
                <w:rFonts w:eastAsia="Times New Roman"/>
              </w:rPr>
              <w:t>Неумение выстраивать логические цепочки</w:t>
            </w:r>
          </w:p>
        </w:tc>
        <w:tc>
          <w:tcPr>
            <w:tcW w:w="9570" w:type="dxa"/>
          </w:tcPr>
          <w:p w14:paraId="154BC4EC" w14:textId="77777777" w:rsidR="000F0534" w:rsidRPr="00415C1C" w:rsidRDefault="000F0534" w:rsidP="006D51E2">
            <w:pPr>
              <w:suppressAutoHyphens w:val="0"/>
              <w:rPr>
                <w:rFonts w:eastAsia="Times New Roman"/>
              </w:rPr>
            </w:pPr>
            <w:r w:rsidRPr="00415C1C">
              <w:rPr>
                <w:rFonts w:eastAsia="Times New Roman"/>
              </w:rPr>
              <w:t>Обучение алгоритму анализа причинно-следственных связей: 1) выделить причину; 2) выделить следствие; 3) объяснить, как причина влияет на следствие.</w:t>
            </w:r>
          </w:p>
        </w:tc>
        <w:tc>
          <w:tcPr>
            <w:tcW w:w="2553" w:type="dxa"/>
          </w:tcPr>
          <w:p w14:paraId="16CE4331" w14:textId="77777777" w:rsidR="000F0534" w:rsidRPr="00415C1C" w:rsidRDefault="000F0534" w:rsidP="006D51E2">
            <w:pPr>
              <w:suppressAutoHyphens w:val="0"/>
              <w:rPr>
                <w:rFonts w:eastAsia="Times New Roman"/>
              </w:rPr>
            </w:pPr>
            <w:r w:rsidRPr="00415C1C">
              <w:rPr>
                <w:rFonts w:eastAsia="Times New Roman"/>
              </w:rPr>
              <w:t>Фронтальная, индивидуальная</w:t>
            </w:r>
          </w:p>
        </w:tc>
      </w:tr>
      <w:tr w:rsidR="000F0534" w:rsidRPr="00415C1C" w14:paraId="168319D3" w14:textId="77777777" w:rsidTr="006D51E2">
        <w:tc>
          <w:tcPr>
            <w:tcW w:w="2444" w:type="dxa"/>
          </w:tcPr>
          <w:p w14:paraId="16BE973A" w14:textId="77777777" w:rsidR="000F0534" w:rsidRPr="00415C1C" w:rsidRDefault="000F0534" w:rsidP="006D51E2">
            <w:pPr>
              <w:suppressAutoHyphens w:val="0"/>
              <w:rPr>
                <w:rFonts w:eastAsia="Times New Roman"/>
              </w:rPr>
            </w:pPr>
            <w:r w:rsidRPr="00415C1C">
              <w:rPr>
                <w:rFonts w:eastAsia="Times New Roman"/>
              </w:rPr>
              <w:t>Неумение применять знания в новой ситуации</w:t>
            </w:r>
          </w:p>
        </w:tc>
        <w:tc>
          <w:tcPr>
            <w:tcW w:w="9570" w:type="dxa"/>
          </w:tcPr>
          <w:p w14:paraId="28BC502F" w14:textId="77777777" w:rsidR="000F0534" w:rsidRPr="00415C1C" w:rsidRDefault="000F0534" w:rsidP="006D51E2">
            <w:pPr>
              <w:suppressAutoHyphens w:val="0"/>
              <w:rPr>
                <w:rFonts w:eastAsia="Times New Roman"/>
              </w:rPr>
            </w:pPr>
            <w:r w:rsidRPr="00415C1C">
              <w:rPr>
                <w:rFonts w:eastAsia="Times New Roman"/>
              </w:rPr>
              <w:t>Использование заданий с изменённым контекстом, требующих применения изученных понятий для объяснения новых явлений.</w:t>
            </w:r>
          </w:p>
        </w:tc>
        <w:tc>
          <w:tcPr>
            <w:tcW w:w="2553" w:type="dxa"/>
          </w:tcPr>
          <w:p w14:paraId="5B5CE9D3" w14:textId="77777777" w:rsidR="000F0534" w:rsidRPr="00415C1C" w:rsidRDefault="000F0534" w:rsidP="006D51E2">
            <w:pPr>
              <w:suppressAutoHyphens w:val="0"/>
              <w:rPr>
                <w:rFonts w:eastAsia="Times New Roman"/>
              </w:rPr>
            </w:pPr>
            <w:r w:rsidRPr="00415C1C">
              <w:rPr>
                <w:rFonts w:eastAsia="Times New Roman"/>
              </w:rPr>
              <w:t>Индивидуальная, групповая</w:t>
            </w:r>
          </w:p>
        </w:tc>
      </w:tr>
    </w:tbl>
    <w:p w14:paraId="3E8262C8" w14:textId="77777777" w:rsidR="000F0534" w:rsidRPr="000F0534" w:rsidRDefault="000F0534" w:rsidP="000F0534">
      <w:pPr>
        <w:shd w:val="clear" w:color="auto" w:fill="FFFFFF"/>
        <w:suppressAutoHyphens w:val="0"/>
        <w:rPr>
          <w:rFonts w:eastAsia="Times New Roman"/>
          <w:color w:val="0F1115"/>
        </w:rPr>
      </w:pPr>
    </w:p>
    <w:p w14:paraId="2B14762A" w14:textId="77777777" w:rsidR="000F0534" w:rsidRPr="000F0534" w:rsidRDefault="000F0534" w:rsidP="000F0534">
      <w:pPr>
        <w:shd w:val="clear" w:color="auto" w:fill="FFFFFF"/>
        <w:suppressAutoHyphens w:val="0"/>
        <w:rPr>
          <w:rFonts w:eastAsia="Times New Roman"/>
          <w:color w:val="0F1115"/>
        </w:rPr>
      </w:pPr>
      <w:r w:rsidRPr="000F0534">
        <w:rPr>
          <w:rFonts w:eastAsia="Times New Roman"/>
          <w:color w:val="0F1115"/>
        </w:rPr>
        <w:t>2.2. Развитие навыков аргументации (задания № 24, 25):</w:t>
      </w:r>
    </w:p>
    <w:tbl>
      <w:tblPr>
        <w:tblStyle w:val="aff4"/>
        <w:tblW w:w="14567" w:type="dxa"/>
        <w:tblLayout w:type="fixed"/>
        <w:tblLook w:val="04A0" w:firstRow="1" w:lastRow="0" w:firstColumn="1" w:lastColumn="0" w:noHBand="0" w:noVBand="1"/>
      </w:tblPr>
      <w:tblGrid>
        <w:gridCol w:w="2622"/>
        <w:gridCol w:w="9392"/>
        <w:gridCol w:w="2553"/>
      </w:tblGrid>
      <w:tr w:rsidR="000F0534" w:rsidRPr="00415C1C" w14:paraId="121481FC" w14:textId="77777777" w:rsidTr="006D51E2">
        <w:tc>
          <w:tcPr>
            <w:tcW w:w="2622" w:type="dxa"/>
          </w:tcPr>
          <w:p w14:paraId="4B05E520" w14:textId="77777777" w:rsidR="000F0534" w:rsidRPr="00415C1C" w:rsidRDefault="000F0534" w:rsidP="006D51E2">
            <w:pPr>
              <w:suppressAutoHyphens w:val="0"/>
              <w:jc w:val="center"/>
              <w:rPr>
                <w:rFonts w:eastAsia="Times New Roman"/>
              </w:rPr>
            </w:pPr>
            <w:r w:rsidRPr="00415C1C">
              <w:rPr>
                <w:rFonts w:eastAsia="Times New Roman"/>
              </w:rPr>
              <w:t>Дефицит</w:t>
            </w:r>
          </w:p>
        </w:tc>
        <w:tc>
          <w:tcPr>
            <w:tcW w:w="9392" w:type="dxa"/>
          </w:tcPr>
          <w:p w14:paraId="3C33DB7C" w14:textId="77777777" w:rsidR="000F0534" w:rsidRPr="00415C1C" w:rsidRDefault="000F0534" w:rsidP="006D51E2">
            <w:pPr>
              <w:suppressAutoHyphens w:val="0"/>
              <w:jc w:val="center"/>
              <w:rPr>
                <w:rFonts w:eastAsia="Times New Roman"/>
              </w:rPr>
            </w:pPr>
            <w:r w:rsidRPr="00415C1C">
              <w:rPr>
                <w:rFonts w:eastAsia="Times New Roman"/>
              </w:rPr>
              <w:t>Методический приём</w:t>
            </w:r>
          </w:p>
        </w:tc>
        <w:tc>
          <w:tcPr>
            <w:tcW w:w="2553" w:type="dxa"/>
          </w:tcPr>
          <w:p w14:paraId="2C77FC3D" w14:textId="77777777" w:rsidR="000F0534" w:rsidRPr="00415C1C" w:rsidRDefault="000F0534" w:rsidP="006D51E2">
            <w:pPr>
              <w:suppressAutoHyphens w:val="0"/>
              <w:jc w:val="center"/>
              <w:rPr>
                <w:rFonts w:eastAsia="Times New Roman"/>
              </w:rPr>
            </w:pPr>
            <w:r w:rsidRPr="00415C1C">
              <w:rPr>
                <w:rFonts w:eastAsia="Times New Roman"/>
              </w:rPr>
              <w:t>Форма работы</w:t>
            </w:r>
          </w:p>
        </w:tc>
      </w:tr>
      <w:tr w:rsidR="000F0534" w:rsidRPr="00415C1C" w14:paraId="2164F438" w14:textId="77777777" w:rsidTr="006D51E2">
        <w:tc>
          <w:tcPr>
            <w:tcW w:w="2622" w:type="dxa"/>
          </w:tcPr>
          <w:p w14:paraId="37CB6183" w14:textId="77777777" w:rsidR="000F0534" w:rsidRPr="00415C1C" w:rsidRDefault="000F0534" w:rsidP="006D51E2">
            <w:pPr>
              <w:suppressAutoHyphens w:val="0"/>
              <w:rPr>
                <w:rFonts w:eastAsia="Times New Roman"/>
              </w:rPr>
            </w:pPr>
            <w:r w:rsidRPr="00415C1C">
              <w:rPr>
                <w:rFonts w:eastAsia="Times New Roman"/>
              </w:rPr>
              <w:t>Неумение формулировать аргументы</w:t>
            </w:r>
          </w:p>
        </w:tc>
        <w:tc>
          <w:tcPr>
            <w:tcW w:w="9392" w:type="dxa"/>
          </w:tcPr>
          <w:p w14:paraId="1068A493" w14:textId="77777777" w:rsidR="000F0534" w:rsidRPr="00415C1C" w:rsidRDefault="000F0534" w:rsidP="006D51E2">
            <w:pPr>
              <w:suppressAutoHyphens w:val="0"/>
              <w:rPr>
                <w:rFonts w:eastAsia="Times New Roman"/>
              </w:rPr>
            </w:pPr>
            <w:r w:rsidRPr="00415C1C">
              <w:rPr>
                <w:rFonts w:eastAsia="Times New Roman"/>
              </w:rPr>
              <w:t>Обучение структуре аргумента: тезис → аргумент → пример → вывод. Использование речевых клише.</w:t>
            </w:r>
          </w:p>
        </w:tc>
        <w:tc>
          <w:tcPr>
            <w:tcW w:w="2553" w:type="dxa"/>
          </w:tcPr>
          <w:p w14:paraId="197E67E8" w14:textId="77777777" w:rsidR="000F0534" w:rsidRPr="00415C1C" w:rsidRDefault="000F0534" w:rsidP="006D51E2">
            <w:pPr>
              <w:suppressAutoHyphens w:val="0"/>
              <w:rPr>
                <w:rFonts w:eastAsia="Times New Roman"/>
              </w:rPr>
            </w:pPr>
            <w:r w:rsidRPr="00415C1C">
              <w:rPr>
                <w:rFonts w:eastAsia="Times New Roman"/>
              </w:rPr>
              <w:t>Фронтальная, индивидуальная</w:t>
            </w:r>
          </w:p>
        </w:tc>
      </w:tr>
      <w:tr w:rsidR="000F0534" w:rsidRPr="00415C1C" w14:paraId="6C91820E" w14:textId="77777777" w:rsidTr="006D51E2">
        <w:tc>
          <w:tcPr>
            <w:tcW w:w="2622" w:type="dxa"/>
          </w:tcPr>
          <w:p w14:paraId="38F9C004" w14:textId="77777777" w:rsidR="000F0534" w:rsidRPr="00415C1C" w:rsidRDefault="000F0534" w:rsidP="006D51E2">
            <w:pPr>
              <w:suppressAutoHyphens w:val="0"/>
              <w:rPr>
                <w:rFonts w:eastAsia="Times New Roman"/>
              </w:rPr>
            </w:pPr>
            <w:r w:rsidRPr="00415C1C">
              <w:rPr>
                <w:rFonts w:eastAsia="Times New Roman"/>
              </w:rPr>
              <w:t>Неумение приводить примеры</w:t>
            </w:r>
          </w:p>
        </w:tc>
        <w:tc>
          <w:tcPr>
            <w:tcW w:w="9392" w:type="dxa"/>
          </w:tcPr>
          <w:p w14:paraId="604831B8" w14:textId="77777777" w:rsidR="000F0534" w:rsidRPr="00415C1C" w:rsidRDefault="000F0534" w:rsidP="006D51E2">
            <w:pPr>
              <w:suppressAutoHyphens w:val="0"/>
              <w:rPr>
                <w:rFonts w:eastAsia="Times New Roman"/>
              </w:rPr>
            </w:pPr>
            <w:r w:rsidRPr="00415C1C">
              <w:rPr>
                <w:rFonts w:eastAsia="Times New Roman"/>
              </w:rPr>
              <w:t>Работа с банком примеров из СМИ, истории, личного опыта. Составление картотеки примеров по темам.</w:t>
            </w:r>
          </w:p>
        </w:tc>
        <w:tc>
          <w:tcPr>
            <w:tcW w:w="2553" w:type="dxa"/>
          </w:tcPr>
          <w:p w14:paraId="4CA838A2" w14:textId="77777777" w:rsidR="000F0534" w:rsidRPr="00415C1C" w:rsidRDefault="000F0534" w:rsidP="006D51E2">
            <w:pPr>
              <w:suppressAutoHyphens w:val="0"/>
              <w:rPr>
                <w:rFonts w:eastAsia="Times New Roman"/>
              </w:rPr>
            </w:pPr>
            <w:r w:rsidRPr="00415C1C">
              <w:rPr>
                <w:rFonts w:eastAsia="Times New Roman"/>
              </w:rPr>
              <w:t>Индивидуальная, групповая</w:t>
            </w:r>
          </w:p>
        </w:tc>
      </w:tr>
      <w:tr w:rsidR="000F0534" w:rsidRPr="00415C1C" w14:paraId="7C16A137" w14:textId="77777777" w:rsidTr="006D51E2">
        <w:tc>
          <w:tcPr>
            <w:tcW w:w="2622" w:type="dxa"/>
          </w:tcPr>
          <w:p w14:paraId="25373FCF" w14:textId="77777777" w:rsidR="000F0534" w:rsidRPr="00415C1C" w:rsidRDefault="000F0534" w:rsidP="006D51E2">
            <w:pPr>
              <w:suppressAutoHyphens w:val="0"/>
              <w:rPr>
                <w:rFonts w:eastAsia="Times New Roman"/>
              </w:rPr>
            </w:pPr>
            <w:r w:rsidRPr="00415C1C">
              <w:rPr>
                <w:rFonts w:eastAsia="Times New Roman"/>
              </w:rPr>
              <w:t>Неумение структурировать ответ</w:t>
            </w:r>
          </w:p>
        </w:tc>
        <w:tc>
          <w:tcPr>
            <w:tcW w:w="9392" w:type="dxa"/>
          </w:tcPr>
          <w:p w14:paraId="5397B141" w14:textId="77777777" w:rsidR="000F0534" w:rsidRPr="00415C1C" w:rsidRDefault="000F0534" w:rsidP="006D51E2">
            <w:pPr>
              <w:suppressAutoHyphens w:val="0"/>
              <w:rPr>
                <w:rFonts w:eastAsia="Times New Roman"/>
              </w:rPr>
            </w:pPr>
            <w:r w:rsidRPr="00415C1C">
              <w:rPr>
                <w:rFonts w:eastAsia="Times New Roman"/>
              </w:rPr>
              <w:t>Обучение алгоритму написания эссе и составления сложного плана. Использование шаблонов для типовых тем.</w:t>
            </w:r>
          </w:p>
        </w:tc>
        <w:tc>
          <w:tcPr>
            <w:tcW w:w="2553" w:type="dxa"/>
          </w:tcPr>
          <w:p w14:paraId="7D77E845" w14:textId="77777777" w:rsidR="000F0534" w:rsidRPr="00415C1C" w:rsidRDefault="000F0534" w:rsidP="006D51E2">
            <w:pPr>
              <w:suppressAutoHyphens w:val="0"/>
              <w:rPr>
                <w:rFonts w:eastAsia="Times New Roman"/>
              </w:rPr>
            </w:pPr>
            <w:r w:rsidRPr="00415C1C">
              <w:rPr>
                <w:rFonts w:eastAsia="Times New Roman"/>
              </w:rPr>
              <w:t>Фронтальная, индивидуальная</w:t>
            </w:r>
          </w:p>
        </w:tc>
      </w:tr>
    </w:tbl>
    <w:p w14:paraId="0B33A874" w14:textId="77777777" w:rsidR="000F0534" w:rsidRPr="000F0534" w:rsidRDefault="000F0534" w:rsidP="000F0534">
      <w:pPr>
        <w:shd w:val="clear" w:color="auto" w:fill="FFFFFF"/>
        <w:suppressAutoHyphens w:val="0"/>
        <w:rPr>
          <w:rFonts w:eastAsia="Times New Roman"/>
          <w:color w:val="0F1115"/>
        </w:rPr>
      </w:pPr>
    </w:p>
    <w:p w14:paraId="57D22C27" w14:textId="77777777" w:rsidR="000F0534" w:rsidRPr="000F0534" w:rsidRDefault="000F0534" w:rsidP="000F0534">
      <w:pPr>
        <w:shd w:val="clear" w:color="auto" w:fill="FFFFFF"/>
        <w:suppressAutoHyphens w:val="0"/>
        <w:rPr>
          <w:rFonts w:eastAsia="Times New Roman"/>
          <w:color w:val="0F1115"/>
        </w:rPr>
      </w:pPr>
      <w:r w:rsidRPr="000F0534">
        <w:rPr>
          <w:rFonts w:eastAsia="Times New Roman"/>
          <w:color w:val="0F1115"/>
        </w:rPr>
        <w:t>2.3. Развитие умения работать с текстом (задания № 17, 21, 24):</w:t>
      </w:r>
    </w:p>
    <w:tbl>
      <w:tblPr>
        <w:tblStyle w:val="aff4"/>
        <w:tblW w:w="14567" w:type="dxa"/>
        <w:tblLayout w:type="fixed"/>
        <w:tblLook w:val="04A0" w:firstRow="1" w:lastRow="0" w:firstColumn="1" w:lastColumn="0" w:noHBand="0" w:noVBand="1"/>
      </w:tblPr>
      <w:tblGrid>
        <w:gridCol w:w="2978"/>
        <w:gridCol w:w="9036"/>
        <w:gridCol w:w="2553"/>
      </w:tblGrid>
      <w:tr w:rsidR="000F0534" w:rsidRPr="00415C1C" w14:paraId="356C4447" w14:textId="77777777" w:rsidTr="006D51E2">
        <w:tc>
          <w:tcPr>
            <w:tcW w:w="2978" w:type="dxa"/>
          </w:tcPr>
          <w:p w14:paraId="34F4AEFB" w14:textId="77777777" w:rsidR="000F0534" w:rsidRPr="00415C1C" w:rsidRDefault="000F0534" w:rsidP="006D51E2">
            <w:pPr>
              <w:suppressAutoHyphens w:val="0"/>
              <w:jc w:val="center"/>
              <w:rPr>
                <w:rFonts w:eastAsia="Times New Roman"/>
              </w:rPr>
            </w:pPr>
            <w:r w:rsidRPr="00415C1C">
              <w:rPr>
                <w:rFonts w:eastAsia="Times New Roman"/>
              </w:rPr>
              <w:t>Дефицит</w:t>
            </w:r>
          </w:p>
        </w:tc>
        <w:tc>
          <w:tcPr>
            <w:tcW w:w="9036" w:type="dxa"/>
          </w:tcPr>
          <w:p w14:paraId="29E9B2B8" w14:textId="77777777" w:rsidR="000F0534" w:rsidRPr="00415C1C" w:rsidRDefault="000F0534" w:rsidP="006D51E2">
            <w:pPr>
              <w:suppressAutoHyphens w:val="0"/>
              <w:jc w:val="center"/>
              <w:rPr>
                <w:rFonts w:eastAsia="Times New Roman"/>
              </w:rPr>
            </w:pPr>
            <w:r w:rsidRPr="00415C1C">
              <w:rPr>
                <w:rFonts w:eastAsia="Times New Roman"/>
              </w:rPr>
              <w:t>Методический приём</w:t>
            </w:r>
          </w:p>
        </w:tc>
        <w:tc>
          <w:tcPr>
            <w:tcW w:w="2553" w:type="dxa"/>
          </w:tcPr>
          <w:p w14:paraId="057A0707" w14:textId="77777777" w:rsidR="000F0534" w:rsidRPr="00415C1C" w:rsidRDefault="000F0534" w:rsidP="006D51E2">
            <w:pPr>
              <w:suppressAutoHyphens w:val="0"/>
              <w:jc w:val="center"/>
              <w:rPr>
                <w:rFonts w:eastAsia="Times New Roman"/>
              </w:rPr>
            </w:pPr>
            <w:r w:rsidRPr="00415C1C">
              <w:rPr>
                <w:rFonts w:eastAsia="Times New Roman"/>
              </w:rPr>
              <w:t>Форма работы</w:t>
            </w:r>
          </w:p>
        </w:tc>
      </w:tr>
      <w:tr w:rsidR="000F0534" w:rsidRPr="00415C1C" w14:paraId="5680D992" w14:textId="77777777" w:rsidTr="006D51E2">
        <w:tc>
          <w:tcPr>
            <w:tcW w:w="2978" w:type="dxa"/>
          </w:tcPr>
          <w:p w14:paraId="15841C21" w14:textId="77777777" w:rsidR="000F0534" w:rsidRPr="00415C1C" w:rsidRDefault="000F0534" w:rsidP="006D51E2">
            <w:pPr>
              <w:suppressAutoHyphens w:val="0"/>
              <w:rPr>
                <w:rFonts w:eastAsia="Times New Roman"/>
              </w:rPr>
            </w:pPr>
            <w:r w:rsidRPr="00415C1C">
              <w:rPr>
                <w:rFonts w:eastAsia="Times New Roman"/>
              </w:rPr>
              <w:t>Неумение интерпретировать информацию</w:t>
            </w:r>
          </w:p>
        </w:tc>
        <w:tc>
          <w:tcPr>
            <w:tcW w:w="9036" w:type="dxa"/>
          </w:tcPr>
          <w:p w14:paraId="0837EAA5" w14:textId="77777777" w:rsidR="000F0534" w:rsidRPr="00415C1C" w:rsidRDefault="000F0534" w:rsidP="006D51E2">
            <w:pPr>
              <w:suppressAutoHyphens w:val="0"/>
              <w:rPr>
                <w:rFonts w:eastAsia="Times New Roman"/>
              </w:rPr>
            </w:pPr>
            <w:r w:rsidRPr="00415C1C">
              <w:rPr>
                <w:rFonts w:eastAsia="Times New Roman"/>
              </w:rPr>
              <w:t>«Текст + вопрос» – чтение текста и ответы на вопросы с обязательным использованием информации из текста.</w:t>
            </w:r>
          </w:p>
        </w:tc>
        <w:tc>
          <w:tcPr>
            <w:tcW w:w="2553" w:type="dxa"/>
          </w:tcPr>
          <w:p w14:paraId="64316872" w14:textId="77777777" w:rsidR="000F0534" w:rsidRPr="00415C1C" w:rsidRDefault="000F0534" w:rsidP="006D51E2">
            <w:pPr>
              <w:suppressAutoHyphens w:val="0"/>
              <w:rPr>
                <w:rFonts w:eastAsia="Times New Roman"/>
              </w:rPr>
            </w:pPr>
            <w:r w:rsidRPr="00415C1C">
              <w:rPr>
                <w:rFonts w:eastAsia="Times New Roman"/>
              </w:rPr>
              <w:t>Индивидуальная, парная</w:t>
            </w:r>
          </w:p>
        </w:tc>
      </w:tr>
      <w:tr w:rsidR="000F0534" w:rsidRPr="00415C1C" w14:paraId="058660C5" w14:textId="77777777" w:rsidTr="006D51E2">
        <w:tc>
          <w:tcPr>
            <w:tcW w:w="2978" w:type="dxa"/>
          </w:tcPr>
          <w:p w14:paraId="28278F0E" w14:textId="77777777" w:rsidR="000F0534" w:rsidRPr="00415C1C" w:rsidRDefault="000F0534" w:rsidP="006D51E2">
            <w:pPr>
              <w:suppressAutoHyphens w:val="0"/>
              <w:rPr>
                <w:rFonts w:eastAsia="Times New Roman"/>
              </w:rPr>
            </w:pPr>
            <w:r w:rsidRPr="00415C1C">
              <w:rPr>
                <w:rFonts w:eastAsia="Times New Roman"/>
              </w:rPr>
              <w:t>Неумение применять знания к тексту</w:t>
            </w:r>
          </w:p>
        </w:tc>
        <w:tc>
          <w:tcPr>
            <w:tcW w:w="9036" w:type="dxa"/>
          </w:tcPr>
          <w:p w14:paraId="10A7DDD6" w14:textId="77777777" w:rsidR="000F0534" w:rsidRPr="00415C1C" w:rsidRDefault="000F0534" w:rsidP="006D51E2">
            <w:pPr>
              <w:suppressAutoHyphens w:val="0"/>
              <w:rPr>
                <w:rFonts w:eastAsia="Times New Roman"/>
              </w:rPr>
            </w:pPr>
            <w:r w:rsidRPr="00415C1C">
              <w:rPr>
                <w:rFonts w:eastAsia="Times New Roman"/>
              </w:rPr>
              <w:t>«Текст + обществоведческие знания» – анализ текста с привлечением дополнительных знаний по теме.</w:t>
            </w:r>
          </w:p>
        </w:tc>
        <w:tc>
          <w:tcPr>
            <w:tcW w:w="2553" w:type="dxa"/>
          </w:tcPr>
          <w:p w14:paraId="12F614BD" w14:textId="77777777" w:rsidR="000F0534" w:rsidRPr="00415C1C" w:rsidRDefault="000F0534" w:rsidP="006D51E2">
            <w:pPr>
              <w:suppressAutoHyphens w:val="0"/>
              <w:rPr>
                <w:rFonts w:eastAsia="Times New Roman"/>
              </w:rPr>
            </w:pPr>
            <w:r w:rsidRPr="00415C1C">
              <w:rPr>
                <w:rFonts w:eastAsia="Times New Roman"/>
              </w:rPr>
              <w:t>Индивидуальная, групповая</w:t>
            </w:r>
          </w:p>
        </w:tc>
      </w:tr>
      <w:tr w:rsidR="000F0534" w:rsidRPr="00415C1C" w14:paraId="1A68FBB6" w14:textId="77777777" w:rsidTr="006D51E2">
        <w:tc>
          <w:tcPr>
            <w:tcW w:w="2978" w:type="dxa"/>
          </w:tcPr>
          <w:p w14:paraId="0F3B0B55" w14:textId="77777777" w:rsidR="000F0534" w:rsidRPr="00415C1C" w:rsidRDefault="000F0534" w:rsidP="006D51E2">
            <w:pPr>
              <w:suppressAutoHyphens w:val="0"/>
              <w:rPr>
                <w:rFonts w:eastAsia="Times New Roman"/>
              </w:rPr>
            </w:pPr>
            <w:r w:rsidRPr="00415C1C">
              <w:rPr>
                <w:rFonts w:eastAsia="Times New Roman"/>
              </w:rPr>
              <w:t>Неумение работать с графиками</w:t>
            </w:r>
          </w:p>
        </w:tc>
        <w:tc>
          <w:tcPr>
            <w:tcW w:w="9036" w:type="dxa"/>
          </w:tcPr>
          <w:p w14:paraId="672E8455" w14:textId="77777777" w:rsidR="000F0534" w:rsidRPr="00415C1C" w:rsidRDefault="000F0534" w:rsidP="006D51E2">
            <w:pPr>
              <w:suppressAutoHyphens w:val="0"/>
              <w:rPr>
                <w:rFonts w:eastAsia="Times New Roman"/>
              </w:rPr>
            </w:pPr>
            <w:r w:rsidRPr="00415C1C">
              <w:rPr>
                <w:rFonts w:eastAsia="Times New Roman"/>
              </w:rPr>
              <w:t>Еженедельная практика анализа графиков спроса и предложения с использованием алгоритма.</w:t>
            </w:r>
          </w:p>
        </w:tc>
        <w:tc>
          <w:tcPr>
            <w:tcW w:w="2553" w:type="dxa"/>
          </w:tcPr>
          <w:p w14:paraId="7E97A384" w14:textId="77777777" w:rsidR="000F0534" w:rsidRPr="00415C1C" w:rsidRDefault="000F0534" w:rsidP="006D51E2">
            <w:pPr>
              <w:suppressAutoHyphens w:val="0"/>
              <w:rPr>
                <w:rFonts w:eastAsia="Times New Roman"/>
              </w:rPr>
            </w:pPr>
            <w:r w:rsidRPr="00415C1C">
              <w:rPr>
                <w:rFonts w:eastAsia="Times New Roman"/>
              </w:rPr>
              <w:t>Фронтальная, индивидуальная</w:t>
            </w:r>
          </w:p>
        </w:tc>
      </w:tr>
    </w:tbl>
    <w:p w14:paraId="488D393A" w14:textId="77777777" w:rsidR="000F0534" w:rsidRPr="000F0534" w:rsidRDefault="000F0534" w:rsidP="000F0534">
      <w:pPr>
        <w:shd w:val="clear" w:color="auto" w:fill="FFFFFF"/>
        <w:suppressAutoHyphens w:val="0"/>
        <w:rPr>
          <w:rFonts w:eastAsia="Times New Roman"/>
          <w:color w:val="0F1115"/>
        </w:rPr>
      </w:pPr>
    </w:p>
    <w:p w14:paraId="6CD9442E" w14:textId="77777777" w:rsidR="000F0534" w:rsidRPr="000F0534" w:rsidRDefault="000F0534" w:rsidP="000F0534">
      <w:pPr>
        <w:shd w:val="clear" w:color="auto" w:fill="FFFFFF"/>
        <w:suppressAutoHyphens w:val="0"/>
        <w:rPr>
          <w:rFonts w:eastAsia="Times New Roman"/>
          <w:color w:val="0F1115"/>
        </w:rPr>
      </w:pPr>
      <w:r w:rsidRPr="000F0534">
        <w:rPr>
          <w:rFonts w:eastAsia="Times New Roman"/>
          <w:color w:val="0F1115"/>
        </w:rPr>
        <w:t>3. Рекомендации по организации учебного процесса</w:t>
      </w:r>
    </w:p>
    <w:p w14:paraId="661977F1" w14:textId="77777777" w:rsidR="000F0534" w:rsidRPr="000F0534" w:rsidRDefault="000F0534" w:rsidP="000F0534">
      <w:pPr>
        <w:shd w:val="clear" w:color="auto" w:fill="FFFFFF"/>
        <w:suppressAutoHyphens w:val="0"/>
        <w:rPr>
          <w:rFonts w:eastAsia="Times New Roman"/>
          <w:color w:val="0F1115"/>
        </w:rPr>
      </w:pPr>
      <w:r w:rsidRPr="000F0534">
        <w:rPr>
          <w:rFonts w:eastAsia="Times New Roman"/>
          <w:color w:val="0F1115"/>
        </w:rPr>
        <w:t>3.1. Дифференцированный подход:</w:t>
      </w:r>
    </w:p>
    <w:tbl>
      <w:tblPr>
        <w:tblStyle w:val="aff4"/>
        <w:tblW w:w="14567" w:type="dxa"/>
        <w:tblLayout w:type="fixed"/>
        <w:tblLook w:val="04A0" w:firstRow="1" w:lastRow="0" w:firstColumn="1" w:lastColumn="0" w:noHBand="0" w:noVBand="1"/>
      </w:tblPr>
      <w:tblGrid>
        <w:gridCol w:w="3369"/>
        <w:gridCol w:w="11198"/>
      </w:tblGrid>
      <w:tr w:rsidR="000F0534" w:rsidRPr="00415C1C" w14:paraId="181E98FF" w14:textId="77777777" w:rsidTr="006D51E2">
        <w:tc>
          <w:tcPr>
            <w:tcW w:w="3369" w:type="dxa"/>
          </w:tcPr>
          <w:p w14:paraId="7A1B53A8" w14:textId="77777777" w:rsidR="000F0534" w:rsidRPr="00415C1C" w:rsidRDefault="000F0534" w:rsidP="006D51E2">
            <w:pPr>
              <w:suppressAutoHyphens w:val="0"/>
              <w:jc w:val="center"/>
              <w:rPr>
                <w:rFonts w:eastAsia="Times New Roman"/>
              </w:rPr>
            </w:pPr>
            <w:r w:rsidRPr="00415C1C">
              <w:rPr>
                <w:rFonts w:eastAsia="Times New Roman"/>
              </w:rPr>
              <w:t>Направление</w:t>
            </w:r>
          </w:p>
        </w:tc>
        <w:tc>
          <w:tcPr>
            <w:tcW w:w="11197" w:type="dxa"/>
          </w:tcPr>
          <w:p w14:paraId="05653E95" w14:textId="77777777" w:rsidR="000F0534" w:rsidRPr="00415C1C" w:rsidRDefault="000F0534" w:rsidP="006D51E2">
            <w:pPr>
              <w:suppressAutoHyphens w:val="0"/>
              <w:jc w:val="center"/>
              <w:rPr>
                <w:rFonts w:eastAsia="Times New Roman"/>
              </w:rPr>
            </w:pPr>
            <w:r w:rsidRPr="00415C1C">
              <w:rPr>
                <w:rFonts w:eastAsia="Times New Roman"/>
              </w:rPr>
              <w:t>Конкретные рекомендации</w:t>
            </w:r>
          </w:p>
        </w:tc>
      </w:tr>
      <w:tr w:rsidR="000F0534" w:rsidRPr="00415C1C" w14:paraId="1D77B673" w14:textId="77777777" w:rsidTr="006D51E2">
        <w:tc>
          <w:tcPr>
            <w:tcW w:w="3369" w:type="dxa"/>
          </w:tcPr>
          <w:p w14:paraId="68E03152" w14:textId="77777777" w:rsidR="000F0534" w:rsidRPr="00415C1C" w:rsidRDefault="000F0534" w:rsidP="006D51E2">
            <w:pPr>
              <w:suppressAutoHyphens w:val="0"/>
              <w:rPr>
                <w:rFonts w:eastAsia="Times New Roman"/>
              </w:rPr>
            </w:pPr>
            <w:r w:rsidRPr="00415C1C">
              <w:rPr>
                <w:rFonts w:eastAsia="Times New Roman"/>
              </w:rPr>
              <w:t>Уровневые задания</w:t>
            </w:r>
          </w:p>
        </w:tc>
        <w:tc>
          <w:tcPr>
            <w:tcW w:w="11197" w:type="dxa"/>
          </w:tcPr>
          <w:p w14:paraId="7BD109F3" w14:textId="77777777" w:rsidR="000F0534" w:rsidRPr="00415C1C" w:rsidRDefault="000F0534" w:rsidP="006D51E2">
            <w:pPr>
              <w:suppressAutoHyphens w:val="0"/>
              <w:rPr>
                <w:rFonts w:eastAsia="Times New Roman"/>
              </w:rPr>
            </w:pPr>
            <w:r w:rsidRPr="00415C1C">
              <w:rPr>
                <w:rFonts w:eastAsia="Times New Roman"/>
              </w:rPr>
              <w:t>На уроках предлагать задания трёх уровней сложности. Для данной группы – обязательное выполнение заданий повышенного уровня.</w:t>
            </w:r>
          </w:p>
        </w:tc>
      </w:tr>
      <w:tr w:rsidR="000F0534" w:rsidRPr="00415C1C" w14:paraId="03B5E3DD" w14:textId="77777777" w:rsidTr="006D51E2">
        <w:tc>
          <w:tcPr>
            <w:tcW w:w="3369" w:type="dxa"/>
          </w:tcPr>
          <w:p w14:paraId="149F2755" w14:textId="77777777" w:rsidR="000F0534" w:rsidRPr="00415C1C" w:rsidRDefault="000F0534" w:rsidP="006D51E2">
            <w:pPr>
              <w:suppressAutoHyphens w:val="0"/>
              <w:rPr>
                <w:rFonts w:eastAsia="Times New Roman"/>
              </w:rPr>
            </w:pPr>
            <w:r w:rsidRPr="00415C1C">
              <w:rPr>
                <w:rFonts w:eastAsia="Times New Roman"/>
              </w:rPr>
              <w:t>Индивидуальные образовательные маршруты</w:t>
            </w:r>
          </w:p>
        </w:tc>
        <w:tc>
          <w:tcPr>
            <w:tcW w:w="11197" w:type="dxa"/>
          </w:tcPr>
          <w:p w14:paraId="38B49B48" w14:textId="77777777" w:rsidR="000F0534" w:rsidRPr="00415C1C" w:rsidRDefault="000F0534" w:rsidP="006D51E2">
            <w:pPr>
              <w:suppressAutoHyphens w:val="0"/>
              <w:rPr>
                <w:rFonts w:eastAsia="Times New Roman"/>
              </w:rPr>
            </w:pPr>
            <w:r w:rsidRPr="00415C1C">
              <w:rPr>
                <w:rFonts w:eastAsia="Times New Roman"/>
              </w:rPr>
              <w:t>Разработка для каждого учащегося плана подготовки с акцентом на устранение выявленных дефицитов.</w:t>
            </w:r>
          </w:p>
        </w:tc>
      </w:tr>
      <w:tr w:rsidR="000F0534" w:rsidRPr="00415C1C" w14:paraId="3087E9B3" w14:textId="77777777" w:rsidTr="006D51E2">
        <w:tc>
          <w:tcPr>
            <w:tcW w:w="3369" w:type="dxa"/>
          </w:tcPr>
          <w:p w14:paraId="73F34C6E" w14:textId="77777777" w:rsidR="000F0534" w:rsidRPr="00415C1C" w:rsidRDefault="000F0534" w:rsidP="006D51E2">
            <w:pPr>
              <w:suppressAutoHyphens w:val="0"/>
              <w:rPr>
                <w:rFonts w:eastAsia="Times New Roman"/>
              </w:rPr>
            </w:pPr>
            <w:r w:rsidRPr="00415C1C">
              <w:rPr>
                <w:rFonts w:eastAsia="Times New Roman"/>
              </w:rPr>
              <w:t>Групповые консультации</w:t>
            </w:r>
          </w:p>
        </w:tc>
        <w:tc>
          <w:tcPr>
            <w:tcW w:w="11197" w:type="dxa"/>
          </w:tcPr>
          <w:p w14:paraId="57C80C2C" w14:textId="77777777" w:rsidR="000F0534" w:rsidRPr="00415C1C" w:rsidRDefault="000F0534" w:rsidP="006D51E2">
            <w:pPr>
              <w:suppressAutoHyphens w:val="0"/>
              <w:rPr>
                <w:rFonts w:eastAsia="Times New Roman"/>
              </w:rPr>
            </w:pPr>
            <w:r w:rsidRPr="00415C1C">
              <w:rPr>
                <w:rFonts w:eastAsia="Times New Roman"/>
              </w:rPr>
              <w:t>Проведение консультаций по отработке заданий с развёрнутым ответом (№ 24, 25).</w:t>
            </w:r>
          </w:p>
        </w:tc>
      </w:tr>
    </w:tbl>
    <w:p w14:paraId="691D3936" w14:textId="77777777" w:rsidR="00415C1C" w:rsidRDefault="00415C1C" w:rsidP="000F0534">
      <w:pPr>
        <w:shd w:val="clear" w:color="auto" w:fill="FFFFFF"/>
        <w:suppressAutoHyphens w:val="0"/>
        <w:rPr>
          <w:rFonts w:eastAsia="Times New Roman"/>
          <w:color w:val="0F1115"/>
        </w:rPr>
      </w:pPr>
    </w:p>
    <w:p w14:paraId="2128CDDF" w14:textId="77777777" w:rsidR="000F0534" w:rsidRPr="000F0534" w:rsidRDefault="000F0534" w:rsidP="000F0534">
      <w:pPr>
        <w:shd w:val="clear" w:color="auto" w:fill="FFFFFF"/>
        <w:suppressAutoHyphens w:val="0"/>
        <w:rPr>
          <w:rFonts w:eastAsia="Times New Roman"/>
          <w:color w:val="0F1115"/>
        </w:rPr>
      </w:pPr>
      <w:r w:rsidRPr="000F0534">
        <w:rPr>
          <w:rFonts w:eastAsia="Times New Roman"/>
          <w:color w:val="0F1115"/>
        </w:rPr>
        <w:t>3.2. Система контроля и оценки:</w:t>
      </w:r>
    </w:p>
    <w:tbl>
      <w:tblPr>
        <w:tblStyle w:val="aff4"/>
        <w:tblW w:w="14567" w:type="dxa"/>
        <w:tblLayout w:type="fixed"/>
        <w:tblLook w:val="04A0" w:firstRow="1" w:lastRow="0" w:firstColumn="1" w:lastColumn="0" w:noHBand="0" w:noVBand="1"/>
      </w:tblPr>
      <w:tblGrid>
        <w:gridCol w:w="3794"/>
        <w:gridCol w:w="2835"/>
        <w:gridCol w:w="7938"/>
      </w:tblGrid>
      <w:tr w:rsidR="000F0534" w:rsidRPr="00415C1C" w14:paraId="2D17CB76" w14:textId="77777777" w:rsidTr="006D51E2">
        <w:tc>
          <w:tcPr>
            <w:tcW w:w="3794" w:type="dxa"/>
          </w:tcPr>
          <w:p w14:paraId="356EA427" w14:textId="77777777" w:rsidR="000F0534" w:rsidRPr="00415C1C" w:rsidRDefault="000F0534" w:rsidP="006D51E2">
            <w:pPr>
              <w:suppressAutoHyphens w:val="0"/>
              <w:jc w:val="center"/>
              <w:rPr>
                <w:rFonts w:eastAsia="Times New Roman"/>
              </w:rPr>
            </w:pPr>
            <w:r w:rsidRPr="00415C1C">
              <w:rPr>
                <w:rFonts w:eastAsia="Times New Roman"/>
              </w:rPr>
              <w:t>Форма контроля</w:t>
            </w:r>
          </w:p>
        </w:tc>
        <w:tc>
          <w:tcPr>
            <w:tcW w:w="2835" w:type="dxa"/>
          </w:tcPr>
          <w:p w14:paraId="709C3239" w14:textId="77777777" w:rsidR="000F0534" w:rsidRPr="00415C1C" w:rsidRDefault="000F0534" w:rsidP="006D51E2">
            <w:pPr>
              <w:suppressAutoHyphens w:val="0"/>
              <w:jc w:val="center"/>
              <w:rPr>
                <w:rFonts w:eastAsia="Times New Roman"/>
              </w:rPr>
            </w:pPr>
            <w:r w:rsidRPr="00415C1C">
              <w:rPr>
                <w:rFonts w:eastAsia="Times New Roman"/>
              </w:rPr>
              <w:t>Периодичность</w:t>
            </w:r>
          </w:p>
        </w:tc>
        <w:tc>
          <w:tcPr>
            <w:tcW w:w="7938" w:type="dxa"/>
          </w:tcPr>
          <w:p w14:paraId="333FAE8B" w14:textId="77777777" w:rsidR="000F0534" w:rsidRPr="00415C1C" w:rsidRDefault="000F0534" w:rsidP="006D51E2">
            <w:pPr>
              <w:suppressAutoHyphens w:val="0"/>
              <w:jc w:val="center"/>
              <w:rPr>
                <w:rFonts w:eastAsia="Times New Roman"/>
              </w:rPr>
            </w:pPr>
            <w:r w:rsidRPr="00415C1C">
              <w:rPr>
                <w:rFonts w:eastAsia="Times New Roman"/>
              </w:rPr>
              <w:t>Что проверяется</w:t>
            </w:r>
          </w:p>
        </w:tc>
      </w:tr>
      <w:tr w:rsidR="000F0534" w:rsidRPr="00415C1C" w14:paraId="3ADD0467" w14:textId="77777777" w:rsidTr="006D51E2">
        <w:tc>
          <w:tcPr>
            <w:tcW w:w="3794" w:type="dxa"/>
          </w:tcPr>
          <w:p w14:paraId="04E533DB" w14:textId="77777777" w:rsidR="000F0534" w:rsidRPr="00415C1C" w:rsidRDefault="000F0534" w:rsidP="006D51E2">
            <w:pPr>
              <w:suppressAutoHyphens w:val="0"/>
              <w:rPr>
                <w:rFonts w:eastAsia="Times New Roman"/>
              </w:rPr>
            </w:pPr>
            <w:r w:rsidRPr="00415C1C">
              <w:rPr>
                <w:rFonts w:eastAsia="Times New Roman"/>
              </w:rPr>
              <w:t>Пробные работы в формате ЕГЭ</w:t>
            </w:r>
          </w:p>
        </w:tc>
        <w:tc>
          <w:tcPr>
            <w:tcW w:w="2835" w:type="dxa"/>
          </w:tcPr>
          <w:p w14:paraId="6802FEB2" w14:textId="77777777" w:rsidR="000F0534" w:rsidRPr="00415C1C" w:rsidRDefault="000F0534" w:rsidP="006D51E2">
            <w:pPr>
              <w:suppressAutoHyphens w:val="0"/>
              <w:jc w:val="center"/>
              <w:rPr>
                <w:rFonts w:eastAsia="Times New Roman"/>
              </w:rPr>
            </w:pPr>
            <w:r w:rsidRPr="00415C1C">
              <w:rPr>
                <w:rFonts w:eastAsia="Times New Roman"/>
              </w:rPr>
              <w:t>1 раз в месяц</w:t>
            </w:r>
          </w:p>
        </w:tc>
        <w:tc>
          <w:tcPr>
            <w:tcW w:w="7938" w:type="dxa"/>
          </w:tcPr>
          <w:p w14:paraId="55F1DDF6" w14:textId="77777777" w:rsidR="000F0534" w:rsidRPr="00415C1C" w:rsidRDefault="000F0534" w:rsidP="006D51E2">
            <w:pPr>
              <w:suppressAutoHyphens w:val="0"/>
              <w:rPr>
                <w:rFonts w:eastAsia="Times New Roman"/>
              </w:rPr>
            </w:pPr>
            <w:r w:rsidRPr="00415C1C">
              <w:rPr>
                <w:rFonts w:eastAsia="Times New Roman"/>
              </w:rPr>
              <w:t>Динамика освоения заданий базового и повышенного уровня</w:t>
            </w:r>
          </w:p>
        </w:tc>
      </w:tr>
      <w:tr w:rsidR="000F0534" w:rsidRPr="00415C1C" w14:paraId="2625E9A2" w14:textId="77777777" w:rsidTr="006D51E2">
        <w:tc>
          <w:tcPr>
            <w:tcW w:w="3794" w:type="dxa"/>
          </w:tcPr>
          <w:p w14:paraId="4BFEBBAF" w14:textId="77777777" w:rsidR="000F0534" w:rsidRPr="00415C1C" w:rsidRDefault="000F0534" w:rsidP="006D51E2">
            <w:pPr>
              <w:suppressAutoHyphens w:val="0"/>
              <w:rPr>
                <w:rFonts w:eastAsia="Times New Roman"/>
              </w:rPr>
            </w:pPr>
            <w:r w:rsidRPr="00415C1C">
              <w:rPr>
                <w:rFonts w:eastAsia="Times New Roman"/>
              </w:rPr>
              <w:t>Анализ развёрнутых ответов</w:t>
            </w:r>
          </w:p>
        </w:tc>
        <w:tc>
          <w:tcPr>
            <w:tcW w:w="2835" w:type="dxa"/>
          </w:tcPr>
          <w:p w14:paraId="0673015E" w14:textId="77777777" w:rsidR="000F0534" w:rsidRPr="00415C1C" w:rsidRDefault="000F0534" w:rsidP="006D51E2">
            <w:pPr>
              <w:suppressAutoHyphens w:val="0"/>
              <w:jc w:val="center"/>
              <w:rPr>
                <w:rFonts w:eastAsia="Times New Roman"/>
              </w:rPr>
            </w:pPr>
            <w:r w:rsidRPr="00415C1C">
              <w:rPr>
                <w:rFonts w:eastAsia="Times New Roman"/>
              </w:rPr>
              <w:t>Раз в две недели</w:t>
            </w:r>
          </w:p>
        </w:tc>
        <w:tc>
          <w:tcPr>
            <w:tcW w:w="7938" w:type="dxa"/>
          </w:tcPr>
          <w:p w14:paraId="05082FFE" w14:textId="77777777" w:rsidR="000F0534" w:rsidRPr="00415C1C" w:rsidRDefault="000F0534" w:rsidP="006D51E2">
            <w:pPr>
              <w:suppressAutoHyphens w:val="0"/>
              <w:rPr>
                <w:rFonts w:eastAsia="Times New Roman"/>
              </w:rPr>
            </w:pPr>
            <w:r w:rsidRPr="00415C1C">
              <w:rPr>
                <w:rFonts w:eastAsia="Times New Roman"/>
              </w:rPr>
              <w:t>Качество выполнения заданий части 2</w:t>
            </w:r>
          </w:p>
        </w:tc>
      </w:tr>
      <w:tr w:rsidR="000F0534" w:rsidRPr="00415C1C" w14:paraId="3CF3E26F" w14:textId="77777777" w:rsidTr="006D51E2">
        <w:tc>
          <w:tcPr>
            <w:tcW w:w="3794" w:type="dxa"/>
          </w:tcPr>
          <w:p w14:paraId="1780B4D6" w14:textId="77777777" w:rsidR="000F0534" w:rsidRPr="00415C1C" w:rsidRDefault="000F0534" w:rsidP="006D51E2">
            <w:pPr>
              <w:suppressAutoHyphens w:val="0"/>
              <w:rPr>
                <w:rFonts w:eastAsia="Times New Roman"/>
              </w:rPr>
            </w:pPr>
            <w:r w:rsidRPr="00415C1C">
              <w:rPr>
                <w:rFonts w:eastAsia="Times New Roman"/>
              </w:rPr>
              <w:t>Самостоятельные работы</w:t>
            </w:r>
          </w:p>
        </w:tc>
        <w:tc>
          <w:tcPr>
            <w:tcW w:w="2835" w:type="dxa"/>
          </w:tcPr>
          <w:p w14:paraId="3FA62612" w14:textId="77777777" w:rsidR="000F0534" w:rsidRPr="00415C1C" w:rsidRDefault="000F0534" w:rsidP="006D51E2">
            <w:pPr>
              <w:suppressAutoHyphens w:val="0"/>
              <w:jc w:val="center"/>
              <w:rPr>
                <w:rFonts w:eastAsia="Times New Roman"/>
              </w:rPr>
            </w:pPr>
            <w:r w:rsidRPr="00415C1C">
              <w:rPr>
                <w:rFonts w:eastAsia="Times New Roman"/>
              </w:rPr>
              <w:t>После изучения каждой темы</w:t>
            </w:r>
          </w:p>
        </w:tc>
        <w:tc>
          <w:tcPr>
            <w:tcW w:w="7938" w:type="dxa"/>
          </w:tcPr>
          <w:p w14:paraId="640F6072" w14:textId="77777777" w:rsidR="000F0534" w:rsidRPr="00415C1C" w:rsidRDefault="000F0534" w:rsidP="006D51E2">
            <w:pPr>
              <w:suppressAutoHyphens w:val="0"/>
              <w:rPr>
                <w:rFonts w:eastAsia="Times New Roman"/>
              </w:rPr>
            </w:pPr>
            <w:r w:rsidRPr="00415C1C">
              <w:rPr>
                <w:rFonts w:eastAsia="Times New Roman"/>
              </w:rPr>
              <w:t>Углублённое знание темы, умение применять знания в новой ситуации</w:t>
            </w:r>
          </w:p>
        </w:tc>
      </w:tr>
    </w:tbl>
    <w:p w14:paraId="7342A12D" w14:textId="77777777" w:rsidR="000F0534" w:rsidRPr="000F0534" w:rsidRDefault="000F0534" w:rsidP="000F0534">
      <w:pPr>
        <w:shd w:val="clear" w:color="auto" w:fill="FFFFFF"/>
        <w:suppressAutoHyphens w:val="0"/>
        <w:rPr>
          <w:rFonts w:eastAsia="Times New Roman"/>
          <w:color w:val="0F1115"/>
        </w:rPr>
      </w:pPr>
    </w:p>
    <w:p w14:paraId="5E2E27EB" w14:textId="77777777" w:rsidR="000F0534" w:rsidRPr="000F0534" w:rsidRDefault="000F0534" w:rsidP="000F0534">
      <w:pPr>
        <w:shd w:val="clear" w:color="auto" w:fill="FFFFFF"/>
        <w:suppressAutoHyphens w:val="0"/>
        <w:rPr>
          <w:rFonts w:eastAsia="Times New Roman"/>
          <w:color w:val="0F1115"/>
        </w:rPr>
      </w:pPr>
      <w:r w:rsidRPr="000F0534">
        <w:rPr>
          <w:rFonts w:eastAsia="Times New Roman"/>
          <w:color w:val="0F1115"/>
        </w:rPr>
        <w:t>4. Рекомендации по работе с типичными ошибками</w:t>
      </w:r>
    </w:p>
    <w:tbl>
      <w:tblPr>
        <w:tblStyle w:val="aff4"/>
        <w:tblW w:w="14567" w:type="dxa"/>
        <w:tblLayout w:type="fixed"/>
        <w:tblLook w:val="04A0" w:firstRow="1" w:lastRow="0" w:firstColumn="1" w:lastColumn="0" w:noHBand="0" w:noVBand="1"/>
      </w:tblPr>
      <w:tblGrid>
        <w:gridCol w:w="3038"/>
        <w:gridCol w:w="11529"/>
      </w:tblGrid>
      <w:tr w:rsidR="000F0534" w:rsidRPr="00415C1C" w14:paraId="0AFDE220" w14:textId="77777777" w:rsidTr="006D51E2">
        <w:tc>
          <w:tcPr>
            <w:tcW w:w="3038" w:type="dxa"/>
          </w:tcPr>
          <w:p w14:paraId="2BBE43DB" w14:textId="77777777" w:rsidR="000F0534" w:rsidRPr="00415C1C" w:rsidRDefault="000F0534" w:rsidP="006D51E2">
            <w:pPr>
              <w:suppressAutoHyphens w:val="0"/>
              <w:jc w:val="center"/>
              <w:rPr>
                <w:rFonts w:eastAsia="Times New Roman"/>
              </w:rPr>
            </w:pPr>
            <w:r w:rsidRPr="00415C1C">
              <w:rPr>
                <w:rFonts w:eastAsia="Times New Roman"/>
              </w:rPr>
              <w:t>Типичная ошибка</w:t>
            </w:r>
          </w:p>
        </w:tc>
        <w:tc>
          <w:tcPr>
            <w:tcW w:w="11528" w:type="dxa"/>
          </w:tcPr>
          <w:p w14:paraId="3D3DE819" w14:textId="77777777" w:rsidR="000F0534" w:rsidRPr="00415C1C" w:rsidRDefault="000F0534" w:rsidP="006D51E2">
            <w:pPr>
              <w:suppressAutoHyphens w:val="0"/>
              <w:jc w:val="center"/>
              <w:rPr>
                <w:rFonts w:eastAsia="Times New Roman"/>
              </w:rPr>
            </w:pPr>
            <w:r w:rsidRPr="00415C1C">
              <w:rPr>
                <w:rFonts w:eastAsia="Times New Roman"/>
              </w:rPr>
              <w:t>Метод коррекции</w:t>
            </w:r>
          </w:p>
        </w:tc>
      </w:tr>
      <w:tr w:rsidR="000F0534" w:rsidRPr="00415C1C" w14:paraId="0C240375" w14:textId="77777777" w:rsidTr="006D51E2">
        <w:tc>
          <w:tcPr>
            <w:tcW w:w="3038" w:type="dxa"/>
          </w:tcPr>
          <w:p w14:paraId="48D88D56" w14:textId="77777777" w:rsidR="000F0534" w:rsidRPr="00415C1C" w:rsidRDefault="000F0534" w:rsidP="006D51E2">
            <w:pPr>
              <w:suppressAutoHyphens w:val="0"/>
              <w:rPr>
                <w:rFonts w:eastAsia="Times New Roman"/>
              </w:rPr>
            </w:pPr>
            <w:r w:rsidRPr="00415C1C">
              <w:rPr>
                <w:rFonts w:eastAsia="Times New Roman"/>
              </w:rPr>
              <w:t>Смешение близких понятий</w:t>
            </w:r>
          </w:p>
        </w:tc>
        <w:tc>
          <w:tcPr>
            <w:tcW w:w="11528" w:type="dxa"/>
          </w:tcPr>
          <w:p w14:paraId="36B3006C" w14:textId="77777777" w:rsidR="000F0534" w:rsidRPr="00415C1C" w:rsidRDefault="000F0534" w:rsidP="006D51E2">
            <w:pPr>
              <w:suppressAutoHyphens w:val="0"/>
              <w:rPr>
                <w:rFonts w:eastAsia="Times New Roman"/>
              </w:rPr>
            </w:pPr>
            <w:r w:rsidRPr="00415C1C">
              <w:rPr>
                <w:rFonts w:eastAsia="Times New Roman"/>
              </w:rPr>
              <w:t>Составление сравнительных таблиц (например, постоянные и переменные издержки, виды избирательных систем).</w:t>
            </w:r>
          </w:p>
        </w:tc>
      </w:tr>
      <w:tr w:rsidR="000F0534" w:rsidRPr="00415C1C" w14:paraId="2145C1C4" w14:textId="77777777" w:rsidTr="006D51E2">
        <w:tc>
          <w:tcPr>
            <w:tcW w:w="3038" w:type="dxa"/>
          </w:tcPr>
          <w:p w14:paraId="5CA55946" w14:textId="77777777" w:rsidR="000F0534" w:rsidRPr="00415C1C" w:rsidRDefault="000F0534" w:rsidP="006D51E2">
            <w:pPr>
              <w:suppressAutoHyphens w:val="0"/>
              <w:rPr>
                <w:rFonts w:eastAsia="Times New Roman"/>
              </w:rPr>
            </w:pPr>
            <w:r w:rsidRPr="00415C1C">
              <w:rPr>
                <w:rFonts w:eastAsia="Times New Roman"/>
              </w:rPr>
              <w:t>Неумение читать графики</w:t>
            </w:r>
          </w:p>
        </w:tc>
        <w:tc>
          <w:tcPr>
            <w:tcW w:w="11528" w:type="dxa"/>
          </w:tcPr>
          <w:p w14:paraId="4E5EADFE" w14:textId="77777777" w:rsidR="000F0534" w:rsidRPr="00415C1C" w:rsidRDefault="000F0534" w:rsidP="006D51E2">
            <w:pPr>
              <w:suppressAutoHyphens w:val="0"/>
              <w:rPr>
                <w:rFonts w:eastAsia="Times New Roman"/>
              </w:rPr>
            </w:pPr>
            <w:r w:rsidRPr="00415C1C">
              <w:rPr>
                <w:rFonts w:eastAsia="Times New Roman"/>
              </w:rPr>
              <w:t>Регулярное выполнение заданий на анализ графиков на каждом уроке (5-7 минут).</w:t>
            </w:r>
          </w:p>
        </w:tc>
      </w:tr>
      <w:tr w:rsidR="000F0534" w:rsidRPr="00415C1C" w14:paraId="6E820F84" w14:textId="77777777" w:rsidTr="006D51E2">
        <w:tc>
          <w:tcPr>
            <w:tcW w:w="3038" w:type="dxa"/>
          </w:tcPr>
          <w:p w14:paraId="0C27438A" w14:textId="77777777" w:rsidR="000F0534" w:rsidRPr="00415C1C" w:rsidRDefault="000F0534" w:rsidP="006D51E2">
            <w:pPr>
              <w:suppressAutoHyphens w:val="0"/>
              <w:rPr>
                <w:rFonts w:eastAsia="Times New Roman"/>
              </w:rPr>
            </w:pPr>
            <w:r w:rsidRPr="00415C1C">
              <w:rPr>
                <w:rFonts w:eastAsia="Times New Roman"/>
              </w:rPr>
              <w:t>Неумение формулировать аргументы</w:t>
            </w:r>
          </w:p>
        </w:tc>
        <w:tc>
          <w:tcPr>
            <w:tcW w:w="11528" w:type="dxa"/>
          </w:tcPr>
          <w:p w14:paraId="5956B59C" w14:textId="77777777" w:rsidR="000F0534" w:rsidRPr="00415C1C" w:rsidRDefault="000F0534" w:rsidP="006D51E2">
            <w:pPr>
              <w:suppressAutoHyphens w:val="0"/>
              <w:rPr>
                <w:rFonts w:eastAsia="Times New Roman"/>
              </w:rPr>
            </w:pPr>
            <w:r w:rsidRPr="00415C1C">
              <w:rPr>
                <w:rFonts w:eastAsia="Times New Roman"/>
              </w:rPr>
              <w:t>Использование речевых моделей и клише для структурирования ответа.</w:t>
            </w:r>
          </w:p>
        </w:tc>
      </w:tr>
      <w:tr w:rsidR="000F0534" w:rsidRPr="00415C1C" w14:paraId="6CC9032A" w14:textId="77777777" w:rsidTr="006D51E2">
        <w:tc>
          <w:tcPr>
            <w:tcW w:w="3038" w:type="dxa"/>
          </w:tcPr>
          <w:p w14:paraId="0E9A1FBC" w14:textId="77777777" w:rsidR="000F0534" w:rsidRPr="00415C1C" w:rsidRDefault="000F0534" w:rsidP="006D51E2">
            <w:pPr>
              <w:suppressAutoHyphens w:val="0"/>
              <w:rPr>
                <w:rFonts w:eastAsia="Times New Roman"/>
              </w:rPr>
            </w:pPr>
            <w:r w:rsidRPr="00415C1C">
              <w:rPr>
                <w:rFonts w:eastAsia="Times New Roman"/>
              </w:rPr>
              <w:t>Неполные ответы</w:t>
            </w:r>
          </w:p>
        </w:tc>
        <w:tc>
          <w:tcPr>
            <w:tcW w:w="11528" w:type="dxa"/>
          </w:tcPr>
          <w:p w14:paraId="49C02E9C" w14:textId="77777777" w:rsidR="000F0534" w:rsidRPr="00415C1C" w:rsidRDefault="000F0534" w:rsidP="006D51E2">
            <w:pPr>
              <w:suppressAutoHyphens w:val="0"/>
              <w:rPr>
                <w:rFonts w:eastAsia="Times New Roman"/>
              </w:rPr>
            </w:pPr>
            <w:r w:rsidRPr="00415C1C">
              <w:rPr>
                <w:rFonts w:eastAsia="Times New Roman"/>
              </w:rPr>
              <w:t>Обучение внимательному чтению задания: подчёркивание ключевых слов («не менее», «найдите два», «укажите»).</w:t>
            </w:r>
          </w:p>
        </w:tc>
      </w:tr>
      <w:tr w:rsidR="000F0534" w:rsidRPr="00415C1C" w14:paraId="07362899" w14:textId="77777777" w:rsidTr="006D51E2">
        <w:tc>
          <w:tcPr>
            <w:tcW w:w="3038" w:type="dxa"/>
          </w:tcPr>
          <w:p w14:paraId="768B630E" w14:textId="77777777" w:rsidR="000F0534" w:rsidRPr="00415C1C" w:rsidRDefault="000F0534" w:rsidP="006D51E2">
            <w:pPr>
              <w:suppressAutoHyphens w:val="0"/>
              <w:rPr>
                <w:rFonts w:eastAsia="Times New Roman"/>
              </w:rPr>
            </w:pPr>
            <w:r w:rsidRPr="00415C1C">
              <w:rPr>
                <w:rFonts w:eastAsia="Times New Roman"/>
              </w:rPr>
              <w:t>Отсутствие примеров</w:t>
            </w:r>
          </w:p>
        </w:tc>
        <w:tc>
          <w:tcPr>
            <w:tcW w:w="11528" w:type="dxa"/>
          </w:tcPr>
          <w:p w14:paraId="5C641994" w14:textId="77777777" w:rsidR="000F0534" w:rsidRPr="00415C1C" w:rsidRDefault="000F0534" w:rsidP="006D51E2">
            <w:pPr>
              <w:suppressAutoHyphens w:val="0"/>
              <w:rPr>
                <w:rFonts w:eastAsia="Times New Roman"/>
              </w:rPr>
            </w:pPr>
            <w:r w:rsidRPr="00415C1C">
              <w:rPr>
                <w:rFonts w:eastAsia="Times New Roman"/>
              </w:rPr>
              <w:t>Ведение банка примеров по каждому блоку (экономика, право, политика, социальные отношения).</w:t>
            </w:r>
          </w:p>
        </w:tc>
      </w:tr>
    </w:tbl>
    <w:p w14:paraId="43C0234A" w14:textId="77777777" w:rsidR="000F0534" w:rsidRPr="000F0534" w:rsidRDefault="000F0534" w:rsidP="000F0534">
      <w:pPr>
        <w:shd w:val="clear" w:color="auto" w:fill="FFFFFF"/>
        <w:suppressAutoHyphens w:val="0"/>
        <w:rPr>
          <w:rFonts w:eastAsia="Times New Roman"/>
          <w:color w:val="0F1115"/>
        </w:rPr>
      </w:pPr>
    </w:p>
    <w:p w14:paraId="3D16A014" w14:textId="77777777" w:rsidR="000F0534" w:rsidRPr="000F0534" w:rsidRDefault="000F0534" w:rsidP="00C375B1">
      <w:pPr>
        <w:shd w:val="clear" w:color="auto" w:fill="FFFFFF"/>
        <w:suppressAutoHyphens w:val="0"/>
        <w:ind w:firstLine="709"/>
        <w:jc w:val="both"/>
        <w:rPr>
          <w:rFonts w:eastAsia="Times New Roman"/>
          <w:color w:val="0F1115"/>
        </w:rPr>
      </w:pPr>
      <w:r w:rsidRPr="000F0534">
        <w:rPr>
          <w:rFonts w:eastAsia="Times New Roman"/>
          <w:color w:val="0F1115"/>
        </w:rPr>
        <w:t>Таким образом, для группы обучающихся с результатами от минимального до 60 т.б. основная стратегия работы учителя должна быть направлена на:</w:t>
      </w:r>
    </w:p>
    <w:p w14:paraId="28080312" w14:textId="77777777" w:rsidR="000F0534" w:rsidRPr="000F0534" w:rsidRDefault="000F0534" w:rsidP="00C375B1">
      <w:pPr>
        <w:numPr>
          <w:ilvl w:val="0"/>
          <w:numId w:val="159"/>
        </w:numPr>
        <w:shd w:val="clear" w:color="auto" w:fill="FFFFFF"/>
        <w:suppressAutoHyphens w:val="0"/>
        <w:ind w:left="0" w:firstLine="709"/>
        <w:jc w:val="both"/>
        <w:rPr>
          <w:rFonts w:eastAsia="Times New Roman"/>
          <w:color w:val="0F1115"/>
        </w:rPr>
      </w:pPr>
      <w:r w:rsidRPr="000F0534">
        <w:rPr>
          <w:rFonts w:eastAsia="Times New Roman"/>
          <w:color w:val="0F1115"/>
        </w:rPr>
        <w:t>Углубление знаний по ключевым темам экономики, права и политики — именно эти блоки являются «зоной роста» для перехода в группу со средними результатами.</w:t>
      </w:r>
    </w:p>
    <w:p w14:paraId="566AA147" w14:textId="77777777" w:rsidR="000F0534" w:rsidRPr="000F0534" w:rsidRDefault="000F0534" w:rsidP="00C375B1">
      <w:pPr>
        <w:numPr>
          <w:ilvl w:val="0"/>
          <w:numId w:val="159"/>
        </w:numPr>
        <w:shd w:val="clear" w:color="auto" w:fill="FFFFFF"/>
        <w:suppressAutoHyphens w:val="0"/>
        <w:ind w:left="0" w:firstLine="709"/>
        <w:jc w:val="both"/>
        <w:rPr>
          <w:rFonts w:eastAsia="Times New Roman"/>
          <w:color w:val="0F1115"/>
        </w:rPr>
      </w:pPr>
      <w:r w:rsidRPr="000F0534">
        <w:rPr>
          <w:rFonts w:eastAsia="Times New Roman"/>
          <w:color w:val="0F1115"/>
        </w:rPr>
        <w:t>Развитие навыков аргументации и анализа, включая регулярную практику выполнения заданий № 24 и 25 (эссе и сложный план).</w:t>
      </w:r>
    </w:p>
    <w:p w14:paraId="53BA1588" w14:textId="77777777" w:rsidR="000F0534" w:rsidRPr="000F0534" w:rsidRDefault="000F0534" w:rsidP="00C375B1">
      <w:pPr>
        <w:numPr>
          <w:ilvl w:val="0"/>
          <w:numId w:val="159"/>
        </w:numPr>
        <w:shd w:val="clear" w:color="auto" w:fill="FFFFFF"/>
        <w:suppressAutoHyphens w:val="0"/>
        <w:ind w:left="0" w:firstLine="709"/>
        <w:jc w:val="both"/>
        <w:rPr>
          <w:rFonts w:eastAsia="Times New Roman"/>
          <w:color w:val="0F1115"/>
        </w:rPr>
      </w:pPr>
      <w:r w:rsidRPr="000F0534">
        <w:rPr>
          <w:rFonts w:eastAsia="Times New Roman"/>
          <w:color w:val="0F1115"/>
        </w:rPr>
        <w:t>Систематическую работу с текстами и графиками на уровне интерпретации и применения.</w:t>
      </w:r>
    </w:p>
    <w:p w14:paraId="24D8DC19" w14:textId="77777777" w:rsidR="000F0534" w:rsidRPr="000F0534" w:rsidRDefault="000F0534" w:rsidP="00C375B1">
      <w:pPr>
        <w:numPr>
          <w:ilvl w:val="0"/>
          <w:numId w:val="159"/>
        </w:numPr>
        <w:shd w:val="clear" w:color="auto" w:fill="FFFFFF"/>
        <w:suppressAutoHyphens w:val="0"/>
        <w:ind w:left="0" w:firstLine="709"/>
        <w:jc w:val="both"/>
        <w:rPr>
          <w:rFonts w:eastAsia="Times New Roman"/>
          <w:color w:val="0F1115"/>
        </w:rPr>
      </w:pPr>
      <w:r w:rsidRPr="000F0534">
        <w:rPr>
          <w:rFonts w:eastAsia="Times New Roman"/>
          <w:color w:val="0F1115"/>
        </w:rPr>
        <w:t>Отработку причинно-следственного анализа (задания № 19, 20, 23) с использованием алгоритмов и логических схем.</w:t>
      </w:r>
    </w:p>
    <w:p w14:paraId="2E806ED2" w14:textId="77777777" w:rsidR="000F0534" w:rsidRPr="000F0534" w:rsidRDefault="000F0534" w:rsidP="00C375B1">
      <w:pPr>
        <w:numPr>
          <w:ilvl w:val="0"/>
          <w:numId w:val="159"/>
        </w:numPr>
        <w:shd w:val="clear" w:color="auto" w:fill="FFFFFF"/>
        <w:suppressAutoHyphens w:val="0"/>
        <w:ind w:left="0" w:firstLine="709"/>
        <w:jc w:val="both"/>
        <w:rPr>
          <w:rFonts w:eastAsia="Times New Roman"/>
          <w:color w:val="0F1115"/>
        </w:rPr>
      </w:pPr>
      <w:r w:rsidRPr="000F0534">
        <w:rPr>
          <w:rFonts w:eastAsia="Times New Roman"/>
          <w:color w:val="0F1115"/>
        </w:rPr>
        <w:t>Формирование навыков самоконтроля и самооценки через регулярное выполнение пробных работ и анализ ошибок.</w:t>
      </w:r>
    </w:p>
    <w:p w14:paraId="10282990" w14:textId="77777777" w:rsidR="000F0534" w:rsidRPr="000F0534" w:rsidRDefault="000F0534" w:rsidP="00C375B1">
      <w:pPr>
        <w:shd w:val="clear" w:color="auto" w:fill="FFFFFF"/>
        <w:suppressAutoHyphens w:val="0"/>
        <w:ind w:firstLine="709"/>
        <w:jc w:val="both"/>
        <w:rPr>
          <w:rFonts w:eastAsia="Times New Roman"/>
          <w:color w:val="0F1115"/>
        </w:rPr>
      </w:pPr>
      <w:r w:rsidRPr="000F0534">
        <w:rPr>
          <w:rFonts w:eastAsia="Times New Roman"/>
          <w:color w:val="0F1115"/>
        </w:rPr>
        <w:t>Важно отметить, что для данной группы ключевая задача – выход на уровень 60-70 т.б., поэтому основное внимание должно быть уделено не только знанию фактического материала, но и развитию умений применять его в изменённой ситуации, аргументировать свою позицию и выстраивать развёрнутые письменные ответы.</w:t>
      </w:r>
    </w:p>
    <w:p w14:paraId="6FCF206C" w14:textId="77777777" w:rsidR="000F0534" w:rsidRDefault="000F0534" w:rsidP="00C375B1">
      <w:pPr>
        <w:ind w:firstLine="709"/>
        <w:jc w:val="both"/>
      </w:pPr>
    </w:p>
    <w:p w14:paraId="68F04922" w14:textId="7C0B1E81" w:rsidR="006F7929" w:rsidRPr="00ED20ED" w:rsidRDefault="00081F2C" w:rsidP="00081F2C">
      <w:pPr>
        <w:pStyle w:val="3"/>
        <w:numPr>
          <w:ilvl w:val="0"/>
          <w:numId w:val="0"/>
        </w:numPr>
        <w:tabs>
          <w:tab w:val="left" w:pos="567"/>
          <w:tab w:val="left" w:pos="1701"/>
        </w:tabs>
        <w:suppressAutoHyphens w:val="0"/>
        <w:ind w:firstLine="567"/>
        <w:jc w:val="both"/>
        <w:rPr>
          <w:rFonts w:ascii="Times New Roman" w:hAnsi="Times New Roman"/>
          <w:szCs w:val="28"/>
          <w:lang w:val="ru-RU"/>
        </w:rPr>
      </w:pPr>
      <w:bookmarkStart w:id="75" w:name="_Toc239836641"/>
      <w:r>
        <w:rPr>
          <w:rFonts w:ascii="Times New Roman" w:hAnsi="Times New Roman"/>
          <w:szCs w:val="28"/>
          <w:lang w:val="ru-RU"/>
        </w:rPr>
        <w:t>2.</w:t>
      </w:r>
      <w:r w:rsidR="006F7929" w:rsidRPr="00ED20ED">
        <w:rPr>
          <w:rFonts w:ascii="Times New Roman" w:hAnsi="Times New Roman"/>
          <w:szCs w:val="28"/>
          <w:lang w:val="ru-RU"/>
        </w:rPr>
        <w:t>Рекомендации для учителей по совершенствованию преподавания учебного предмета группе обучающихся со средним уровнем подготовки</w:t>
      </w:r>
      <w:bookmarkEnd w:id="75"/>
    </w:p>
    <w:p w14:paraId="653279D0" w14:textId="77777777" w:rsidR="006D51E2" w:rsidRDefault="006D51E2" w:rsidP="00C375B1">
      <w:pPr>
        <w:ind w:firstLine="709"/>
        <w:jc w:val="both"/>
      </w:pPr>
      <w:r>
        <w:t>На основе проведённого анализа предметных и метапредметных дефицитов участников с результатами от 61 до 80 т.б., разработаны следующие рекомендации, направленные на </w:t>
      </w:r>
      <w:r>
        <w:rPr>
          <w:b/>
          <w:bCs/>
        </w:rPr>
        <w:t>преодоление выявленных пробелов</w:t>
      </w:r>
      <w:r>
        <w:t> и </w:t>
      </w:r>
      <w:r>
        <w:rPr>
          <w:b/>
          <w:bCs/>
        </w:rPr>
        <w:t>формирование компетенций</w:t>
      </w:r>
      <w:r>
        <w:t>, необходимых для уверенного получения 80 и более т.б.</w:t>
      </w:r>
    </w:p>
    <w:p w14:paraId="5C77FFF2" w14:textId="77777777" w:rsidR="006D51E2" w:rsidRDefault="006D51E2" w:rsidP="00C375B1">
      <w:pPr>
        <w:ind w:firstLine="709"/>
        <w:jc w:val="both"/>
      </w:pPr>
      <w:r>
        <w:t>Рекомендации адресованы учителям обществознания, работающим с обучающимися, имеющими </w:t>
      </w:r>
      <w:r>
        <w:rPr>
          <w:b/>
          <w:bCs/>
        </w:rPr>
        <w:t>хороший уровень подготовки</w:t>
      </w:r>
      <w:r>
        <w:t>, и ориентированы на </w:t>
      </w:r>
      <w:r>
        <w:rPr>
          <w:b/>
          <w:bCs/>
        </w:rPr>
        <w:t>достижение высоких результатов</w:t>
      </w:r>
      <w:r>
        <w:t> в течение учебного года.</w:t>
      </w:r>
    </w:p>
    <w:p w14:paraId="02A2C986" w14:textId="77777777" w:rsidR="006D51E2" w:rsidRPr="006D51E2" w:rsidRDefault="006D51E2" w:rsidP="00C375B1">
      <w:pPr>
        <w:ind w:firstLine="709"/>
      </w:pPr>
    </w:p>
    <w:p w14:paraId="3A19CEA8" w14:textId="77777777" w:rsidR="006D51E2" w:rsidRPr="006D51E2" w:rsidRDefault="006D51E2" w:rsidP="00C375B1">
      <w:pPr>
        <w:ind w:firstLine="709"/>
      </w:pPr>
      <w:r w:rsidRPr="006D51E2">
        <w:t>1. Рекомендации по углублению предметных знаний</w:t>
      </w:r>
    </w:p>
    <w:p w14:paraId="0B19C69F" w14:textId="77777777" w:rsidR="006D51E2" w:rsidRPr="006D51E2" w:rsidRDefault="006D51E2" w:rsidP="00C375B1">
      <w:pPr>
        <w:ind w:firstLine="709"/>
      </w:pPr>
      <w:r w:rsidRPr="006D51E2">
        <w:t>1.1. Углублённое изучение тем высокого уровня сложности:</w:t>
      </w:r>
    </w:p>
    <w:tbl>
      <w:tblPr>
        <w:tblStyle w:val="aff4"/>
        <w:tblW w:w="14596" w:type="dxa"/>
        <w:tblLayout w:type="fixed"/>
        <w:tblLook w:val="04A0" w:firstRow="1" w:lastRow="0" w:firstColumn="1" w:lastColumn="0" w:noHBand="0" w:noVBand="1"/>
      </w:tblPr>
      <w:tblGrid>
        <w:gridCol w:w="1795"/>
        <w:gridCol w:w="7668"/>
        <w:gridCol w:w="5133"/>
      </w:tblGrid>
      <w:tr w:rsidR="006D51E2" w:rsidRPr="00415C1C" w14:paraId="4F9C8B49" w14:textId="77777777" w:rsidTr="00415C1C">
        <w:tc>
          <w:tcPr>
            <w:tcW w:w="1795" w:type="dxa"/>
          </w:tcPr>
          <w:p w14:paraId="76E58618" w14:textId="77777777" w:rsidR="006D51E2" w:rsidRPr="00415C1C" w:rsidRDefault="006D51E2" w:rsidP="006D51E2">
            <w:pPr>
              <w:jc w:val="center"/>
            </w:pPr>
            <w:r w:rsidRPr="00415C1C">
              <w:t>Тематический блок</w:t>
            </w:r>
          </w:p>
        </w:tc>
        <w:tc>
          <w:tcPr>
            <w:tcW w:w="7668" w:type="dxa"/>
          </w:tcPr>
          <w:p w14:paraId="5E5639BB" w14:textId="77777777" w:rsidR="006D51E2" w:rsidRPr="00415C1C" w:rsidRDefault="006D51E2" w:rsidP="006D51E2">
            <w:pPr>
              <w:jc w:val="center"/>
            </w:pPr>
            <w:r w:rsidRPr="00415C1C">
              <w:t>Конкретные темы для углублённого изучения</w:t>
            </w:r>
          </w:p>
        </w:tc>
        <w:tc>
          <w:tcPr>
            <w:tcW w:w="5133" w:type="dxa"/>
          </w:tcPr>
          <w:p w14:paraId="2CF1B43E" w14:textId="77777777" w:rsidR="006D51E2" w:rsidRPr="00415C1C" w:rsidRDefault="006D51E2" w:rsidP="006D51E2">
            <w:pPr>
              <w:jc w:val="center"/>
            </w:pPr>
            <w:r w:rsidRPr="00415C1C">
              <w:t>Методические приёмы</w:t>
            </w:r>
          </w:p>
        </w:tc>
      </w:tr>
      <w:tr w:rsidR="006D51E2" w:rsidRPr="00415C1C" w14:paraId="0E9DDD05" w14:textId="77777777" w:rsidTr="00415C1C">
        <w:tc>
          <w:tcPr>
            <w:tcW w:w="1795" w:type="dxa"/>
          </w:tcPr>
          <w:p w14:paraId="4398446A" w14:textId="77777777" w:rsidR="006D51E2" w:rsidRPr="00415C1C" w:rsidRDefault="006D51E2" w:rsidP="006D51E2">
            <w:r w:rsidRPr="00415C1C">
              <w:t>Экономика</w:t>
            </w:r>
          </w:p>
        </w:tc>
        <w:tc>
          <w:tcPr>
            <w:tcW w:w="7668" w:type="dxa"/>
          </w:tcPr>
          <w:p w14:paraId="438568A1" w14:textId="77777777" w:rsidR="006D51E2" w:rsidRPr="00415C1C" w:rsidRDefault="006D51E2" w:rsidP="006D51E2">
            <w:r w:rsidRPr="00415C1C">
              <w:t>Рыночные механизмы, макроэкономические показатели, налоговая система, государственный бюджет (углублённый уровень).</w:t>
            </w:r>
          </w:p>
        </w:tc>
        <w:tc>
          <w:tcPr>
            <w:tcW w:w="5133" w:type="dxa"/>
          </w:tcPr>
          <w:p w14:paraId="700BC552" w14:textId="77777777" w:rsidR="006D51E2" w:rsidRPr="00415C1C" w:rsidRDefault="006D51E2" w:rsidP="006D51E2">
            <w:r w:rsidRPr="00415C1C">
              <w:t>Решение сложных экономических задач, анализ статистических данных, моделирование экономических ситуаций.</w:t>
            </w:r>
          </w:p>
        </w:tc>
      </w:tr>
      <w:tr w:rsidR="006D51E2" w:rsidRPr="00415C1C" w14:paraId="7A9FA16E" w14:textId="77777777" w:rsidTr="00415C1C">
        <w:tc>
          <w:tcPr>
            <w:tcW w:w="1795" w:type="dxa"/>
          </w:tcPr>
          <w:p w14:paraId="5934B09A" w14:textId="77777777" w:rsidR="006D51E2" w:rsidRPr="00415C1C" w:rsidRDefault="006D51E2" w:rsidP="006D51E2">
            <w:r w:rsidRPr="00415C1C">
              <w:t>Право</w:t>
            </w:r>
          </w:p>
        </w:tc>
        <w:tc>
          <w:tcPr>
            <w:tcW w:w="7668" w:type="dxa"/>
          </w:tcPr>
          <w:p w14:paraId="5567EF17" w14:textId="77777777" w:rsidR="006D51E2" w:rsidRPr="00415C1C" w:rsidRDefault="006D51E2" w:rsidP="006D51E2">
            <w:r w:rsidRPr="00415C1C">
              <w:t>Отрасли права (гражданское, трудовое, уголовное, семейное), юридическая ответственность, правовые отношения.</w:t>
            </w:r>
          </w:p>
        </w:tc>
        <w:tc>
          <w:tcPr>
            <w:tcW w:w="5133" w:type="dxa"/>
          </w:tcPr>
          <w:p w14:paraId="0F4C3BD2" w14:textId="77777777" w:rsidR="006D51E2" w:rsidRPr="00415C1C" w:rsidRDefault="006D51E2" w:rsidP="006D51E2">
            <w:r w:rsidRPr="00415C1C">
              <w:t>Работа с правовыми документами, анализ судебных прецедентов, решение сложных правовых задач.</w:t>
            </w:r>
          </w:p>
        </w:tc>
      </w:tr>
      <w:tr w:rsidR="006D51E2" w:rsidRPr="00415C1C" w14:paraId="4A97CE72" w14:textId="77777777" w:rsidTr="00415C1C">
        <w:tc>
          <w:tcPr>
            <w:tcW w:w="1795" w:type="dxa"/>
          </w:tcPr>
          <w:p w14:paraId="5900F75D" w14:textId="77777777" w:rsidR="006D51E2" w:rsidRPr="00415C1C" w:rsidRDefault="006D51E2" w:rsidP="006D51E2">
            <w:r w:rsidRPr="00415C1C">
              <w:t>Политика</w:t>
            </w:r>
          </w:p>
        </w:tc>
        <w:tc>
          <w:tcPr>
            <w:tcW w:w="7668" w:type="dxa"/>
          </w:tcPr>
          <w:p w14:paraId="151E951D" w14:textId="77777777" w:rsidR="006D51E2" w:rsidRPr="00415C1C" w:rsidRDefault="006D51E2" w:rsidP="006D51E2">
            <w:r w:rsidRPr="00415C1C">
              <w:t>Политический процесс, политическое участие, избирательные системы (углублённый уровень).</w:t>
            </w:r>
          </w:p>
        </w:tc>
        <w:tc>
          <w:tcPr>
            <w:tcW w:w="5133" w:type="dxa"/>
          </w:tcPr>
          <w:p w14:paraId="514B2358" w14:textId="77777777" w:rsidR="006D51E2" w:rsidRPr="00415C1C" w:rsidRDefault="006D51E2" w:rsidP="006D51E2">
            <w:r w:rsidRPr="00415C1C">
              <w:t>Анализ политических процессов, дебаты, участие в политических дискуссиях.</w:t>
            </w:r>
          </w:p>
        </w:tc>
      </w:tr>
    </w:tbl>
    <w:p w14:paraId="3CD7BF56" w14:textId="77777777" w:rsidR="006D51E2" w:rsidRPr="006D51E2" w:rsidRDefault="006D51E2" w:rsidP="006D51E2"/>
    <w:p w14:paraId="3BD40A81" w14:textId="77777777" w:rsidR="006D51E2" w:rsidRPr="006D51E2" w:rsidRDefault="006D51E2" w:rsidP="006D51E2">
      <w:r w:rsidRPr="006D51E2">
        <w:t>1.2. Систематизация и интеграция знаний:</w:t>
      </w:r>
    </w:p>
    <w:p w14:paraId="50A3BC8C" w14:textId="77777777" w:rsidR="006D51E2" w:rsidRPr="006D51E2" w:rsidRDefault="006D51E2" w:rsidP="00E30C38">
      <w:pPr>
        <w:numPr>
          <w:ilvl w:val="0"/>
          <w:numId w:val="177"/>
        </w:numPr>
      </w:pPr>
      <w:r w:rsidRPr="006D51E2">
        <w:t>Составление сравнительных таблиц и интеллект-карт для систематизации понятий по блокам.</w:t>
      </w:r>
    </w:p>
    <w:p w14:paraId="34851DDA" w14:textId="77777777" w:rsidR="006D51E2" w:rsidRPr="006D51E2" w:rsidRDefault="006D51E2" w:rsidP="00E30C38">
      <w:pPr>
        <w:numPr>
          <w:ilvl w:val="0"/>
          <w:numId w:val="177"/>
        </w:numPr>
      </w:pPr>
      <w:r w:rsidRPr="006D51E2">
        <w:t>Выполнение межпредметных и комплексных заданий, требующих интеграции знаний из различных разделов.</w:t>
      </w:r>
    </w:p>
    <w:p w14:paraId="71D7099C" w14:textId="77777777" w:rsidR="006D51E2" w:rsidRPr="006D51E2" w:rsidRDefault="006D51E2" w:rsidP="00E30C38">
      <w:pPr>
        <w:numPr>
          <w:ilvl w:val="0"/>
          <w:numId w:val="177"/>
        </w:numPr>
      </w:pPr>
      <w:r w:rsidRPr="006D51E2">
        <w:t>Использование практико-ориентированных задач для развития умения применять знания в повседневной жизни.</w:t>
      </w:r>
    </w:p>
    <w:p w14:paraId="6198A892" w14:textId="77777777" w:rsidR="006D51E2" w:rsidRPr="006D51E2" w:rsidRDefault="006D51E2" w:rsidP="006D51E2"/>
    <w:p w14:paraId="3887CF78" w14:textId="77777777" w:rsidR="006D51E2" w:rsidRPr="006D51E2" w:rsidRDefault="006D51E2" w:rsidP="006D51E2">
      <w:r w:rsidRPr="006D51E2">
        <w:t>2. Рекомендации по формированию метапредметных умений</w:t>
      </w:r>
    </w:p>
    <w:p w14:paraId="4D2EEDAF" w14:textId="77777777" w:rsidR="006D51E2" w:rsidRPr="006D51E2" w:rsidRDefault="006D51E2" w:rsidP="006D51E2">
      <w:r w:rsidRPr="006D51E2">
        <w:t>2.1. Развитие умения устанавливать причинно-следственные связи (задания № 19, 20, 23):</w:t>
      </w:r>
    </w:p>
    <w:tbl>
      <w:tblPr>
        <w:tblStyle w:val="aff4"/>
        <w:tblW w:w="14596" w:type="dxa"/>
        <w:tblLayout w:type="fixed"/>
        <w:tblLook w:val="04A0" w:firstRow="1" w:lastRow="0" w:firstColumn="1" w:lastColumn="0" w:noHBand="0" w:noVBand="1"/>
      </w:tblPr>
      <w:tblGrid>
        <w:gridCol w:w="2668"/>
        <w:gridCol w:w="9205"/>
        <w:gridCol w:w="2723"/>
      </w:tblGrid>
      <w:tr w:rsidR="006D51E2" w:rsidRPr="00415C1C" w14:paraId="7F328395" w14:textId="77777777" w:rsidTr="00415C1C">
        <w:tc>
          <w:tcPr>
            <w:tcW w:w="2668" w:type="dxa"/>
          </w:tcPr>
          <w:p w14:paraId="1C612A2B" w14:textId="77777777" w:rsidR="006D51E2" w:rsidRPr="00415C1C" w:rsidRDefault="006D51E2" w:rsidP="006D51E2">
            <w:pPr>
              <w:jc w:val="center"/>
            </w:pPr>
            <w:r w:rsidRPr="00415C1C">
              <w:t>Дефицит</w:t>
            </w:r>
          </w:p>
        </w:tc>
        <w:tc>
          <w:tcPr>
            <w:tcW w:w="9205" w:type="dxa"/>
          </w:tcPr>
          <w:p w14:paraId="569B740F" w14:textId="77777777" w:rsidR="006D51E2" w:rsidRPr="00415C1C" w:rsidRDefault="006D51E2" w:rsidP="006D51E2">
            <w:pPr>
              <w:jc w:val="center"/>
            </w:pPr>
            <w:r w:rsidRPr="00415C1C">
              <w:t>Методический приём</w:t>
            </w:r>
          </w:p>
        </w:tc>
        <w:tc>
          <w:tcPr>
            <w:tcW w:w="2723" w:type="dxa"/>
          </w:tcPr>
          <w:p w14:paraId="24C04562" w14:textId="77777777" w:rsidR="006D51E2" w:rsidRPr="00415C1C" w:rsidRDefault="006D51E2" w:rsidP="006D51E2">
            <w:pPr>
              <w:jc w:val="center"/>
            </w:pPr>
            <w:r w:rsidRPr="00415C1C">
              <w:t>Форма работы</w:t>
            </w:r>
          </w:p>
        </w:tc>
      </w:tr>
      <w:tr w:rsidR="006D51E2" w:rsidRPr="00415C1C" w14:paraId="7C0DAE4C" w14:textId="77777777" w:rsidTr="00415C1C">
        <w:tc>
          <w:tcPr>
            <w:tcW w:w="2668" w:type="dxa"/>
          </w:tcPr>
          <w:p w14:paraId="4FEEFA2B" w14:textId="77777777" w:rsidR="006D51E2" w:rsidRPr="00415C1C" w:rsidRDefault="006D51E2" w:rsidP="006D51E2">
            <w:r w:rsidRPr="00415C1C">
              <w:t>Недостаточная глубина анализа</w:t>
            </w:r>
          </w:p>
        </w:tc>
        <w:tc>
          <w:tcPr>
            <w:tcW w:w="9205" w:type="dxa"/>
          </w:tcPr>
          <w:p w14:paraId="1E001406" w14:textId="77777777" w:rsidR="006D51E2" w:rsidRPr="00415C1C" w:rsidRDefault="006D51E2" w:rsidP="006D51E2">
            <w:r w:rsidRPr="00415C1C">
              <w:t>Обучение алгоритму многофакторного анализа причинно-следственных связей. Использование логических схем и интеллект-карт.</w:t>
            </w:r>
          </w:p>
        </w:tc>
        <w:tc>
          <w:tcPr>
            <w:tcW w:w="2723" w:type="dxa"/>
          </w:tcPr>
          <w:p w14:paraId="040CD9D7" w14:textId="77777777" w:rsidR="006D51E2" w:rsidRPr="00415C1C" w:rsidRDefault="006D51E2" w:rsidP="006D51E2">
            <w:r w:rsidRPr="00415C1C">
              <w:t>Фронтальная, индивидуальная</w:t>
            </w:r>
          </w:p>
        </w:tc>
      </w:tr>
      <w:tr w:rsidR="006D51E2" w:rsidRPr="00415C1C" w14:paraId="506A0917" w14:textId="77777777" w:rsidTr="00415C1C">
        <w:tc>
          <w:tcPr>
            <w:tcW w:w="2668" w:type="dxa"/>
          </w:tcPr>
          <w:p w14:paraId="33E4855B" w14:textId="77777777" w:rsidR="006D51E2" w:rsidRPr="00415C1C" w:rsidRDefault="006D51E2" w:rsidP="006D51E2">
            <w:r w:rsidRPr="00415C1C">
              <w:t>Неумение применять знания в новой ситуации</w:t>
            </w:r>
          </w:p>
        </w:tc>
        <w:tc>
          <w:tcPr>
            <w:tcW w:w="9205" w:type="dxa"/>
          </w:tcPr>
          <w:p w14:paraId="60DCD5B0" w14:textId="77777777" w:rsidR="006D51E2" w:rsidRPr="00415C1C" w:rsidRDefault="006D51E2" w:rsidP="006D51E2">
            <w:r w:rsidRPr="00415C1C">
              <w:t>Использование заданий с изменённым контекстом, требующих применения изученных понятий для объяснения новых явлений.</w:t>
            </w:r>
          </w:p>
        </w:tc>
        <w:tc>
          <w:tcPr>
            <w:tcW w:w="2723" w:type="dxa"/>
          </w:tcPr>
          <w:p w14:paraId="12FEB4C8" w14:textId="77777777" w:rsidR="006D51E2" w:rsidRPr="00415C1C" w:rsidRDefault="006D51E2" w:rsidP="006D51E2">
            <w:r w:rsidRPr="00415C1C">
              <w:t>Индивидуальная, групповая</w:t>
            </w:r>
          </w:p>
        </w:tc>
      </w:tr>
    </w:tbl>
    <w:p w14:paraId="0EEB862F" w14:textId="77777777" w:rsidR="006D51E2" w:rsidRPr="006D51E2" w:rsidRDefault="006D51E2" w:rsidP="006D51E2"/>
    <w:p w14:paraId="7C876FD8" w14:textId="77777777" w:rsidR="006D51E2" w:rsidRPr="006D51E2" w:rsidRDefault="006D51E2" w:rsidP="006D51E2">
      <w:r w:rsidRPr="006D51E2">
        <w:t>2.2. Развитие навыков аргументации и написания эссе (задание № 25):</w:t>
      </w:r>
    </w:p>
    <w:tbl>
      <w:tblPr>
        <w:tblStyle w:val="aff4"/>
        <w:tblW w:w="14596" w:type="dxa"/>
        <w:tblLayout w:type="fixed"/>
        <w:tblLook w:val="04A0" w:firstRow="1" w:lastRow="0" w:firstColumn="1" w:lastColumn="0" w:noHBand="0" w:noVBand="1"/>
      </w:tblPr>
      <w:tblGrid>
        <w:gridCol w:w="2660"/>
        <w:gridCol w:w="9213"/>
        <w:gridCol w:w="2723"/>
      </w:tblGrid>
      <w:tr w:rsidR="006D51E2" w:rsidRPr="00415C1C" w14:paraId="57E560B3" w14:textId="77777777" w:rsidTr="00415C1C">
        <w:tc>
          <w:tcPr>
            <w:tcW w:w="2660" w:type="dxa"/>
          </w:tcPr>
          <w:p w14:paraId="72DAA934" w14:textId="77777777" w:rsidR="006D51E2" w:rsidRPr="00415C1C" w:rsidRDefault="006D51E2" w:rsidP="006D51E2">
            <w:pPr>
              <w:jc w:val="center"/>
            </w:pPr>
            <w:r w:rsidRPr="00415C1C">
              <w:t>Дефицит</w:t>
            </w:r>
          </w:p>
        </w:tc>
        <w:tc>
          <w:tcPr>
            <w:tcW w:w="9213" w:type="dxa"/>
          </w:tcPr>
          <w:p w14:paraId="499A13EB" w14:textId="77777777" w:rsidR="006D51E2" w:rsidRPr="00415C1C" w:rsidRDefault="006D51E2" w:rsidP="006D51E2">
            <w:pPr>
              <w:jc w:val="center"/>
            </w:pPr>
            <w:r w:rsidRPr="00415C1C">
              <w:t>Методический приём</w:t>
            </w:r>
          </w:p>
        </w:tc>
        <w:tc>
          <w:tcPr>
            <w:tcW w:w="2723" w:type="dxa"/>
          </w:tcPr>
          <w:p w14:paraId="36FB0B18" w14:textId="77777777" w:rsidR="006D51E2" w:rsidRPr="00415C1C" w:rsidRDefault="006D51E2" w:rsidP="006D51E2">
            <w:pPr>
              <w:jc w:val="center"/>
            </w:pPr>
            <w:r w:rsidRPr="00415C1C">
              <w:t>Форма работы</w:t>
            </w:r>
          </w:p>
        </w:tc>
      </w:tr>
      <w:tr w:rsidR="006D51E2" w:rsidRPr="00415C1C" w14:paraId="4159436C" w14:textId="77777777" w:rsidTr="00415C1C">
        <w:tc>
          <w:tcPr>
            <w:tcW w:w="2660" w:type="dxa"/>
          </w:tcPr>
          <w:p w14:paraId="15BB89B9" w14:textId="77777777" w:rsidR="006D51E2" w:rsidRPr="00415C1C" w:rsidRDefault="006D51E2" w:rsidP="006D51E2">
            <w:r w:rsidRPr="00415C1C">
              <w:t>Недостаточная глубина аргументации</w:t>
            </w:r>
          </w:p>
        </w:tc>
        <w:tc>
          <w:tcPr>
            <w:tcW w:w="9213" w:type="dxa"/>
          </w:tcPr>
          <w:p w14:paraId="569F37C0" w14:textId="77777777" w:rsidR="006D51E2" w:rsidRPr="00415C1C" w:rsidRDefault="006D51E2" w:rsidP="006D51E2">
            <w:r w:rsidRPr="00415C1C">
              <w:t>Обучение сложной структуре аргумента: тезис → несколько аргументов → примеры → вывод. Использование речевых клише и образцов эссе.</w:t>
            </w:r>
          </w:p>
        </w:tc>
        <w:tc>
          <w:tcPr>
            <w:tcW w:w="2723" w:type="dxa"/>
          </w:tcPr>
          <w:p w14:paraId="352AADC6" w14:textId="77777777" w:rsidR="006D51E2" w:rsidRPr="00415C1C" w:rsidRDefault="006D51E2" w:rsidP="006D51E2">
            <w:r w:rsidRPr="00415C1C">
              <w:t>Фронтальная, индивидуальная</w:t>
            </w:r>
          </w:p>
        </w:tc>
      </w:tr>
      <w:tr w:rsidR="006D51E2" w:rsidRPr="00415C1C" w14:paraId="2F38DEEC" w14:textId="77777777" w:rsidTr="00415C1C">
        <w:tc>
          <w:tcPr>
            <w:tcW w:w="2660" w:type="dxa"/>
          </w:tcPr>
          <w:p w14:paraId="187C4C72" w14:textId="77777777" w:rsidR="006D51E2" w:rsidRPr="00415C1C" w:rsidRDefault="006D51E2" w:rsidP="006D51E2">
            <w:r w:rsidRPr="00415C1C">
              <w:t>Неумение приводить примеры</w:t>
            </w:r>
          </w:p>
        </w:tc>
        <w:tc>
          <w:tcPr>
            <w:tcW w:w="9213" w:type="dxa"/>
          </w:tcPr>
          <w:p w14:paraId="738D6C74" w14:textId="77777777" w:rsidR="006D51E2" w:rsidRPr="00415C1C" w:rsidRDefault="006D51E2" w:rsidP="006D51E2">
            <w:r w:rsidRPr="00415C1C">
              <w:t>Ведение банка примеров по каждому блоку. Использование примеров из СМИ, истории, литературы, личного опыта.</w:t>
            </w:r>
          </w:p>
        </w:tc>
        <w:tc>
          <w:tcPr>
            <w:tcW w:w="2723" w:type="dxa"/>
          </w:tcPr>
          <w:p w14:paraId="1386A371" w14:textId="77777777" w:rsidR="006D51E2" w:rsidRPr="00415C1C" w:rsidRDefault="006D51E2" w:rsidP="006D51E2">
            <w:r w:rsidRPr="00415C1C">
              <w:t>Индивидуальная, групповая</w:t>
            </w:r>
          </w:p>
        </w:tc>
      </w:tr>
      <w:tr w:rsidR="006D51E2" w:rsidRPr="00415C1C" w14:paraId="06DFC97C" w14:textId="77777777" w:rsidTr="00415C1C">
        <w:tc>
          <w:tcPr>
            <w:tcW w:w="2660" w:type="dxa"/>
          </w:tcPr>
          <w:p w14:paraId="33CCD868" w14:textId="77777777" w:rsidR="006D51E2" w:rsidRPr="00415C1C" w:rsidRDefault="006D51E2" w:rsidP="006D51E2">
            <w:r w:rsidRPr="00415C1C">
              <w:t>Неумение интегрировать знания</w:t>
            </w:r>
          </w:p>
        </w:tc>
        <w:tc>
          <w:tcPr>
            <w:tcW w:w="9213" w:type="dxa"/>
          </w:tcPr>
          <w:p w14:paraId="5496CAFF" w14:textId="77777777" w:rsidR="006D51E2" w:rsidRPr="00415C1C" w:rsidRDefault="006D51E2" w:rsidP="006D51E2">
            <w:r w:rsidRPr="00415C1C">
              <w:t>Обучение использованию знаний из различных разделов для обоснования позиции. Регулярное написание эссе с последующим анализом.</w:t>
            </w:r>
          </w:p>
        </w:tc>
        <w:tc>
          <w:tcPr>
            <w:tcW w:w="2723" w:type="dxa"/>
          </w:tcPr>
          <w:p w14:paraId="37F681D6" w14:textId="77777777" w:rsidR="006D51E2" w:rsidRPr="00415C1C" w:rsidRDefault="006D51E2" w:rsidP="006D51E2">
            <w:r w:rsidRPr="00415C1C">
              <w:t>Индивидуальная</w:t>
            </w:r>
          </w:p>
        </w:tc>
      </w:tr>
    </w:tbl>
    <w:p w14:paraId="52414C3F" w14:textId="77777777" w:rsidR="006D51E2" w:rsidRPr="006D51E2" w:rsidRDefault="006D51E2" w:rsidP="006D51E2"/>
    <w:p w14:paraId="2E17018D" w14:textId="77777777" w:rsidR="006D51E2" w:rsidRPr="006D51E2" w:rsidRDefault="006D51E2" w:rsidP="006D51E2">
      <w:r w:rsidRPr="006D51E2">
        <w:t>2.3. Развитие умения работать с текстом на уровне интерпретации и аргументации (задание № 24):</w:t>
      </w:r>
    </w:p>
    <w:tbl>
      <w:tblPr>
        <w:tblStyle w:val="aff4"/>
        <w:tblW w:w="14596" w:type="dxa"/>
        <w:tblLayout w:type="fixed"/>
        <w:tblLook w:val="04A0" w:firstRow="1" w:lastRow="0" w:firstColumn="1" w:lastColumn="0" w:noHBand="0" w:noVBand="1"/>
      </w:tblPr>
      <w:tblGrid>
        <w:gridCol w:w="2660"/>
        <w:gridCol w:w="9213"/>
        <w:gridCol w:w="2723"/>
      </w:tblGrid>
      <w:tr w:rsidR="006D51E2" w:rsidRPr="00415C1C" w14:paraId="6108B0CC" w14:textId="77777777" w:rsidTr="00415C1C">
        <w:tc>
          <w:tcPr>
            <w:tcW w:w="2660" w:type="dxa"/>
          </w:tcPr>
          <w:p w14:paraId="43A350F2" w14:textId="77777777" w:rsidR="006D51E2" w:rsidRPr="00415C1C" w:rsidRDefault="006D51E2" w:rsidP="006D51E2">
            <w:pPr>
              <w:jc w:val="center"/>
            </w:pPr>
            <w:r w:rsidRPr="00415C1C">
              <w:t>Дефицит</w:t>
            </w:r>
          </w:p>
        </w:tc>
        <w:tc>
          <w:tcPr>
            <w:tcW w:w="9213" w:type="dxa"/>
          </w:tcPr>
          <w:p w14:paraId="6B651BC5" w14:textId="77777777" w:rsidR="006D51E2" w:rsidRPr="00415C1C" w:rsidRDefault="006D51E2" w:rsidP="006D51E2">
            <w:pPr>
              <w:jc w:val="center"/>
            </w:pPr>
            <w:r w:rsidRPr="00415C1C">
              <w:t>Методический приём</w:t>
            </w:r>
          </w:p>
        </w:tc>
        <w:tc>
          <w:tcPr>
            <w:tcW w:w="2723" w:type="dxa"/>
          </w:tcPr>
          <w:p w14:paraId="20E735D3" w14:textId="77777777" w:rsidR="006D51E2" w:rsidRPr="00415C1C" w:rsidRDefault="006D51E2" w:rsidP="006D51E2">
            <w:pPr>
              <w:jc w:val="center"/>
            </w:pPr>
            <w:r w:rsidRPr="00415C1C">
              <w:t>Форма работы</w:t>
            </w:r>
          </w:p>
        </w:tc>
      </w:tr>
      <w:tr w:rsidR="006D51E2" w:rsidRPr="00415C1C" w14:paraId="18F3D9C4" w14:textId="77777777" w:rsidTr="00415C1C">
        <w:tc>
          <w:tcPr>
            <w:tcW w:w="2660" w:type="dxa"/>
          </w:tcPr>
          <w:p w14:paraId="25737773" w14:textId="77777777" w:rsidR="006D51E2" w:rsidRPr="00415C1C" w:rsidRDefault="006D51E2" w:rsidP="006D51E2">
            <w:r w:rsidRPr="00415C1C">
              <w:t>Неумение формулировать аргументы с опорой на текст</w:t>
            </w:r>
          </w:p>
        </w:tc>
        <w:tc>
          <w:tcPr>
            <w:tcW w:w="9213" w:type="dxa"/>
          </w:tcPr>
          <w:p w14:paraId="59BA3B7C" w14:textId="77777777" w:rsidR="006D51E2" w:rsidRPr="00415C1C" w:rsidRDefault="006D51E2" w:rsidP="006D51E2">
            <w:r w:rsidRPr="00415C1C">
              <w:t>«Текст + аргументация» - анализ текста и формулировка аргументов с опорой на текст и собственные знания.</w:t>
            </w:r>
          </w:p>
        </w:tc>
        <w:tc>
          <w:tcPr>
            <w:tcW w:w="2723" w:type="dxa"/>
          </w:tcPr>
          <w:p w14:paraId="5888F38A" w14:textId="77777777" w:rsidR="006D51E2" w:rsidRPr="00415C1C" w:rsidRDefault="006D51E2" w:rsidP="006D51E2">
            <w:r w:rsidRPr="00415C1C">
              <w:t>Индивидуальная, парная</w:t>
            </w:r>
          </w:p>
        </w:tc>
      </w:tr>
      <w:tr w:rsidR="006D51E2" w:rsidRPr="00415C1C" w14:paraId="05BF9C1F" w14:textId="77777777" w:rsidTr="00415C1C">
        <w:tc>
          <w:tcPr>
            <w:tcW w:w="2660" w:type="dxa"/>
          </w:tcPr>
          <w:p w14:paraId="5DF5E581" w14:textId="77777777" w:rsidR="006D51E2" w:rsidRPr="00415C1C" w:rsidRDefault="006D51E2" w:rsidP="006D51E2">
            <w:r w:rsidRPr="00415C1C">
              <w:t>Неумение применять знания к тексту</w:t>
            </w:r>
          </w:p>
        </w:tc>
        <w:tc>
          <w:tcPr>
            <w:tcW w:w="9213" w:type="dxa"/>
          </w:tcPr>
          <w:p w14:paraId="3D7273A2" w14:textId="77777777" w:rsidR="006D51E2" w:rsidRPr="00415C1C" w:rsidRDefault="006D51E2" w:rsidP="006D51E2">
            <w:r w:rsidRPr="00415C1C">
              <w:t>«Текст + обществоведческие знания» -  анализ текста с привлечением дополнительных знаний по теме.</w:t>
            </w:r>
          </w:p>
        </w:tc>
        <w:tc>
          <w:tcPr>
            <w:tcW w:w="2723" w:type="dxa"/>
          </w:tcPr>
          <w:p w14:paraId="6ACAEBA9" w14:textId="77777777" w:rsidR="006D51E2" w:rsidRPr="00415C1C" w:rsidRDefault="006D51E2" w:rsidP="006D51E2">
            <w:r w:rsidRPr="00415C1C">
              <w:t>Индивидуальная, групповая</w:t>
            </w:r>
          </w:p>
        </w:tc>
      </w:tr>
      <w:tr w:rsidR="006D51E2" w:rsidRPr="00415C1C" w14:paraId="29209A1D" w14:textId="77777777" w:rsidTr="00415C1C">
        <w:tc>
          <w:tcPr>
            <w:tcW w:w="2660" w:type="dxa"/>
          </w:tcPr>
          <w:p w14:paraId="22D51021" w14:textId="77777777" w:rsidR="006D51E2" w:rsidRPr="00415C1C" w:rsidRDefault="006D51E2" w:rsidP="006D51E2">
            <w:r w:rsidRPr="00415C1C">
              <w:t>Неумение составлять сложный план</w:t>
            </w:r>
          </w:p>
        </w:tc>
        <w:tc>
          <w:tcPr>
            <w:tcW w:w="9213" w:type="dxa"/>
          </w:tcPr>
          <w:p w14:paraId="62D884AC" w14:textId="77777777" w:rsidR="006D51E2" w:rsidRPr="00415C1C" w:rsidRDefault="006D51E2" w:rsidP="006D51E2">
            <w:r w:rsidRPr="00415C1C">
              <w:t>Отработка алгоритма составления сложного плана по различным темам. Использование образцов планов.</w:t>
            </w:r>
          </w:p>
        </w:tc>
        <w:tc>
          <w:tcPr>
            <w:tcW w:w="2723" w:type="dxa"/>
          </w:tcPr>
          <w:p w14:paraId="2766ADA7" w14:textId="77777777" w:rsidR="006D51E2" w:rsidRPr="00415C1C" w:rsidRDefault="006D51E2" w:rsidP="006D51E2">
            <w:r w:rsidRPr="00415C1C">
              <w:t>Фронтальная, индивидуальная</w:t>
            </w:r>
          </w:p>
        </w:tc>
      </w:tr>
    </w:tbl>
    <w:p w14:paraId="62C51816" w14:textId="77777777" w:rsidR="006D51E2" w:rsidRPr="006D51E2" w:rsidRDefault="006D51E2" w:rsidP="00C375B1">
      <w:pPr>
        <w:ind w:firstLine="709"/>
      </w:pPr>
    </w:p>
    <w:p w14:paraId="3E39DDC2" w14:textId="77777777" w:rsidR="006D51E2" w:rsidRPr="006D51E2" w:rsidRDefault="006D51E2" w:rsidP="00C375B1">
      <w:pPr>
        <w:ind w:firstLine="709"/>
      </w:pPr>
      <w:r w:rsidRPr="006D51E2">
        <w:t>2.4. Развитие навыков самоконтроля и самооценки:</w:t>
      </w:r>
    </w:p>
    <w:p w14:paraId="4CFD262E" w14:textId="77777777" w:rsidR="006D51E2" w:rsidRPr="006D51E2" w:rsidRDefault="006D51E2" w:rsidP="00C375B1">
      <w:pPr>
        <w:numPr>
          <w:ilvl w:val="0"/>
          <w:numId w:val="178"/>
        </w:numPr>
        <w:ind w:left="0" w:firstLine="709"/>
      </w:pPr>
      <w:r w:rsidRPr="006D51E2">
        <w:t>Критериальное самооценивание с использованием критериев ФИПИ при выполнении заданий с развёрнутым ответом.</w:t>
      </w:r>
    </w:p>
    <w:p w14:paraId="26AE9039" w14:textId="77777777" w:rsidR="006D51E2" w:rsidRPr="006D51E2" w:rsidRDefault="006D51E2" w:rsidP="00C375B1">
      <w:pPr>
        <w:numPr>
          <w:ilvl w:val="0"/>
          <w:numId w:val="178"/>
        </w:numPr>
        <w:ind w:left="0" w:firstLine="709"/>
      </w:pPr>
      <w:r w:rsidRPr="006D51E2">
        <w:t>Взаимопроверка и рецензирование работ друг друга с аргументацией оценки.</w:t>
      </w:r>
    </w:p>
    <w:p w14:paraId="11DFA890" w14:textId="77777777" w:rsidR="006D51E2" w:rsidRPr="006D51E2" w:rsidRDefault="006D51E2" w:rsidP="00C375B1">
      <w:pPr>
        <w:numPr>
          <w:ilvl w:val="0"/>
          <w:numId w:val="178"/>
        </w:numPr>
        <w:ind w:left="0" w:firstLine="709"/>
      </w:pPr>
      <w:r w:rsidRPr="006D51E2">
        <w:t>Ведение индивидуального портфолио ошибок с фиксацией типичных ошибок и способов их коррекции.</w:t>
      </w:r>
    </w:p>
    <w:p w14:paraId="4C524539" w14:textId="77777777" w:rsidR="006D51E2" w:rsidRPr="006D51E2" w:rsidRDefault="006D51E2" w:rsidP="00C375B1">
      <w:pPr>
        <w:ind w:firstLine="709"/>
      </w:pPr>
    </w:p>
    <w:p w14:paraId="0B367C4B" w14:textId="77777777" w:rsidR="006D51E2" w:rsidRPr="006D51E2" w:rsidRDefault="006D51E2" w:rsidP="00C375B1">
      <w:pPr>
        <w:ind w:firstLine="709"/>
      </w:pPr>
      <w:r w:rsidRPr="006D51E2">
        <w:t>3. Рекомендации по организации учебного процесса</w:t>
      </w:r>
    </w:p>
    <w:p w14:paraId="444B01E4" w14:textId="77777777" w:rsidR="006D51E2" w:rsidRPr="006D51E2" w:rsidRDefault="006D51E2" w:rsidP="00C375B1">
      <w:pPr>
        <w:ind w:firstLine="709"/>
      </w:pPr>
      <w:r w:rsidRPr="006D51E2">
        <w:t>3.1. Дифференцированный подход:</w:t>
      </w:r>
    </w:p>
    <w:tbl>
      <w:tblPr>
        <w:tblStyle w:val="aff4"/>
        <w:tblW w:w="14596" w:type="dxa"/>
        <w:tblLayout w:type="fixed"/>
        <w:tblLook w:val="04A0" w:firstRow="1" w:lastRow="0" w:firstColumn="1" w:lastColumn="0" w:noHBand="0" w:noVBand="1"/>
      </w:tblPr>
      <w:tblGrid>
        <w:gridCol w:w="4077"/>
        <w:gridCol w:w="10519"/>
      </w:tblGrid>
      <w:tr w:rsidR="006D51E2" w:rsidRPr="00415C1C" w14:paraId="1D215135" w14:textId="77777777" w:rsidTr="00415C1C">
        <w:tc>
          <w:tcPr>
            <w:tcW w:w="4077" w:type="dxa"/>
          </w:tcPr>
          <w:p w14:paraId="0C946DF5" w14:textId="77777777" w:rsidR="006D51E2" w:rsidRPr="00415C1C" w:rsidRDefault="006D51E2" w:rsidP="006D51E2">
            <w:pPr>
              <w:jc w:val="center"/>
            </w:pPr>
            <w:r w:rsidRPr="00415C1C">
              <w:t>Направление</w:t>
            </w:r>
          </w:p>
        </w:tc>
        <w:tc>
          <w:tcPr>
            <w:tcW w:w="10519" w:type="dxa"/>
          </w:tcPr>
          <w:p w14:paraId="354B1996" w14:textId="77777777" w:rsidR="006D51E2" w:rsidRPr="00415C1C" w:rsidRDefault="006D51E2" w:rsidP="006D51E2">
            <w:pPr>
              <w:jc w:val="center"/>
            </w:pPr>
            <w:r w:rsidRPr="00415C1C">
              <w:t>Конкретные рекомендации</w:t>
            </w:r>
          </w:p>
        </w:tc>
      </w:tr>
      <w:tr w:rsidR="006D51E2" w:rsidRPr="00415C1C" w14:paraId="2930D0F9" w14:textId="77777777" w:rsidTr="00415C1C">
        <w:tc>
          <w:tcPr>
            <w:tcW w:w="4077" w:type="dxa"/>
          </w:tcPr>
          <w:p w14:paraId="22351D32" w14:textId="77777777" w:rsidR="006D51E2" w:rsidRPr="00415C1C" w:rsidRDefault="006D51E2" w:rsidP="006D51E2">
            <w:r w:rsidRPr="00415C1C">
              <w:t>Уровневые задания</w:t>
            </w:r>
          </w:p>
        </w:tc>
        <w:tc>
          <w:tcPr>
            <w:tcW w:w="10519" w:type="dxa"/>
          </w:tcPr>
          <w:p w14:paraId="6AADD0D1" w14:textId="77777777" w:rsidR="006D51E2" w:rsidRPr="00415C1C" w:rsidRDefault="006D51E2" w:rsidP="006D51E2">
            <w:pPr>
              <w:jc w:val="both"/>
            </w:pPr>
            <w:r w:rsidRPr="00415C1C">
              <w:t>На уроках предлагать задания высокого уровня сложности. Для данной группы – обязательное выполнение заданий высокого уровня.</w:t>
            </w:r>
          </w:p>
        </w:tc>
      </w:tr>
      <w:tr w:rsidR="006D51E2" w:rsidRPr="00415C1C" w14:paraId="4EBAAFD0" w14:textId="77777777" w:rsidTr="00415C1C">
        <w:tc>
          <w:tcPr>
            <w:tcW w:w="4077" w:type="dxa"/>
          </w:tcPr>
          <w:p w14:paraId="50CD9B46" w14:textId="77777777" w:rsidR="006D51E2" w:rsidRPr="00415C1C" w:rsidRDefault="006D51E2" w:rsidP="006D51E2">
            <w:r w:rsidRPr="00415C1C">
              <w:t>Индивидуальные образовательные маршруты</w:t>
            </w:r>
          </w:p>
        </w:tc>
        <w:tc>
          <w:tcPr>
            <w:tcW w:w="10519" w:type="dxa"/>
          </w:tcPr>
          <w:p w14:paraId="7ACABCD2" w14:textId="77777777" w:rsidR="006D51E2" w:rsidRPr="00415C1C" w:rsidRDefault="006D51E2" w:rsidP="006D51E2">
            <w:r w:rsidRPr="00415C1C">
              <w:t>Разработка для каждого учащегося плана подготовки с акцентом на устранение выявленных дефицитов.</w:t>
            </w:r>
          </w:p>
        </w:tc>
      </w:tr>
      <w:tr w:rsidR="006D51E2" w:rsidRPr="00415C1C" w14:paraId="052F7424" w14:textId="77777777" w:rsidTr="00415C1C">
        <w:tc>
          <w:tcPr>
            <w:tcW w:w="4077" w:type="dxa"/>
          </w:tcPr>
          <w:p w14:paraId="6AF78B36" w14:textId="77777777" w:rsidR="006D51E2" w:rsidRPr="00415C1C" w:rsidRDefault="006D51E2" w:rsidP="006D51E2">
            <w:r w:rsidRPr="00415C1C">
              <w:t>Групповые консультации</w:t>
            </w:r>
          </w:p>
        </w:tc>
        <w:tc>
          <w:tcPr>
            <w:tcW w:w="10519" w:type="dxa"/>
          </w:tcPr>
          <w:p w14:paraId="35A48FDA" w14:textId="77777777" w:rsidR="006D51E2" w:rsidRPr="00415C1C" w:rsidRDefault="006D51E2" w:rsidP="006D51E2">
            <w:r w:rsidRPr="00415C1C">
              <w:t>Проведение консультаций по отработке заданий с развёрнутым ответом (№ 24, 25).</w:t>
            </w:r>
          </w:p>
        </w:tc>
      </w:tr>
    </w:tbl>
    <w:p w14:paraId="088749AC" w14:textId="77777777" w:rsidR="006D51E2" w:rsidRPr="006D51E2" w:rsidRDefault="006D51E2" w:rsidP="006D51E2"/>
    <w:p w14:paraId="4921EEA0" w14:textId="77777777" w:rsidR="006D51E2" w:rsidRPr="006D51E2" w:rsidRDefault="006D51E2" w:rsidP="006D51E2">
      <w:r w:rsidRPr="006D51E2">
        <w:t>3.2. Система контроля и оценки:</w:t>
      </w:r>
    </w:p>
    <w:tbl>
      <w:tblPr>
        <w:tblStyle w:val="aff4"/>
        <w:tblW w:w="14596" w:type="dxa"/>
        <w:tblLayout w:type="fixed"/>
        <w:tblLook w:val="04A0" w:firstRow="1" w:lastRow="0" w:firstColumn="1" w:lastColumn="0" w:noHBand="0" w:noVBand="1"/>
      </w:tblPr>
      <w:tblGrid>
        <w:gridCol w:w="4047"/>
        <w:gridCol w:w="1906"/>
        <w:gridCol w:w="8643"/>
      </w:tblGrid>
      <w:tr w:rsidR="006D51E2" w:rsidRPr="00415C1C" w14:paraId="4773093E" w14:textId="77777777" w:rsidTr="00415C1C">
        <w:tc>
          <w:tcPr>
            <w:tcW w:w="4047" w:type="dxa"/>
          </w:tcPr>
          <w:p w14:paraId="35CC513C" w14:textId="77777777" w:rsidR="006D51E2" w:rsidRPr="00415C1C" w:rsidRDefault="006D51E2" w:rsidP="006D51E2">
            <w:pPr>
              <w:jc w:val="center"/>
            </w:pPr>
            <w:r w:rsidRPr="00415C1C">
              <w:t>Форма контроля</w:t>
            </w:r>
          </w:p>
        </w:tc>
        <w:tc>
          <w:tcPr>
            <w:tcW w:w="1906" w:type="dxa"/>
          </w:tcPr>
          <w:p w14:paraId="7A552DDB" w14:textId="77777777" w:rsidR="006D51E2" w:rsidRPr="00415C1C" w:rsidRDefault="006D51E2" w:rsidP="006D51E2">
            <w:pPr>
              <w:jc w:val="center"/>
            </w:pPr>
            <w:r w:rsidRPr="00415C1C">
              <w:t>Периодичность</w:t>
            </w:r>
          </w:p>
        </w:tc>
        <w:tc>
          <w:tcPr>
            <w:tcW w:w="8643" w:type="dxa"/>
          </w:tcPr>
          <w:p w14:paraId="30CD1A34" w14:textId="77777777" w:rsidR="006D51E2" w:rsidRPr="00415C1C" w:rsidRDefault="006D51E2" w:rsidP="006D51E2">
            <w:pPr>
              <w:jc w:val="center"/>
            </w:pPr>
            <w:r w:rsidRPr="00415C1C">
              <w:t>Что проверяется</w:t>
            </w:r>
          </w:p>
        </w:tc>
      </w:tr>
      <w:tr w:rsidR="006D51E2" w:rsidRPr="00415C1C" w14:paraId="5737ABF2" w14:textId="77777777" w:rsidTr="00415C1C">
        <w:tc>
          <w:tcPr>
            <w:tcW w:w="4047" w:type="dxa"/>
          </w:tcPr>
          <w:p w14:paraId="23366CE3" w14:textId="77777777" w:rsidR="006D51E2" w:rsidRPr="00415C1C" w:rsidRDefault="006D51E2" w:rsidP="006D51E2">
            <w:r w:rsidRPr="00415C1C">
              <w:t>Пробные работы в формате ЕГЭ</w:t>
            </w:r>
          </w:p>
        </w:tc>
        <w:tc>
          <w:tcPr>
            <w:tcW w:w="1906" w:type="dxa"/>
          </w:tcPr>
          <w:p w14:paraId="79FC0060" w14:textId="77777777" w:rsidR="006D51E2" w:rsidRPr="00415C1C" w:rsidRDefault="006D51E2" w:rsidP="006D51E2">
            <w:r w:rsidRPr="00415C1C">
              <w:t>1 раз в месяц</w:t>
            </w:r>
          </w:p>
        </w:tc>
        <w:tc>
          <w:tcPr>
            <w:tcW w:w="8643" w:type="dxa"/>
          </w:tcPr>
          <w:p w14:paraId="53A760C1" w14:textId="77777777" w:rsidR="006D51E2" w:rsidRPr="00415C1C" w:rsidRDefault="006D51E2" w:rsidP="006D51E2">
            <w:r w:rsidRPr="00415C1C">
              <w:t>Динамика освоения заданий высокого уровня сложности</w:t>
            </w:r>
          </w:p>
        </w:tc>
      </w:tr>
      <w:tr w:rsidR="006D51E2" w:rsidRPr="00415C1C" w14:paraId="634B446B" w14:textId="77777777" w:rsidTr="00415C1C">
        <w:tc>
          <w:tcPr>
            <w:tcW w:w="4047" w:type="dxa"/>
          </w:tcPr>
          <w:p w14:paraId="0DCC48F8" w14:textId="77777777" w:rsidR="006D51E2" w:rsidRPr="00415C1C" w:rsidRDefault="006D51E2" w:rsidP="006D51E2">
            <w:r w:rsidRPr="00415C1C">
              <w:t>Анализ развёрнутых ответов</w:t>
            </w:r>
          </w:p>
        </w:tc>
        <w:tc>
          <w:tcPr>
            <w:tcW w:w="1906" w:type="dxa"/>
          </w:tcPr>
          <w:p w14:paraId="711814B4" w14:textId="77777777" w:rsidR="006D51E2" w:rsidRPr="00415C1C" w:rsidRDefault="006D51E2" w:rsidP="006D51E2">
            <w:r w:rsidRPr="00415C1C">
              <w:t>Раз в неделю</w:t>
            </w:r>
          </w:p>
        </w:tc>
        <w:tc>
          <w:tcPr>
            <w:tcW w:w="8643" w:type="dxa"/>
          </w:tcPr>
          <w:p w14:paraId="43DF2996" w14:textId="77777777" w:rsidR="006D51E2" w:rsidRPr="00415C1C" w:rsidRDefault="006D51E2" w:rsidP="006D51E2">
            <w:r w:rsidRPr="00415C1C">
              <w:t>Качество выполнения заданий части 2</w:t>
            </w:r>
          </w:p>
        </w:tc>
      </w:tr>
      <w:tr w:rsidR="006D51E2" w:rsidRPr="00415C1C" w14:paraId="16EBD2B5" w14:textId="77777777" w:rsidTr="00415C1C">
        <w:tc>
          <w:tcPr>
            <w:tcW w:w="4047" w:type="dxa"/>
          </w:tcPr>
          <w:p w14:paraId="598CB069" w14:textId="77777777" w:rsidR="006D51E2" w:rsidRPr="00415C1C" w:rsidRDefault="006D51E2" w:rsidP="006D51E2">
            <w:r w:rsidRPr="00415C1C">
              <w:t>Написание эссе</w:t>
            </w:r>
          </w:p>
        </w:tc>
        <w:tc>
          <w:tcPr>
            <w:tcW w:w="1906" w:type="dxa"/>
          </w:tcPr>
          <w:p w14:paraId="0558896F" w14:textId="77777777" w:rsidR="006D51E2" w:rsidRPr="00415C1C" w:rsidRDefault="006D51E2" w:rsidP="006D51E2">
            <w:r w:rsidRPr="00415C1C">
              <w:t>Раз в две недели</w:t>
            </w:r>
          </w:p>
        </w:tc>
        <w:tc>
          <w:tcPr>
            <w:tcW w:w="8643" w:type="dxa"/>
          </w:tcPr>
          <w:p w14:paraId="309D2045" w14:textId="77777777" w:rsidR="006D51E2" w:rsidRPr="00415C1C" w:rsidRDefault="006D51E2" w:rsidP="006D51E2">
            <w:r w:rsidRPr="00415C1C">
              <w:t>Умение аргументировать, приводить примеры, интегрировать знания</w:t>
            </w:r>
          </w:p>
        </w:tc>
      </w:tr>
    </w:tbl>
    <w:p w14:paraId="6FFF22D9" w14:textId="77777777" w:rsidR="006D51E2" w:rsidRPr="006D51E2" w:rsidRDefault="006D51E2" w:rsidP="006D51E2"/>
    <w:p w14:paraId="29E8C868" w14:textId="77777777" w:rsidR="006D51E2" w:rsidRPr="006D51E2" w:rsidRDefault="006D51E2" w:rsidP="006D51E2">
      <w:r w:rsidRPr="006D51E2">
        <w:t>4. Рекомендации по работе с типичными ошибками</w:t>
      </w:r>
    </w:p>
    <w:tbl>
      <w:tblPr>
        <w:tblStyle w:val="aff4"/>
        <w:tblW w:w="14596" w:type="dxa"/>
        <w:tblLayout w:type="fixed"/>
        <w:tblLook w:val="04A0" w:firstRow="1" w:lastRow="0" w:firstColumn="1" w:lastColumn="0" w:noHBand="0" w:noVBand="1"/>
      </w:tblPr>
      <w:tblGrid>
        <w:gridCol w:w="4077"/>
        <w:gridCol w:w="10519"/>
      </w:tblGrid>
      <w:tr w:rsidR="006D51E2" w:rsidRPr="00415C1C" w14:paraId="60A36B6E" w14:textId="77777777" w:rsidTr="00415C1C">
        <w:tc>
          <w:tcPr>
            <w:tcW w:w="4077" w:type="dxa"/>
          </w:tcPr>
          <w:p w14:paraId="625D1512" w14:textId="77777777" w:rsidR="006D51E2" w:rsidRPr="00415C1C" w:rsidRDefault="006D51E2" w:rsidP="006D51E2">
            <w:pPr>
              <w:jc w:val="center"/>
            </w:pPr>
            <w:r w:rsidRPr="00415C1C">
              <w:t>Типичная ошибка</w:t>
            </w:r>
          </w:p>
        </w:tc>
        <w:tc>
          <w:tcPr>
            <w:tcW w:w="10519" w:type="dxa"/>
          </w:tcPr>
          <w:p w14:paraId="27FE44D5" w14:textId="77777777" w:rsidR="006D51E2" w:rsidRPr="00415C1C" w:rsidRDefault="006D51E2" w:rsidP="006D51E2">
            <w:pPr>
              <w:jc w:val="center"/>
            </w:pPr>
            <w:r w:rsidRPr="00415C1C">
              <w:t>Метод коррекции</w:t>
            </w:r>
          </w:p>
        </w:tc>
      </w:tr>
      <w:tr w:rsidR="006D51E2" w:rsidRPr="00415C1C" w14:paraId="1A60B476" w14:textId="77777777" w:rsidTr="00415C1C">
        <w:tc>
          <w:tcPr>
            <w:tcW w:w="4077" w:type="dxa"/>
          </w:tcPr>
          <w:p w14:paraId="785D42CF" w14:textId="77777777" w:rsidR="006D51E2" w:rsidRPr="00415C1C" w:rsidRDefault="006D51E2" w:rsidP="006D51E2">
            <w:r w:rsidRPr="00415C1C">
              <w:t>Недостаточная глубина аргументации</w:t>
            </w:r>
          </w:p>
        </w:tc>
        <w:tc>
          <w:tcPr>
            <w:tcW w:w="10519" w:type="dxa"/>
          </w:tcPr>
          <w:p w14:paraId="2CD8F5F6" w14:textId="77777777" w:rsidR="006D51E2" w:rsidRPr="00415C1C" w:rsidRDefault="006D51E2" w:rsidP="006D51E2">
            <w:r w:rsidRPr="00415C1C">
              <w:t>Использование модели сложного аргумента: несколько аргументов, примеры, контраргументы.</w:t>
            </w:r>
          </w:p>
        </w:tc>
      </w:tr>
      <w:tr w:rsidR="006D51E2" w:rsidRPr="00415C1C" w14:paraId="14C19280" w14:textId="77777777" w:rsidTr="00415C1C">
        <w:tc>
          <w:tcPr>
            <w:tcW w:w="4077" w:type="dxa"/>
          </w:tcPr>
          <w:p w14:paraId="0AF7E165" w14:textId="77777777" w:rsidR="006D51E2" w:rsidRPr="00415C1C" w:rsidRDefault="006D51E2" w:rsidP="006D51E2">
            <w:r w:rsidRPr="00415C1C">
              <w:t>Отсутствие примеров</w:t>
            </w:r>
          </w:p>
        </w:tc>
        <w:tc>
          <w:tcPr>
            <w:tcW w:w="10519" w:type="dxa"/>
          </w:tcPr>
          <w:p w14:paraId="628EA0F4" w14:textId="77777777" w:rsidR="006D51E2" w:rsidRPr="00415C1C" w:rsidRDefault="006D51E2" w:rsidP="006D51E2">
            <w:r w:rsidRPr="00415C1C">
              <w:t>Ведение банка примеров по каждому блоку, регулярное использование их в эссе.</w:t>
            </w:r>
          </w:p>
        </w:tc>
      </w:tr>
      <w:tr w:rsidR="006D51E2" w:rsidRPr="00415C1C" w14:paraId="3A6B8DB3" w14:textId="77777777" w:rsidTr="00415C1C">
        <w:tc>
          <w:tcPr>
            <w:tcW w:w="4077" w:type="dxa"/>
          </w:tcPr>
          <w:p w14:paraId="611DF484" w14:textId="77777777" w:rsidR="006D51E2" w:rsidRPr="00415C1C" w:rsidRDefault="006D51E2" w:rsidP="006D51E2">
            <w:r w:rsidRPr="00415C1C">
              <w:t>Неумение формулировать аргументы с опорой на текст</w:t>
            </w:r>
          </w:p>
        </w:tc>
        <w:tc>
          <w:tcPr>
            <w:tcW w:w="10519" w:type="dxa"/>
          </w:tcPr>
          <w:p w14:paraId="553A58BF" w14:textId="77777777" w:rsidR="006D51E2" w:rsidRPr="00415C1C" w:rsidRDefault="006D51E2" w:rsidP="006D51E2">
            <w:r w:rsidRPr="00415C1C">
              <w:t>Регулярная практика выполнения задания № 24.2 по алгоритму.</w:t>
            </w:r>
          </w:p>
        </w:tc>
      </w:tr>
      <w:tr w:rsidR="006D51E2" w:rsidRPr="00415C1C" w14:paraId="5AD0CEC8" w14:textId="77777777" w:rsidTr="00415C1C">
        <w:tc>
          <w:tcPr>
            <w:tcW w:w="4077" w:type="dxa"/>
          </w:tcPr>
          <w:p w14:paraId="4B27DE99" w14:textId="77777777" w:rsidR="006D51E2" w:rsidRPr="00415C1C" w:rsidRDefault="006D51E2" w:rsidP="006D51E2">
            <w:r w:rsidRPr="00415C1C">
              <w:t>Неполное выполнение требований задания</w:t>
            </w:r>
          </w:p>
        </w:tc>
        <w:tc>
          <w:tcPr>
            <w:tcW w:w="10519" w:type="dxa"/>
          </w:tcPr>
          <w:p w14:paraId="539373DD" w14:textId="77777777" w:rsidR="006D51E2" w:rsidRPr="00415C1C" w:rsidRDefault="006D51E2" w:rsidP="006D51E2">
            <w:r w:rsidRPr="00415C1C">
              <w:t>Обучение внимательному чтению задания: подчёркивание ключевых слов, составление плана ответа.</w:t>
            </w:r>
          </w:p>
        </w:tc>
      </w:tr>
    </w:tbl>
    <w:p w14:paraId="1799C545" w14:textId="77777777" w:rsidR="006D51E2" w:rsidRPr="006D51E2" w:rsidRDefault="006D51E2" w:rsidP="006D51E2"/>
    <w:p w14:paraId="0131B027" w14:textId="77777777" w:rsidR="006D51E2" w:rsidRPr="006D51E2" w:rsidRDefault="006D51E2" w:rsidP="00C375B1">
      <w:pPr>
        <w:tabs>
          <w:tab w:val="left" w:pos="1134"/>
        </w:tabs>
        <w:ind w:firstLine="709"/>
      </w:pPr>
      <w:r w:rsidRPr="006D51E2">
        <w:t>Таким образом, для группы обучающихся с результатами от 61 до 80 т.б. основная стратегия работы учителя должна быть направлена на:</w:t>
      </w:r>
    </w:p>
    <w:p w14:paraId="6A3F719A" w14:textId="77777777" w:rsidR="006D51E2" w:rsidRPr="006D51E2" w:rsidRDefault="006D51E2" w:rsidP="00C375B1">
      <w:pPr>
        <w:numPr>
          <w:ilvl w:val="0"/>
          <w:numId w:val="179"/>
        </w:numPr>
        <w:tabs>
          <w:tab w:val="left" w:pos="1134"/>
        </w:tabs>
        <w:ind w:left="0" w:firstLine="709"/>
      </w:pPr>
      <w:r w:rsidRPr="006D51E2">
        <w:t>Развитие навыков выполнения заданий высокого уровня сложности, особенно требующих развёрнутой аргументации, анализа и интерпретации текста.</w:t>
      </w:r>
    </w:p>
    <w:p w14:paraId="1EF60BF2" w14:textId="77777777" w:rsidR="006D51E2" w:rsidRPr="006D51E2" w:rsidRDefault="006D51E2" w:rsidP="00C375B1">
      <w:pPr>
        <w:numPr>
          <w:ilvl w:val="0"/>
          <w:numId w:val="179"/>
        </w:numPr>
        <w:tabs>
          <w:tab w:val="left" w:pos="1134"/>
        </w:tabs>
        <w:ind w:left="0" w:firstLine="709"/>
      </w:pPr>
      <w:r w:rsidRPr="006D51E2">
        <w:t>Отработку умения формулировать аргументы с опорой на текст (задание № 24.2) — наиболее сложного для данной группы задания, которое является критическим барьером для перехода в группу высокобалльников.</w:t>
      </w:r>
    </w:p>
    <w:p w14:paraId="6035108A" w14:textId="77777777" w:rsidR="006D51E2" w:rsidRPr="006D51E2" w:rsidRDefault="006D51E2" w:rsidP="00C375B1">
      <w:pPr>
        <w:numPr>
          <w:ilvl w:val="0"/>
          <w:numId w:val="179"/>
        </w:numPr>
        <w:tabs>
          <w:tab w:val="left" w:pos="1134"/>
        </w:tabs>
        <w:ind w:left="0" w:firstLine="709"/>
      </w:pPr>
      <w:r w:rsidRPr="006D51E2">
        <w:t>Совершенствование навыков написания эссе (задание № 25) через регулярную практику, анализ образцов и использование критериального самооценивания.</w:t>
      </w:r>
    </w:p>
    <w:p w14:paraId="6EC85EDD" w14:textId="77777777" w:rsidR="006D51E2" w:rsidRPr="006D51E2" w:rsidRDefault="006D51E2" w:rsidP="00C375B1">
      <w:pPr>
        <w:numPr>
          <w:ilvl w:val="0"/>
          <w:numId w:val="179"/>
        </w:numPr>
        <w:tabs>
          <w:tab w:val="left" w:pos="1134"/>
        </w:tabs>
        <w:ind w:left="0" w:firstLine="709"/>
      </w:pPr>
      <w:r w:rsidRPr="006D51E2">
        <w:t>Углубление знаний по экономике и праву до уровня, достаточного для выполнения заданий высокого уровня сложности.</w:t>
      </w:r>
    </w:p>
    <w:p w14:paraId="17EC313C" w14:textId="77777777" w:rsidR="006D51E2" w:rsidRPr="006D51E2" w:rsidRDefault="006D51E2" w:rsidP="00C375B1">
      <w:pPr>
        <w:numPr>
          <w:ilvl w:val="0"/>
          <w:numId w:val="179"/>
        </w:numPr>
        <w:tabs>
          <w:tab w:val="left" w:pos="1134"/>
        </w:tabs>
        <w:ind w:left="0" w:firstLine="709"/>
      </w:pPr>
      <w:r w:rsidRPr="006D51E2">
        <w:t>Развитие умения интегрировать знания из различных разделов обществознания для выполнения комплексных заданий.</w:t>
      </w:r>
    </w:p>
    <w:p w14:paraId="5B298278" w14:textId="77777777" w:rsidR="006D51E2" w:rsidRPr="006D51E2" w:rsidRDefault="006D51E2" w:rsidP="00C375B1">
      <w:pPr>
        <w:tabs>
          <w:tab w:val="left" w:pos="1134"/>
        </w:tabs>
        <w:ind w:firstLine="709"/>
        <w:jc w:val="both"/>
      </w:pPr>
      <w:r w:rsidRPr="006D51E2">
        <w:t>Важно отметить, что для данной группы ключевая задача – выход на уровень 80+ баллов, поэтому основное внимание должно быть уделено не только знанию фактического материала, но и развитию гибкости мышления, умения применять знания в новой ситуации, глубокой аргументации и самоконтроля. Регулярная практика выполнения заданий высокого уровня с последующим анализом ошибок – основной путь к достижению высоких результатов.</w:t>
      </w:r>
    </w:p>
    <w:p w14:paraId="2DB4D555" w14:textId="2BF9C596" w:rsidR="006F7929" w:rsidRPr="00ED20ED" w:rsidRDefault="00081F2C" w:rsidP="00081F2C">
      <w:pPr>
        <w:pStyle w:val="3"/>
        <w:numPr>
          <w:ilvl w:val="0"/>
          <w:numId w:val="0"/>
        </w:numPr>
        <w:tabs>
          <w:tab w:val="left" w:pos="567"/>
          <w:tab w:val="left" w:pos="1134"/>
          <w:tab w:val="left" w:pos="1560"/>
        </w:tabs>
        <w:suppressAutoHyphens w:val="0"/>
        <w:ind w:firstLine="567"/>
        <w:jc w:val="both"/>
        <w:rPr>
          <w:rFonts w:ascii="Times New Roman" w:hAnsi="Times New Roman"/>
          <w:szCs w:val="28"/>
          <w:lang w:val="ru-RU"/>
        </w:rPr>
      </w:pPr>
      <w:bookmarkStart w:id="76" w:name="_Toc239836642"/>
      <w:r>
        <w:rPr>
          <w:rFonts w:ascii="Times New Roman" w:hAnsi="Times New Roman"/>
          <w:szCs w:val="28"/>
          <w:lang w:val="ru-RU"/>
        </w:rPr>
        <w:t>3.</w:t>
      </w:r>
      <w:r w:rsidR="006F7929" w:rsidRPr="00ED20ED">
        <w:rPr>
          <w:rFonts w:ascii="Times New Roman" w:hAnsi="Times New Roman"/>
          <w:szCs w:val="28"/>
          <w:lang w:val="ru-RU"/>
        </w:rPr>
        <w:t>Рекомендации для учителей по совершенствованию преподавания учебного предмета группе обучающихся с высоким уровнем подготовки</w:t>
      </w:r>
      <w:bookmarkEnd w:id="76"/>
    </w:p>
    <w:p w14:paraId="0D68E5E3" w14:textId="77777777" w:rsidR="006F7929" w:rsidRDefault="006F7929" w:rsidP="00C375B1">
      <w:pPr>
        <w:tabs>
          <w:tab w:val="left" w:pos="1134"/>
        </w:tabs>
        <w:ind w:firstLine="709"/>
      </w:pPr>
    </w:p>
    <w:p w14:paraId="0C47FE4C" w14:textId="77777777" w:rsidR="006D51E2" w:rsidRPr="006D51E2" w:rsidRDefault="006D51E2" w:rsidP="00C375B1">
      <w:pPr>
        <w:tabs>
          <w:tab w:val="left" w:pos="1134"/>
        </w:tabs>
        <w:ind w:firstLine="709"/>
        <w:jc w:val="both"/>
      </w:pPr>
      <w:r w:rsidRPr="006D51E2">
        <w:t>Рекомендации адресованы учителям обществознания, работающим с обучающимися, имеющими высокий уровень подготовки, и ориентированы на достижение максимальных результатов в течение учебного года.</w:t>
      </w:r>
    </w:p>
    <w:p w14:paraId="40F3725D" w14:textId="77777777" w:rsidR="006D51E2" w:rsidRPr="006D51E2" w:rsidRDefault="006D51E2" w:rsidP="00C375B1">
      <w:pPr>
        <w:tabs>
          <w:tab w:val="left" w:pos="1134"/>
        </w:tabs>
        <w:ind w:firstLine="709"/>
        <w:jc w:val="both"/>
      </w:pPr>
    </w:p>
    <w:p w14:paraId="567741EF" w14:textId="77777777" w:rsidR="006D51E2" w:rsidRPr="006D51E2" w:rsidRDefault="006D51E2" w:rsidP="00C375B1">
      <w:pPr>
        <w:tabs>
          <w:tab w:val="left" w:pos="1134"/>
        </w:tabs>
        <w:ind w:firstLine="709"/>
        <w:jc w:val="both"/>
      </w:pPr>
      <w:r w:rsidRPr="006D51E2">
        <w:t>1. Рекомендации по углублению предметных знаний</w:t>
      </w:r>
    </w:p>
    <w:p w14:paraId="38295A19" w14:textId="77777777" w:rsidR="006D51E2" w:rsidRPr="006D51E2" w:rsidRDefault="006D51E2" w:rsidP="00C375B1">
      <w:pPr>
        <w:tabs>
          <w:tab w:val="left" w:pos="1134"/>
        </w:tabs>
        <w:ind w:firstLine="709"/>
        <w:jc w:val="both"/>
      </w:pPr>
      <w:r w:rsidRPr="006D51E2">
        <w:t>1.1. Углублённое изучение наиболее сложных тем:</w:t>
      </w:r>
    </w:p>
    <w:tbl>
      <w:tblPr>
        <w:tblStyle w:val="aff4"/>
        <w:tblW w:w="14596" w:type="dxa"/>
        <w:tblLayout w:type="fixed"/>
        <w:tblLook w:val="04A0" w:firstRow="1" w:lastRow="0" w:firstColumn="1" w:lastColumn="0" w:noHBand="0" w:noVBand="1"/>
      </w:tblPr>
      <w:tblGrid>
        <w:gridCol w:w="1905"/>
        <w:gridCol w:w="5858"/>
        <w:gridCol w:w="6833"/>
      </w:tblGrid>
      <w:tr w:rsidR="006D51E2" w:rsidRPr="009523AB" w14:paraId="2EAC2B43" w14:textId="77777777" w:rsidTr="009523AB">
        <w:tc>
          <w:tcPr>
            <w:tcW w:w="1905" w:type="dxa"/>
          </w:tcPr>
          <w:p w14:paraId="2572369E" w14:textId="77777777" w:rsidR="006D51E2" w:rsidRPr="009523AB" w:rsidRDefault="006D51E2" w:rsidP="006D51E2">
            <w:pPr>
              <w:jc w:val="center"/>
            </w:pPr>
            <w:r w:rsidRPr="009523AB">
              <w:t>Тематический блок</w:t>
            </w:r>
          </w:p>
        </w:tc>
        <w:tc>
          <w:tcPr>
            <w:tcW w:w="5858" w:type="dxa"/>
          </w:tcPr>
          <w:p w14:paraId="29A61475" w14:textId="77777777" w:rsidR="006D51E2" w:rsidRPr="009523AB" w:rsidRDefault="006D51E2" w:rsidP="006D51E2">
            <w:pPr>
              <w:jc w:val="center"/>
            </w:pPr>
            <w:r w:rsidRPr="009523AB">
              <w:t>Конкретные темы для углублённого изучения</w:t>
            </w:r>
          </w:p>
        </w:tc>
        <w:tc>
          <w:tcPr>
            <w:tcW w:w="6833" w:type="dxa"/>
          </w:tcPr>
          <w:p w14:paraId="636B83CD" w14:textId="77777777" w:rsidR="006D51E2" w:rsidRPr="009523AB" w:rsidRDefault="006D51E2" w:rsidP="006D51E2">
            <w:pPr>
              <w:jc w:val="center"/>
            </w:pPr>
            <w:r w:rsidRPr="009523AB">
              <w:t>Методические приёмы</w:t>
            </w:r>
          </w:p>
        </w:tc>
      </w:tr>
      <w:tr w:rsidR="006D51E2" w:rsidRPr="009523AB" w14:paraId="7DD7189A" w14:textId="77777777" w:rsidTr="009523AB">
        <w:tc>
          <w:tcPr>
            <w:tcW w:w="1905" w:type="dxa"/>
          </w:tcPr>
          <w:p w14:paraId="1E047060" w14:textId="77777777" w:rsidR="006D51E2" w:rsidRPr="009523AB" w:rsidRDefault="006D51E2" w:rsidP="006D51E2">
            <w:pPr>
              <w:jc w:val="both"/>
            </w:pPr>
            <w:r w:rsidRPr="009523AB">
              <w:t>Экономика</w:t>
            </w:r>
          </w:p>
        </w:tc>
        <w:tc>
          <w:tcPr>
            <w:tcW w:w="5858" w:type="dxa"/>
          </w:tcPr>
          <w:p w14:paraId="2B57CDD8" w14:textId="77777777" w:rsidR="006D51E2" w:rsidRPr="009523AB" w:rsidRDefault="006D51E2" w:rsidP="006D51E2">
            <w:pPr>
              <w:jc w:val="both"/>
            </w:pPr>
            <w:r w:rsidRPr="009523AB">
              <w:t>Сложные макроэкономические процессы, налоговые механизмы, рыночные структуры.</w:t>
            </w:r>
          </w:p>
        </w:tc>
        <w:tc>
          <w:tcPr>
            <w:tcW w:w="6833" w:type="dxa"/>
          </w:tcPr>
          <w:p w14:paraId="6280AF6F" w14:textId="77777777" w:rsidR="006D51E2" w:rsidRPr="009523AB" w:rsidRDefault="006D51E2" w:rsidP="006D51E2">
            <w:pPr>
              <w:jc w:val="both"/>
            </w:pPr>
            <w:r w:rsidRPr="009523AB">
              <w:t>Решение сложных экономических задач, анализ экономической политики, работа с экономическими документами.</w:t>
            </w:r>
          </w:p>
        </w:tc>
      </w:tr>
      <w:tr w:rsidR="006D51E2" w:rsidRPr="009523AB" w14:paraId="116B967C" w14:textId="77777777" w:rsidTr="009523AB">
        <w:tc>
          <w:tcPr>
            <w:tcW w:w="1905" w:type="dxa"/>
          </w:tcPr>
          <w:p w14:paraId="3FD7BFA3" w14:textId="77777777" w:rsidR="006D51E2" w:rsidRPr="009523AB" w:rsidRDefault="006D51E2" w:rsidP="006D51E2">
            <w:pPr>
              <w:jc w:val="both"/>
            </w:pPr>
            <w:r w:rsidRPr="009523AB">
              <w:t>Право</w:t>
            </w:r>
          </w:p>
        </w:tc>
        <w:tc>
          <w:tcPr>
            <w:tcW w:w="5858" w:type="dxa"/>
          </w:tcPr>
          <w:p w14:paraId="52DF9513" w14:textId="77777777" w:rsidR="006D51E2" w:rsidRPr="009523AB" w:rsidRDefault="006D51E2" w:rsidP="006D51E2">
            <w:pPr>
              <w:jc w:val="both"/>
            </w:pPr>
            <w:r w:rsidRPr="009523AB">
              <w:t>Тонкие правовые аспекты, разграничение отраслей права, сложные правовые ситуации.</w:t>
            </w:r>
          </w:p>
        </w:tc>
        <w:tc>
          <w:tcPr>
            <w:tcW w:w="6833" w:type="dxa"/>
          </w:tcPr>
          <w:p w14:paraId="6666D0F8" w14:textId="77777777" w:rsidR="006D51E2" w:rsidRPr="009523AB" w:rsidRDefault="006D51E2" w:rsidP="006D51E2">
            <w:pPr>
              <w:jc w:val="both"/>
            </w:pPr>
            <w:r w:rsidRPr="009523AB">
              <w:t>Анализ судебных прецедентов, работа с правовыми документами, решение сложных правовых задач.</w:t>
            </w:r>
          </w:p>
        </w:tc>
      </w:tr>
      <w:tr w:rsidR="006D51E2" w:rsidRPr="009523AB" w14:paraId="6069D85D" w14:textId="77777777" w:rsidTr="009523AB">
        <w:tc>
          <w:tcPr>
            <w:tcW w:w="1905" w:type="dxa"/>
          </w:tcPr>
          <w:p w14:paraId="6778C519" w14:textId="77777777" w:rsidR="006D51E2" w:rsidRPr="009523AB" w:rsidRDefault="006D51E2" w:rsidP="006D51E2">
            <w:pPr>
              <w:jc w:val="both"/>
            </w:pPr>
            <w:r w:rsidRPr="009523AB">
              <w:t>Понятийный аппарат</w:t>
            </w:r>
          </w:p>
        </w:tc>
        <w:tc>
          <w:tcPr>
            <w:tcW w:w="5858" w:type="dxa"/>
          </w:tcPr>
          <w:p w14:paraId="1F2E36D0" w14:textId="77777777" w:rsidR="006D51E2" w:rsidRPr="009523AB" w:rsidRDefault="006D51E2" w:rsidP="006D51E2">
            <w:pPr>
              <w:jc w:val="both"/>
            </w:pPr>
            <w:r w:rsidRPr="009523AB">
              <w:t>Точное раскрытие смысла сложных обществоведческих понятий.</w:t>
            </w:r>
          </w:p>
        </w:tc>
        <w:tc>
          <w:tcPr>
            <w:tcW w:w="6833" w:type="dxa"/>
          </w:tcPr>
          <w:p w14:paraId="4AF97E29" w14:textId="77777777" w:rsidR="006D51E2" w:rsidRPr="009523AB" w:rsidRDefault="006D51E2" w:rsidP="006D51E2">
            <w:pPr>
              <w:jc w:val="both"/>
            </w:pPr>
            <w:r w:rsidRPr="009523AB">
              <w:t>Составление глоссария с точными определениями, работа с различными источниками понятий.</w:t>
            </w:r>
          </w:p>
        </w:tc>
      </w:tr>
    </w:tbl>
    <w:p w14:paraId="579E5016" w14:textId="77777777" w:rsidR="006D51E2" w:rsidRPr="006D51E2" w:rsidRDefault="006D51E2" w:rsidP="00C375B1">
      <w:pPr>
        <w:ind w:firstLine="709"/>
        <w:jc w:val="both"/>
      </w:pPr>
      <w:r w:rsidRPr="006D51E2">
        <w:t>1.2. Систематизация и интеграция знаний:</w:t>
      </w:r>
    </w:p>
    <w:p w14:paraId="6F732FD6" w14:textId="77777777" w:rsidR="006D51E2" w:rsidRPr="006D51E2" w:rsidRDefault="006D51E2" w:rsidP="00C375B1">
      <w:pPr>
        <w:numPr>
          <w:ilvl w:val="0"/>
          <w:numId w:val="194"/>
        </w:numPr>
        <w:ind w:left="0" w:firstLine="709"/>
        <w:jc w:val="both"/>
      </w:pPr>
      <w:r w:rsidRPr="006D51E2">
        <w:t>Выполнение комплексных заданий, требующих интеграции знаний из различных разделов;</w:t>
      </w:r>
    </w:p>
    <w:p w14:paraId="30FF0866" w14:textId="77777777" w:rsidR="006D51E2" w:rsidRPr="006D51E2" w:rsidRDefault="006D51E2" w:rsidP="00C375B1">
      <w:pPr>
        <w:numPr>
          <w:ilvl w:val="0"/>
          <w:numId w:val="194"/>
        </w:numPr>
        <w:ind w:left="0" w:firstLine="709"/>
        <w:jc w:val="both"/>
      </w:pPr>
      <w:r w:rsidRPr="006D51E2">
        <w:t>Составление интеллект-карт для выявления межпредметных связей;</w:t>
      </w:r>
    </w:p>
    <w:p w14:paraId="42F1FB02" w14:textId="77777777" w:rsidR="006D51E2" w:rsidRPr="006D51E2" w:rsidRDefault="006D51E2" w:rsidP="00C375B1">
      <w:pPr>
        <w:numPr>
          <w:ilvl w:val="0"/>
          <w:numId w:val="194"/>
        </w:numPr>
        <w:ind w:left="0" w:firstLine="709"/>
        <w:jc w:val="both"/>
      </w:pPr>
      <w:r w:rsidRPr="006D51E2">
        <w:t>Анализ актуальных событий с использованием обществоведческих знаний.</w:t>
      </w:r>
    </w:p>
    <w:p w14:paraId="58376047" w14:textId="77777777" w:rsidR="006D51E2" w:rsidRPr="006D51E2" w:rsidRDefault="006D51E2" w:rsidP="00C375B1">
      <w:pPr>
        <w:ind w:firstLine="709"/>
        <w:jc w:val="both"/>
      </w:pPr>
    </w:p>
    <w:p w14:paraId="5F757ADA" w14:textId="77777777" w:rsidR="006D51E2" w:rsidRPr="006D51E2" w:rsidRDefault="006D51E2" w:rsidP="00C375B1">
      <w:pPr>
        <w:ind w:firstLine="709"/>
        <w:jc w:val="both"/>
      </w:pPr>
      <w:r w:rsidRPr="006D51E2">
        <w:t>2. Рекомендации по формированию метапредметных умений</w:t>
      </w:r>
    </w:p>
    <w:p w14:paraId="38F6EF16" w14:textId="77777777" w:rsidR="006D51E2" w:rsidRPr="006D51E2" w:rsidRDefault="006D51E2" w:rsidP="00C375B1">
      <w:pPr>
        <w:ind w:firstLine="709"/>
        <w:jc w:val="both"/>
      </w:pPr>
    </w:p>
    <w:p w14:paraId="743EFC6D" w14:textId="77777777" w:rsidR="006D51E2" w:rsidRPr="006D51E2" w:rsidRDefault="006D51E2" w:rsidP="00C375B1">
      <w:pPr>
        <w:ind w:firstLine="709"/>
        <w:jc w:val="both"/>
      </w:pPr>
      <w:r w:rsidRPr="006D51E2">
        <w:t>2.1. Развитие навыков интеграции знаний (задание № 25.3):</w:t>
      </w:r>
    </w:p>
    <w:tbl>
      <w:tblPr>
        <w:tblStyle w:val="aff4"/>
        <w:tblW w:w="14596" w:type="dxa"/>
        <w:tblLayout w:type="fixed"/>
        <w:tblLook w:val="04A0" w:firstRow="1" w:lastRow="0" w:firstColumn="1" w:lastColumn="0" w:noHBand="0" w:noVBand="1"/>
      </w:tblPr>
      <w:tblGrid>
        <w:gridCol w:w="3155"/>
        <w:gridCol w:w="8606"/>
        <w:gridCol w:w="2835"/>
      </w:tblGrid>
      <w:tr w:rsidR="006D51E2" w:rsidRPr="009523AB" w14:paraId="75B05D15" w14:textId="77777777" w:rsidTr="009523AB">
        <w:tc>
          <w:tcPr>
            <w:tcW w:w="3155" w:type="dxa"/>
          </w:tcPr>
          <w:p w14:paraId="2F66CED8" w14:textId="77777777" w:rsidR="006D51E2" w:rsidRPr="009523AB" w:rsidRDefault="006D51E2" w:rsidP="006D51E2">
            <w:pPr>
              <w:jc w:val="center"/>
            </w:pPr>
            <w:r w:rsidRPr="009523AB">
              <w:t>Дефицит</w:t>
            </w:r>
          </w:p>
        </w:tc>
        <w:tc>
          <w:tcPr>
            <w:tcW w:w="8606" w:type="dxa"/>
          </w:tcPr>
          <w:p w14:paraId="161A0804" w14:textId="77777777" w:rsidR="006D51E2" w:rsidRPr="009523AB" w:rsidRDefault="006D51E2" w:rsidP="006D51E2">
            <w:pPr>
              <w:jc w:val="center"/>
            </w:pPr>
            <w:r w:rsidRPr="009523AB">
              <w:t>Методический приём</w:t>
            </w:r>
          </w:p>
        </w:tc>
        <w:tc>
          <w:tcPr>
            <w:tcW w:w="2835" w:type="dxa"/>
          </w:tcPr>
          <w:p w14:paraId="7FB2493B" w14:textId="77777777" w:rsidR="006D51E2" w:rsidRPr="009523AB" w:rsidRDefault="006D51E2" w:rsidP="006D51E2">
            <w:pPr>
              <w:jc w:val="center"/>
            </w:pPr>
            <w:r w:rsidRPr="009523AB">
              <w:t>Форма работы</w:t>
            </w:r>
          </w:p>
        </w:tc>
      </w:tr>
      <w:tr w:rsidR="006D51E2" w:rsidRPr="009523AB" w14:paraId="71CD4B14" w14:textId="77777777" w:rsidTr="009523AB">
        <w:tc>
          <w:tcPr>
            <w:tcW w:w="3155" w:type="dxa"/>
          </w:tcPr>
          <w:p w14:paraId="09EFEA30" w14:textId="77777777" w:rsidR="006D51E2" w:rsidRPr="009523AB" w:rsidRDefault="006D51E2" w:rsidP="006D51E2">
            <w:pPr>
              <w:jc w:val="both"/>
            </w:pPr>
            <w:r w:rsidRPr="009523AB">
              <w:t>Недостаточная интеграция знаний</w:t>
            </w:r>
          </w:p>
        </w:tc>
        <w:tc>
          <w:tcPr>
            <w:tcW w:w="8606" w:type="dxa"/>
          </w:tcPr>
          <w:p w14:paraId="53F7FB25" w14:textId="77777777" w:rsidR="006D51E2" w:rsidRPr="009523AB" w:rsidRDefault="006D51E2" w:rsidP="006D51E2">
            <w:pPr>
              <w:jc w:val="both"/>
            </w:pPr>
            <w:r w:rsidRPr="009523AB">
              <w:t>«Интегративный эссе» - написание эссе с обязательным использованием знаний из 3-4 разделов.</w:t>
            </w:r>
          </w:p>
        </w:tc>
        <w:tc>
          <w:tcPr>
            <w:tcW w:w="2835" w:type="dxa"/>
          </w:tcPr>
          <w:p w14:paraId="6B6A8DC2" w14:textId="77777777" w:rsidR="006D51E2" w:rsidRPr="009523AB" w:rsidRDefault="006D51E2" w:rsidP="006D51E2">
            <w:pPr>
              <w:jc w:val="center"/>
            </w:pPr>
            <w:r w:rsidRPr="009523AB">
              <w:t>Индивидуальная</w:t>
            </w:r>
          </w:p>
        </w:tc>
      </w:tr>
      <w:tr w:rsidR="006D51E2" w:rsidRPr="009523AB" w14:paraId="7BB0F8C3" w14:textId="77777777" w:rsidTr="009523AB">
        <w:tc>
          <w:tcPr>
            <w:tcW w:w="3155" w:type="dxa"/>
          </w:tcPr>
          <w:p w14:paraId="6BC624FD" w14:textId="77777777" w:rsidR="006D51E2" w:rsidRPr="009523AB" w:rsidRDefault="006D51E2" w:rsidP="006D51E2">
            <w:pPr>
              <w:jc w:val="both"/>
            </w:pPr>
            <w:r w:rsidRPr="009523AB">
              <w:t>Неумение использовать примеры из разных сфер</w:t>
            </w:r>
          </w:p>
        </w:tc>
        <w:tc>
          <w:tcPr>
            <w:tcW w:w="8606" w:type="dxa"/>
          </w:tcPr>
          <w:p w14:paraId="2B85FF50" w14:textId="77777777" w:rsidR="006D51E2" w:rsidRPr="009523AB" w:rsidRDefault="006D51E2" w:rsidP="006D51E2">
            <w:pPr>
              <w:jc w:val="both"/>
            </w:pPr>
            <w:r w:rsidRPr="009523AB">
              <w:t>«Кейс-метод» - анализ сложных социальных ситуаций с использованием знаний из различных разделов.</w:t>
            </w:r>
          </w:p>
        </w:tc>
        <w:tc>
          <w:tcPr>
            <w:tcW w:w="2835" w:type="dxa"/>
          </w:tcPr>
          <w:p w14:paraId="4EA06E36" w14:textId="77777777" w:rsidR="006D51E2" w:rsidRPr="009523AB" w:rsidRDefault="006D51E2" w:rsidP="006D51E2">
            <w:pPr>
              <w:jc w:val="center"/>
            </w:pPr>
            <w:r w:rsidRPr="009523AB">
              <w:t>Групповая, индивидуальная</w:t>
            </w:r>
          </w:p>
        </w:tc>
      </w:tr>
    </w:tbl>
    <w:p w14:paraId="4F44474D" w14:textId="77777777" w:rsidR="006D51E2" w:rsidRPr="006D51E2" w:rsidRDefault="006D51E2" w:rsidP="006D51E2">
      <w:pPr>
        <w:jc w:val="both"/>
      </w:pPr>
    </w:p>
    <w:p w14:paraId="0970358F" w14:textId="77777777" w:rsidR="006D51E2" w:rsidRPr="006D51E2" w:rsidRDefault="006D51E2" w:rsidP="006D51E2">
      <w:pPr>
        <w:jc w:val="both"/>
      </w:pPr>
      <w:r w:rsidRPr="006D51E2">
        <w:t>2.2. Развитие навыков работы с текстом на уровне глубокой интерпретации (задание № 24.2):</w:t>
      </w:r>
    </w:p>
    <w:tbl>
      <w:tblPr>
        <w:tblStyle w:val="aff4"/>
        <w:tblW w:w="14596" w:type="dxa"/>
        <w:tblLayout w:type="fixed"/>
        <w:tblLook w:val="04A0" w:firstRow="1" w:lastRow="0" w:firstColumn="1" w:lastColumn="0" w:noHBand="0" w:noVBand="1"/>
      </w:tblPr>
      <w:tblGrid>
        <w:gridCol w:w="3277"/>
        <w:gridCol w:w="8029"/>
        <w:gridCol w:w="3290"/>
      </w:tblGrid>
      <w:tr w:rsidR="006D51E2" w:rsidRPr="009523AB" w14:paraId="0E4BEDB9" w14:textId="77777777" w:rsidTr="009523AB">
        <w:tc>
          <w:tcPr>
            <w:tcW w:w="3277" w:type="dxa"/>
          </w:tcPr>
          <w:p w14:paraId="30C36799" w14:textId="77777777" w:rsidR="006D51E2" w:rsidRPr="009523AB" w:rsidRDefault="006D51E2" w:rsidP="006D51E2">
            <w:pPr>
              <w:jc w:val="center"/>
            </w:pPr>
            <w:r w:rsidRPr="009523AB">
              <w:t>Дефицит</w:t>
            </w:r>
          </w:p>
        </w:tc>
        <w:tc>
          <w:tcPr>
            <w:tcW w:w="8029" w:type="dxa"/>
          </w:tcPr>
          <w:p w14:paraId="536A1858" w14:textId="77777777" w:rsidR="006D51E2" w:rsidRPr="009523AB" w:rsidRDefault="006D51E2" w:rsidP="006D51E2">
            <w:pPr>
              <w:jc w:val="center"/>
            </w:pPr>
            <w:r w:rsidRPr="009523AB">
              <w:t>Методический приём</w:t>
            </w:r>
          </w:p>
        </w:tc>
        <w:tc>
          <w:tcPr>
            <w:tcW w:w="3290" w:type="dxa"/>
          </w:tcPr>
          <w:p w14:paraId="2834D7EA" w14:textId="77777777" w:rsidR="006D51E2" w:rsidRPr="009523AB" w:rsidRDefault="006D51E2" w:rsidP="006D51E2">
            <w:pPr>
              <w:jc w:val="center"/>
            </w:pPr>
            <w:r w:rsidRPr="009523AB">
              <w:t>Форма работы</w:t>
            </w:r>
          </w:p>
        </w:tc>
      </w:tr>
      <w:tr w:rsidR="006D51E2" w:rsidRPr="009523AB" w14:paraId="0C107F0B" w14:textId="77777777" w:rsidTr="009523AB">
        <w:tc>
          <w:tcPr>
            <w:tcW w:w="3277" w:type="dxa"/>
          </w:tcPr>
          <w:p w14:paraId="11EB9126" w14:textId="77777777" w:rsidR="006D51E2" w:rsidRPr="009523AB" w:rsidRDefault="006D51E2" w:rsidP="006D51E2">
            <w:pPr>
              <w:jc w:val="both"/>
            </w:pPr>
            <w:r w:rsidRPr="009523AB">
              <w:t>Недостаточная связь аргументов с текстом</w:t>
            </w:r>
          </w:p>
        </w:tc>
        <w:tc>
          <w:tcPr>
            <w:tcW w:w="8029" w:type="dxa"/>
          </w:tcPr>
          <w:p w14:paraId="152C2876" w14:textId="77777777" w:rsidR="006D51E2" w:rsidRPr="009523AB" w:rsidRDefault="006D51E2" w:rsidP="006D51E2">
            <w:pPr>
              <w:jc w:val="both"/>
            </w:pPr>
            <w:r w:rsidRPr="009523AB">
              <w:t>«Текст + комплексная аргументация» — анализ текста и формулировка развёрнутых аргументов с обязательным цитированием.</w:t>
            </w:r>
          </w:p>
        </w:tc>
        <w:tc>
          <w:tcPr>
            <w:tcW w:w="3290" w:type="dxa"/>
          </w:tcPr>
          <w:p w14:paraId="5A18FF8C" w14:textId="77777777" w:rsidR="006D51E2" w:rsidRPr="009523AB" w:rsidRDefault="006D51E2" w:rsidP="006D51E2">
            <w:pPr>
              <w:jc w:val="center"/>
            </w:pPr>
            <w:r w:rsidRPr="009523AB">
              <w:t>Индивидуальная</w:t>
            </w:r>
          </w:p>
        </w:tc>
      </w:tr>
      <w:tr w:rsidR="006D51E2" w:rsidRPr="009523AB" w14:paraId="3B645EF1" w14:textId="77777777" w:rsidTr="009523AB">
        <w:tc>
          <w:tcPr>
            <w:tcW w:w="3277" w:type="dxa"/>
          </w:tcPr>
          <w:p w14:paraId="6FE69306" w14:textId="77777777" w:rsidR="006D51E2" w:rsidRPr="009523AB" w:rsidRDefault="006D51E2" w:rsidP="006D51E2">
            <w:pPr>
              <w:jc w:val="both"/>
            </w:pPr>
            <w:r w:rsidRPr="009523AB">
              <w:t>Неумение интегрировать текстовую информацию и знания</w:t>
            </w:r>
          </w:p>
        </w:tc>
        <w:tc>
          <w:tcPr>
            <w:tcW w:w="8029" w:type="dxa"/>
          </w:tcPr>
          <w:p w14:paraId="7BA338B3" w14:textId="77777777" w:rsidR="006D51E2" w:rsidRPr="009523AB" w:rsidRDefault="006D51E2" w:rsidP="006D51E2">
            <w:pPr>
              <w:jc w:val="both"/>
            </w:pPr>
            <w:r w:rsidRPr="009523AB">
              <w:t>«Текст + интеграция знаний» — анализ текста с привлечением знаний из различных разделов.</w:t>
            </w:r>
          </w:p>
        </w:tc>
        <w:tc>
          <w:tcPr>
            <w:tcW w:w="3290" w:type="dxa"/>
          </w:tcPr>
          <w:p w14:paraId="3FC31E0B" w14:textId="77777777" w:rsidR="006D51E2" w:rsidRPr="009523AB" w:rsidRDefault="006D51E2" w:rsidP="006D51E2">
            <w:pPr>
              <w:jc w:val="center"/>
            </w:pPr>
            <w:r w:rsidRPr="009523AB">
              <w:t>Индивидуальная</w:t>
            </w:r>
          </w:p>
        </w:tc>
      </w:tr>
    </w:tbl>
    <w:p w14:paraId="149B2051" w14:textId="77777777" w:rsidR="006D51E2" w:rsidRPr="009523AB" w:rsidRDefault="006D51E2" w:rsidP="006D51E2">
      <w:pPr>
        <w:jc w:val="both"/>
      </w:pPr>
    </w:p>
    <w:p w14:paraId="1E3371F5" w14:textId="77777777" w:rsidR="006D51E2" w:rsidRPr="009523AB" w:rsidRDefault="006D51E2" w:rsidP="006D51E2">
      <w:pPr>
        <w:jc w:val="both"/>
      </w:pPr>
      <w:r w:rsidRPr="009523AB">
        <w:t>2.3. Совершенствование навыков написания эссе (задание № 25):</w:t>
      </w:r>
    </w:p>
    <w:tbl>
      <w:tblPr>
        <w:tblStyle w:val="aff4"/>
        <w:tblW w:w="14596" w:type="dxa"/>
        <w:tblLayout w:type="fixed"/>
        <w:tblLook w:val="04A0" w:firstRow="1" w:lastRow="0" w:firstColumn="1" w:lastColumn="0" w:noHBand="0" w:noVBand="1"/>
      </w:tblPr>
      <w:tblGrid>
        <w:gridCol w:w="2538"/>
        <w:gridCol w:w="8768"/>
        <w:gridCol w:w="3290"/>
      </w:tblGrid>
      <w:tr w:rsidR="006D51E2" w:rsidRPr="009523AB" w14:paraId="4017CBEF" w14:textId="77777777" w:rsidTr="009523AB">
        <w:tc>
          <w:tcPr>
            <w:tcW w:w="2538" w:type="dxa"/>
          </w:tcPr>
          <w:p w14:paraId="36A79620" w14:textId="77777777" w:rsidR="006D51E2" w:rsidRPr="009523AB" w:rsidRDefault="006D51E2" w:rsidP="006D51E2">
            <w:pPr>
              <w:jc w:val="center"/>
            </w:pPr>
            <w:r w:rsidRPr="009523AB">
              <w:t>Дефицит</w:t>
            </w:r>
          </w:p>
        </w:tc>
        <w:tc>
          <w:tcPr>
            <w:tcW w:w="8768" w:type="dxa"/>
          </w:tcPr>
          <w:p w14:paraId="56372676" w14:textId="77777777" w:rsidR="006D51E2" w:rsidRPr="009523AB" w:rsidRDefault="006D51E2" w:rsidP="006D51E2">
            <w:pPr>
              <w:jc w:val="center"/>
            </w:pPr>
            <w:r w:rsidRPr="009523AB">
              <w:t>Методический приём</w:t>
            </w:r>
          </w:p>
        </w:tc>
        <w:tc>
          <w:tcPr>
            <w:tcW w:w="3290" w:type="dxa"/>
          </w:tcPr>
          <w:p w14:paraId="1CCB58BB" w14:textId="77777777" w:rsidR="006D51E2" w:rsidRPr="009523AB" w:rsidRDefault="006D51E2" w:rsidP="006D51E2">
            <w:pPr>
              <w:jc w:val="center"/>
            </w:pPr>
            <w:r w:rsidRPr="009523AB">
              <w:t>Форма работы</w:t>
            </w:r>
          </w:p>
        </w:tc>
      </w:tr>
      <w:tr w:rsidR="006D51E2" w:rsidRPr="009523AB" w14:paraId="601A14EA" w14:textId="77777777" w:rsidTr="009523AB">
        <w:tc>
          <w:tcPr>
            <w:tcW w:w="2538" w:type="dxa"/>
          </w:tcPr>
          <w:p w14:paraId="6BF76D08" w14:textId="77777777" w:rsidR="006D51E2" w:rsidRPr="009523AB" w:rsidRDefault="006D51E2" w:rsidP="006D51E2">
            <w:pPr>
              <w:jc w:val="both"/>
            </w:pPr>
            <w:r w:rsidRPr="009523AB">
              <w:t>Недостаточная глубина аргументации</w:t>
            </w:r>
          </w:p>
        </w:tc>
        <w:tc>
          <w:tcPr>
            <w:tcW w:w="8768" w:type="dxa"/>
          </w:tcPr>
          <w:p w14:paraId="0E1ECA9D" w14:textId="77777777" w:rsidR="006D51E2" w:rsidRPr="009523AB" w:rsidRDefault="006D51E2" w:rsidP="006D51E2">
            <w:pPr>
              <w:jc w:val="both"/>
            </w:pPr>
            <w:r w:rsidRPr="009523AB">
              <w:t>«Сложная аргументация» — обучение построению многоуровневой аргументации с использованием нескольких аргументов и примеров.</w:t>
            </w:r>
          </w:p>
        </w:tc>
        <w:tc>
          <w:tcPr>
            <w:tcW w:w="3290" w:type="dxa"/>
          </w:tcPr>
          <w:p w14:paraId="4E4FA281" w14:textId="77777777" w:rsidR="006D51E2" w:rsidRPr="009523AB" w:rsidRDefault="006D51E2" w:rsidP="006D51E2">
            <w:pPr>
              <w:jc w:val="both"/>
            </w:pPr>
            <w:r w:rsidRPr="009523AB">
              <w:t>Фронтальная, индивидуальная</w:t>
            </w:r>
          </w:p>
        </w:tc>
      </w:tr>
      <w:tr w:rsidR="006D51E2" w:rsidRPr="009523AB" w14:paraId="17FEF6CD" w14:textId="77777777" w:rsidTr="009523AB">
        <w:tc>
          <w:tcPr>
            <w:tcW w:w="2538" w:type="dxa"/>
          </w:tcPr>
          <w:p w14:paraId="63A13DFB" w14:textId="77777777" w:rsidR="006D51E2" w:rsidRPr="009523AB" w:rsidRDefault="006D51E2" w:rsidP="006D51E2">
            <w:pPr>
              <w:jc w:val="both"/>
            </w:pPr>
            <w:r w:rsidRPr="009523AB">
              <w:t>Отсутствие сложных примеров</w:t>
            </w:r>
          </w:p>
        </w:tc>
        <w:tc>
          <w:tcPr>
            <w:tcW w:w="8768" w:type="dxa"/>
          </w:tcPr>
          <w:p w14:paraId="3BD3B261" w14:textId="77777777" w:rsidR="006D51E2" w:rsidRPr="009523AB" w:rsidRDefault="006D51E2" w:rsidP="006D51E2">
            <w:pPr>
              <w:jc w:val="both"/>
            </w:pPr>
            <w:r w:rsidRPr="009523AB">
              <w:t>«Банк сложных примеров» — систематизация примеров из истории, литературы, СМИ, личного опыта по темам.</w:t>
            </w:r>
          </w:p>
        </w:tc>
        <w:tc>
          <w:tcPr>
            <w:tcW w:w="3290" w:type="dxa"/>
          </w:tcPr>
          <w:p w14:paraId="436F182B" w14:textId="77777777" w:rsidR="006D51E2" w:rsidRPr="009523AB" w:rsidRDefault="006D51E2" w:rsidP="006D51E2">
            <w:pPr>
              <w:jc w:val="both"/>
            </w:pPr>
            <w:r w:rsidRPr="009523AB">
              <w:t>Индивидуальная, групповая</w:t>
            </w:r>
          </w:p>
        </w:tc>
      </w:tr>
      <w:tr w:rsidR="006D51E2" w:rsidRPr="009523AB" w14:paraId="2B7C6EAD" w14:textId="77777777" w:rsidTr="009523AB">
        <w:tc>
          <w:tcPr>
            <w:tcW w:w="2538" w:type="dxa"/>
          </w:tcPr>
          <w:p w14:paraId="2B4ECD66" w14:textId="77777777" w:rsidR="006D51E2" w:rsidRPr="009523AB" w:rsidRDefault="006D51E2" w:rsidP="006D51E2">
            <w:pPr>
              <w:jc w:val="both"/>
            </w:pPr>
            <w:r w:rsidRPr="009523AB">
              <w:t>Неумение интегрировать знания</w:t>
            </w:r>
          </w:p>
        </w:tc>
        <w:tc>
          <w:tcPr>
            <w:tcW w:w="8768" w:type="dxa"/>
          </w:tcPr>
          <w:p w14:paraId="092A7B01" w14:textId="77777777" w:rsidR="006D51E2" w:rsidRPr="009523AB" w:rsidRDefault="006D51E2" w:rsidP="006D51E2">
            <w:pPr>
              <w:jc w:val="both"/>
            </w:pPr>
            <w:r w:rsidRPr="009523AB">
              <w:t>«Интегративное эссе» — написание эссе с обязательным использованием знаний из различных разделов.</w:t>
            </w:r>
          </w:p>
        </w:tc>
        <w:tc>
          <w:tcPr>
            <w:tcW w:w="3290" w:type="dxa"/>
          </w:tcPr>
          <w:p w14:paraId="3DBD8AA3" w14:textId="77777777" w:rsidR="006D51E2" w:rsidRPr="009523AB" w:rsidRDefault="006D51E2" w:rsidP="006D51E2">
            <w:pPr>
              <w:jc w:val="both"/>
            </w:pPr>
            <w:r w:rsidRPr="009523AB">
              <w:t>Индивидуальная</w:t>
            </w:r>
          </w:p>
        </w:tc>
      </w:tr>
    </w:tbl>
    <w:p w14:paraId="5FAEA60F" w14:textId="77777777" w:rsidR="006D51E2" w:rsidRPr="009523AB" w:rsidRDefault="006D51E2" w:rsidP="006D51E2">
      <w:pPr>
        <w:jc w:val="both"/>
      </w:pPr>
    </w:p>
    <w:p w14:paraId="4A2564AA" w14:textId="77777777" w:rsidR="006D51E2" w:rsidRPr="009523AB" w:rsidRDefault="006D51E2" w:rsidP="006D51E2">
      <w:pPr>
        <w:jc w:val="both"/>
      </w:pPr>
      <w:r w:rsidRPr="009523AB">
        <w:t>2.4. Развитие навыков точного раскрытия понятий (задание № 25.1):</w:t>
      </w:r>
    </w:p>
    <w:tbl>
      <w:tblPr>
        <w:tblStyle w:val="aff4"/>
        <w:tblW w:w="14596" w:type="dxa"/>
        <w:tblLayout w:type="fixed"/>
        <w:tblLook w:val="04A0" w:firstRow="1" w:lastRow="0" w:firstColumn="1" w:lastColumn="0" w:noHBand="0" w:noVBand="1"/>
      </w:tblPr>
      <w:tblGrid>
        <w:gridCol w:w="2597"/>
        <w:gridCol w:w="8709"/>
        <w:gridCol w:w="3290"/>
      </w:tblGrid>
      <w:tr w:rsidR="006D51E2" w:rsidRPr="009523AB" w14:paraId="4BAEF632" w14:textId="77777777" w:rsidTr="009523AB">
        <w:tc>
          <w:tcPr>
            <w:tcW w:w="2597" w:type="dxa"/>
          </w:tcPr>
          <w:p w14:paraId="1793B815" w14:textId="77777777" w:rsidR="006D51E2" w:rsidRPr="009523AB" w:rsidRDefault="006D51E2" w:rsidP="006D51E2">
            <w:pPr>
              <w:jc w:val="center"/>
            </w:pPr>
            <w:r w:rsidRPr="009523AB">
              <w:t>Дефицит</w:t>
            </w:r>
          </w:p>
        </w:tc>
        <w:tc>
          <w:tcPr>
            <w:tcW w:w="8709" w:type="dxa"/>
          </w:tcPr>
          <w:p w14:paraId="1909CDCE" w14:textId="77777777" w:rsidR="006D51E2" w:rsidRPr="009523AB" w:rsidRDefault="006D51E2" w:rsidP="006D51E2">
            <w:pPr>
              <w:jc w:val="center"/>
            </w:pPr>
            <w:r w:rsidRPr="009523AB">
              <w:t>Методический приём</w:t>
            </w:r>
          </w:p>
        </w:tc>
        <w:tc>
          <w:tcPr>
            <w:tcW w:w="3290" w:type="dxa"/>
          </w:tcPr>
          <w:p w14:paraId="282918F3" w14:textId="77777777" w:rsidR="006D51E2" w:rsidRPr="009523AB" w:rsidRDefault="006D51E2" w:rsidP="006D51E2">
            <w:pPr>
              <w:jc w:val="center"/>
            </w:pPr>
            <w:r w:rsidRPr="009523AB">
              <w:t>Форма работы</w:t>
            </w:r>
          </w:p>
        </w:tc>
      </w:tr>
      <w:tr w:rsidR="006D51E2" w:rsidRPr="009523AB" w14:paraId="28BDBF0B" w14:textId="77777777" w:rsidTr="009523AB">
        <w:tc>
          <w:tcPr>
            <w:tcW w:w="2597" w:type="dxa"/>
          </w:tcPr>
          <w:p w14:paraId="1227C6CA" w14:textId="77777777" w:rsidR="006D51E2" w:rsidRPr="009523AB" w:rsidRDefault="006D51E2" w:rsidP="006D51E2">
            <w:pPr>
              <w:jc w:val="both"/>
            </w:pPr>
            <w:r w:rsidRPr="009523AB">
              <w:t>Неполное определение понятия</w:t>
            </w:r>
          </w:p>
        </w:tc>
        <w:tc>
          <w:tcPr>
            <w:tcW w:w="8709" w:type="dxa"/>
          </w:tcPr>
          <w:p w14:paraId="1B01F912" w14:textId="77777777" w:rsidR="006D51E2" w:rsidRPr="009523AB" w:rsidRDefault="006D51E2" w:rsidP="006D51E2">
            <w:pPr>
              <w:jc w:val="both"/>
            </w:pPr>
            <w:r w:rsidRPr="009523AB">
              <w:t>«Понятийный практикум» — ежедневная отработка точных определений понятий через родовой признак и видовые отличия.</w:t>
            </w:r>
          </w:p>
        </w:tc>
        <w:tc>
          <w:tcPr>
            <w:tcW w:w="3290" w:type="dxa"/>
          </w:tcPr>
          <w:p w14:paraId="35BCD82B" w14:textId="77777777" w:rsidR="006D51E2" w:rsidRPr="009523AB" w:rsidRDefault="006D51E2" w:rsidP="006D51E2">
            <w:pPr>
              <w:jc w:val="both"/>
            </w:pPr>
            <w:r w:rsidRPr="009523AB">
              <w:t>Фронтальная, индивидуальная</w:t>
            </w:r>
          </w:p>
        </w:tc>
      </w:tr>
      <w:tr w:rsidR="006D51E2" w:rsidRPr="009523AB" w14:paraId="6F93B943" w14:textId="77777777" w:rsidTr="009523AB">
        <w:tc>
          <w:tcPr>
            <w:tcW w:w="2597" w:type="dxa"/>
          </w:tcPr>
          <w:p w14:paraId="1256BF2C" w14:textId="77777777" w:rsidR="006D51E2" w:rsidRPr="009523AB" w:rsidRDefault="006D51E2" w:rsidP="006D51E2">
            <w:pPr>
              <w:jc w:val="both"/>
            </w:pPr>
            <w:r w:rsidRPr="009523AB">
              <w:t>Неумение раскрыть понятие в контексте</w:t>
            </w:r>
          </w:p>
        </w:tc>
        <w:tc>
          <w:tcPr>
            <w:tcW w:w="8709" w:type="dxa"/>
          </w:tcPr>
          <w:p w14:paraId="24F0BAFA" w14:textId="77777777" w:rsidR="006D51E2" w:rsidRPr="009523AB" w:rsidRDefault="006D51E2" w:rsidP="006D51E2">
            <w:pPr>
              <w:jc w:val="both"/>
            </w:pPr>
            <w:r w:rsidRPr="009523AB">
              <w:t>«Понятие + контекст» — отработка определений понятий применительно к конкретным социальным ситуациям.</w:t>
            </w:r>
          </w:p>
        </w:tc>
        <w:tc>
          <w:tcPr>
            <w:tcW w:w="3290" w:type="dxa"/>
          </w:tcPr>
          <w:p w14:paraId="4241C0F1" w14:textId="77777777" w:rsidR="006D51E2" w:rsidRPr="009523AB" w:rsidRDefault="006D51E2" w:rsidP="006D51E2">
            <w:pPr>
              <w:jc w:val="both"/>
            </w:pPr>
            <w:r w:rsidRPr="009523AB">
              <w:t>Индивидуальная</w:t>
            </w:r>
          </w:p>
        </w:tc>
      </w:tr>
    </w:tbl>
    <w:p w14:paraId="113725C5" w14:textId="77777777" w:rsidR="006D51E2" w:rsidRPr="009523AB" w:rsidRDefault="006D51E2" w:rsidP="006D51E2">
      <w:pPr>
        <w:jc w:val="both"/>
      </w:pPr>
    </w:p>
    <w:p w14:paraId="0BB0B5BC" w14:textId="77777777" w:rsidR="006D51E2" w:rsidRPr="009523AB" w:rsidRDefault="006D51E2" w:rsidP="006D51E2">
      <w:pPr>
        <w:jc w:val="both"/>
      </w:pPr>
      <w:r w:rsidRPr="009523AB">
        <w:t>3. Рекомендации по организации учебного процесса</w:t>
      </w:r>
    </w:p>
    <w:p w14:paraId="1538A57F" w14:textId="77777777" w:rsidR="006D51E2" w:rsidRPr="009523AB" w:rsidRDefault="006D51E2" w:rsidP="006D51E2">
      <w:pPr>
        <w:jc w:val="both"/>
      </w:pPr>
      <w:r w:rsidRPr="009523AB">
        <w:t>3.1. Дифференцированный подход:</w:t>
      </w:r>
    </w:p>
    <w:tbl>
      <w:tblPr>
        <w:tblStyle w:val="aff4"/>
        <w:tblW w:w="14596" w:type="dxa"/>
        <w:tblLayout w:type="fixed"/>
        <w:tblLook w:val="04A0" w:firstRow="1" w:lastRow="0" w:firstColumn="1" w:lastColumn="0" w:noHBand="0" w:noVBand="1"/>
      </w:tblPr>
      <w:tblGrid>
        <w:gridCol w:w="4041"/>
        <w:gridCol w:w="10555"/>
      </w:tblGrid>
      <w:tr w:rsidR="006D51E2" w:rsidRPr="009523AB" w14:paraId="18DCCC3F" w14:textId="77777777" w:rsidTr="009523AB">
        <w:tc>
          <w:tcPr>
            <w:tcW w:w="4041" w:type="dxa"/>
          </w:tcPr>
          <w:p w14:paraId="3931B574" w14:textId="77777777" w:rsidR="006D51E2" w:rsidRPr="009523AB" w:rsidRDefault="006D51E2" w:rsidP="006D51E2">
            <w:pPr>
              <w:jc w:val="center"/>
            </w:pPr>
            <w:r w:rsidRPr="009523AB">
              <w:t>Направление</w:t>
            </w:r>
          </w:p>
        </w:tc>
        <w:tc>
          <w:tcPr>
            <w:tcW w:w="10555" w:type="dxa"/>
          </w:tcPr>
          <w:p w14:paraId="430B0572" w14:textId="77777777" w:rsidR="006D51E2" w:rsidRPr="009523AB" w:rsidRDefault="006D51E2" w:rsidP="006D51E2">
            <w:pPr>
              <w:jc w:val="center"/>
            </w:pPr>
            <w:r w:rsidRPr="009523AB">
              <w:t>Конкретные рекомендации</w:t>
            </w:r>
          </w:p>
        </w:tc>
      </w:tr>
      <w:tr w:rsidR="006D51E2" w:rsidRPr="009523AB" w14:paraId="59F4E550" w14:textId="77777777" w:rsidTr="009523AB">
        <w:tc>
          <w:tcPr>
            <w:tcW w:w="4041" w:type="dxa"/>
          </w:tcPr>
          <w:p w14:paraId="69943A97" w14:textId="77777777" w:rsidR="006D51E2" w:rsidRPr="009523AB" w:rsidRDefault="006D51E2" w:rsidP="006D51E2">
            <w:pPr>
              <w:jc w:val="both"/>
            </w:pPr>
            <w:r w:rsidRPr="009523AB">
              <w:t>Уровневые задания</w:t>
            </w:r>
          </w:p>
        </w:tc>
        <w:tc>
          <w:tcPr>
            <w:tcW w:w="10555" w:type="dxa"/>
          </w:tcPr>
          <w:p w14:paraId="7698AB69" w14:textId="77777777" w:rsidR="006D51E2" w:rsidRPr="009523AB" w:rsidRDefault="006D51E2" w:rsidP="006D51E2">
            <w:pPr>
              <w:jc w:val="both"/>
            </w:pPr>
            <w:r w:rsidRPr="009523AB">
              <w:t>На уроках предлагать задания повышенной сложности и нестандартные задачи.</w:t>
            </w:r>
          </w:p>
        </w:tc>
      </w:tr>
      <w:tr w:rsidR="006D51E2" w:rsidRPr="009523AB" w14:paraId="1053B74F" w14:textId="77777777" w:rsidTr="009523AB">
        <w:tc>
          <w:tcPr>
            <w:tcW w:w="4041" w:type="dxa"/>
          </w:tcPr>
          <w:p w14:paraId="230E05CE" w14:textId="77777777" w:rsidR="006D51E2" w:rsidRPr="009523AB" w:rsidRDefault="006D51E2" w:rsidP="006D51E2">
            <w:pPr>
              <w:jc w:val="both"/>
            </w:pPr>
            <w:r w:rsidRPr="009523AB">
              <w:t>Индивидуальные образовательные маршруты</w:t>
            </w:r>
          </w:p>
        </w:tc>
        <w:tc>
          <w:tcPr>
            <w:tcW w:w="10555" w:type="dxa"/>
          </w:tcPr>
          <w:p w14:paraId="6C017E35" w14:textId="77777777" w:rsidR="006D51E2" w:rsidRPr="009523AB" w:rsidRDefault="006D51E2" w:rsidP="006D51E2">
            <w:pPr>
              <w:jc w:val="both"/>
            </w:pPr>
            <w:r w:rsidRPr="009523AB">
              <w:t>Разработка индивидуальных планов подготовки с акцентом на устранение выявленных дефицитов.</w:t>
            </w:r>
          </w:p>
        </w:tc>
      </w:tr>
      <w:tr w:rsidR="006D51E2" w:rsidRPr="009523AB" w14:paraId="2840025F" w14:textId="77777777" w:rsidTr="009523AB">
        <w:tc>
          <w:tcPr>
            <w:tcW w:w="4041" w:type="dxa"/>
          </w:tcPr>
          <w:p w14:paraId="76AC1582" w14:textId="77777777" w:rsidR="006D51E2" w:rsidRPr="009523AB" w:rsidRDefault="006D51E2" w:rsidP="006D51E2">
            <w:pPr>
              <w:jc w:val="both"/>
            </w:pPr>
            <w:r w:rsidRPr="009523AB">
              <w:t>Исследовательская деятельность</w:t>
            </w:r>
          </w:p>
        </w:tc>
        <w:tc>
          <w:tcPr>
            <w:tcW w:w="10555" w:type="dxa"/>
          </w:tcPr>
          <w:p w14:paraId="42C204D4" w14:textId="77777777" w:rsidR="006D51E2" w:rsidRPr="009523AB" w:rsidRDefault="006D51E2" w:rsidP="006D51E2">
            <w:pPr>
              <w:jc w:val="both"/>
            </w:pPr>
            <w:r w:rsidRPr="009523AB">
              <w:t>Вовлечение в исследовательскую и проектную деятельность по проблемным вопросам обществознания.</w:t>
            </w:r>
          </w:p>
        </w:tc>
      </w:tr>
    </w:tbl>
    <w:p w14:paraId="3AA7C9AF" w14:textId="77777777" w:rsidR="006D51E2" w:rsidRPr="009523AB" w:rsidRDefault="006D51E2" w:rsidP="006D51E2">
      <w:pPr>
        <w:jc w:val="both"/>
      </w:pPr>
      <w:r w:rsidRPr="009523AB">
        <w:t>3.2. Система контроля и оценки:</w:t>
      </w:r>
    </w:p>
    <w:tbl>
      <w:tblPr>
        <w:tblStyle w:val="aff4"/>
        <w:tblW w:w="14596" w:type="dxa"/>
        <w:tblLayout w:type="fixed"/>
        <w:tblLook w:val="04A0" w:firstRow="1" w:lastRow="0" w:firstColumn="1" w:lastColumn="0" w:noHBand="0" w:noVBand="1"/>
      </w:tblPr>
      <w:tblGrid>
        <w:gridCol w:w="3886"/>
        <w:gridCol w:w="1907"/>
        <w:gridCol w:w="8803"/>
      </w:tblGrid>
      <w:tr w:rsidR="006D51E2" w:rsidRPr="009523AB" w14:paraId="627EBE55" w14:textId="77777777" w:rsidTr="009523AB">
        <w:tc>
          <w:tcPr>
            <w:tcW w:w="3886" w:type="dxa"/>
          </w:tcPr>
          <w:p w14:paraId="51F109E0" w14:textId="77777777" w:rsidR="006D51E2" w:rsidRPr="009523AB" w:rsidRDefault="006D51E2" w:rsidP="006D51E2">
            <w:pPr>
              <w:jc w:val="center"/>
            </w:pPr>
            <w:r w:rsidRPr="009523AB">
              <w:t>Форма контроля</w:t>
            </w:r>
          </w:p>
        </w:tc>
        <w:tc>
          <w:tcPr>
            <w:tcW w:w="1907" w:type="dxa"/>
          </w:tcPr>
          <w:p w14:paraId="2714C545" w14:textId="77777777" w:rsidR="006D51E2" w:rsidRPr="009523AB" w:rsidRDefault="006D51E2" w:rsidP="006D51E2">
            <w:pPr>
              <w:jc w:val="center"/>
            </w:pPr>
            <w:r w:rsidRPr="009523AB">
              <w:t>Периодичность</w:t>
            </w:r>
          </w:p>
        </w:tc>
        <w:tc>
          <w:tcPr>
            <w:tcW w:w="8803" w:type="dxa"/>
          </w:tcPr>
          <w:p w14:paraId="62E0BB4F" w14:textId="77777777" w:rsidR="006D51E2" w:rsidRPr="009523AB" w:rsidRDefault="006D51E2" w:rsidP="006D51E2">
            <w:pPr>
              <w:jc w:val="center"/>
            </w:pPr>
            <w:r w:rsidRPr="009523AB">
              <w:t>Что проверяется</w:t>
            </w:r>
          </w:p>
        </w:tc>
      </w:tr>
      <w:tr w:rsidR="006D51E2" w:rsidRPr="009523AB" w14:paraId="465ED918" w14:textId="77777777" w:rsidTr="009523AB">
        <w:tc>
          <w:tcPr>
            <w:tcW w:w="3886" w:type="dxa"/>
          </w:tcPr>
          <w:p w14:paraId="3358ADA7" w14:textId="77777777" w:rsidR="006D51E2" w:rsidRPr="009523AB" w:rsidRDefault="006D51E2" w:rsidP="006D51E2">
            <w:pPr>
              <w:jc w:val="both"/>
            </w:pPr>
            <w:r w:rsidRPr="009523AB">
              <w:t>Пробные работы в формате ЕГЭ</w:t>
            </w:r>
          </w:p>
        </w:tc>
        <w:tc>
          <w:tcPr>
            <w:tcW w:w="1907" w:type="dxa"/>
          </w:tcPr>
          <w:p w14:paraId="6C0AB349" w14:textId="77777777" w:rsidR="006D51E2" w:rsidRPr="009523AB" w:rsidRDefault="006D51E2" w:rsidP="006D51E2">
            <w:pPr>
              <w:jc w:val="both"/>
            </w:pPr>
            <w:r w:rsidRPr="009523AB">
              <w:t>1 раз в месяц</w:t>
            </w:r>
          </w:p>
        </w:tc>
        <w:tc>
          <w:tcPr>
            <w:tcW w:w="8803" w:type="dxa"/>
          </w:tcPr>
          <w:p w14:paraId="718CECA1" w14:textId="77777777" w:rsidR="006D51E2" w:rsidRPr="009523AB" w:rsidRDefault="006D51E2" w:rsidP="006D51E2">
            <w:pPr>
              <w:jc w:val="both"/>
            </w:pPr>
            <w:r w:rsidRPr="009523AB">
              <w:t>Динамика выполнения заданий высокого уровня сложности</w:t>
            </w:r>
          </w:p>
        </w:tc>
      </w:tr>
      <w:tr w:rsidR="006D51E2" w:rsidRPr="009523AB" w14:paraId="0A55A0B2" w14:textId="77777777" w:rsidTr="009523AB">
        <w:tc>
          <w:tcPr>
            <w:tcW w:w="3886" w:type="dxa"/>
          </w:tcPr>
          <w:p w14:paraId="3FBB4A41" w14:textId="77777777" w:rsidR="006D51E2" w:rsidRPr="009523AB" w:rsidRDefault="006D51E2" w:rsidP="006D51E2">
            <w:pPr>
              <w:jc w:val="both"/>
            </w:pPr>
            <w:r w:rsidRPr="009523AB">
              <w:t>Детальный анализ развёрнутых ответов</w:t>
            </w:r>
          </w:p>
        </w:tc>
        <w:tc>
          <w:tcPr>
            <w:tcW w:w="1907" w:type="dxa"/>
          </w:tcPr>
          <w:p w14:paraId="0F1C85F8" w14:textId="77777777" w:rsidR="006D51E2" w:rsidRPr="009523AB" w:rsidRDefault="006D51E2" w:rsidP="006D51E2">
            <w:pPr>
              <w:jc w:val="both"/>
            </w:pPr>
            <w:r w:rsidRPr="009523AB">
              <w:t>Раз в неделю</w:t>
            </w:r>
          </w:p>
        </w:tc>
        <w:tc>
          <w:tcPr>
            <w:tcW w:w="8803" w:type="dxa"/>
          </w:tcPr>
          <w:p w14:paraId="544C3337" w14:textId="77777777" w:rsidR="006D51E2" w:rsidRPr="009523AB" w:rsidRDefault="006D51E2" w:rsidP="006D51E2">
            <w:pPr>
              <w:jc w:val="both"/>
            </w:pPr>
            <w:r w:rsidRPr="009523AB">
              <w:t>Качество выполнения заданий части 2 с использованием критериев ФИПИ</w:t>
            </w:r>
          </w:p>
        </w:tc>
      </w:tr>
      <w:tr w:rsidR="006D51E2" w:rsidRPr="009523AB" w14:paraId="1C167E5F" w14:textId="77777777" w:rsidTr="009523AB">
        <w:tc>
          <w:tcPr>
            <w:tcW w:w="3886" w:type="dxa"/>
          </w:tcPr>
          <w:p w14:paraId="12028CBB" w14:textId="77777777" w:rsidR="006D51E2" w:rsidRPr="009523AB" w:rsidRDefault="006D51E2" w:rsidP="006D51E2">
            <w:pPr>
              <w:jc w:val="both"/>
            </w:pPr>
            <w:r w:rsidRPr="009523AB">
              <w:t>Написание эссе</w:t>
            </w:r>
          </w:p>
        </w:tc>
        <w:tc>
          <w:tcPr>
            <w:tcW w:w="1907" w:type="dxa"/>
          </w:tcPr>
          <w:p w14:paraId="06DDA107" w14:textId="77777777" w:rsidR="006D51E2" w:rsidRPr="009523AB" w:rsidRDefault="006D51E2" w:rsidP="006D51E2">
            <w:pPr>
              <w:jc w:val="both"/>
            </w:pPr>
            <w:r w:rsidRPr="009523AB">
              <w:t>Раз в неделю</w:t>
            </w:r>
          </w:p>
        </w:tc>
        <w:tc>
          <w:tcPr>
            <w:tcW w:w="8803" w:type="dxa"/>
          </w:tcPr>
          <w:p w14:paraId="7F773AC4" w14:textId="77777777" w:rsidR="006D51E2" w:rsidRPr="009523AB" w:rsidRDefault="006D51E2" w:rsidP="006D51E2">
            <w:pPr>
              <w:jc w:val="both"/>
            </w:pPr>
            <w:r w:rsidRPr="009523AB">
              <w:t>Глубина аргументации, интеграция знаний, точность определений</w:t>
            </w:r>
          </w:p>
        </w:tc>
      </w:tr>
      <w:tr w:rsidR="006D51E2" w:rsidRPr="009523AB" w14:paraId="31F94771" w14:textId="77777777" w:rsidTr="009523AB">
        <w:tc>
          <w:tcPr>
            <w:tcW w:w="3886" w:type="dxa"/>
          </w:tcPr>
          <w:p w14:paraId="25FABE15" w14:textId="77777777" w:rsidR="006D51E2" w:rsidRPr="009523AB" w:rsidRDefault="006D51E2" w:rsidP="006D51E2">
            <w:pPr>
              <w:jc w:val="both"/>
            </w:pPr>
            <w:r w:rsidRPr="009523AB">
              <w:t>Самодиагностика</w:t>
            </w:r>
          </w:p>
        </w:tc>
        <w:tc>
          <w:tcPr>
            <w:tcW w:w="1907" w:type="dxa"/>
          </w:tcPr>
          <w:p w14:paraId="1F5AEE9E" w14:textId="77777777" w:rsidR="006D51E2" w:rsidRPr="009523AB" w:rsidRDefault="006D51E2" w:rsidP="006D51E2">
            <w:pPr>
              <w:jc w:val="both"/>
            </w:pPr>
            <w:r w:rsidRPr="009523AB">
              <w:t>Постоянно</w:t>
            </w:r>
          </w:p>
        </w:tc>
        <w:tc>
          <w:tcPr>
            <w:tcW w:w="8803" w:type="dxa"/>
          </w:tcPr>
          <w:p w14:paraId="7E80E5B5" w14:textId="77777777" w:rsidR="006D51E2" w:rsidRPr="009523AB" w:rsidRDefault="006D51E2" w:rsidP="006D51E2">
            <w:pPr>
              <w:jc w:val="both"/>
            </w:pPr>
            <w:r w:rsidRPr="009523AB">
              <w:t>Выявление и устранение собственных ошибок</w:t>
            </w:r>
          </w:p>
        </w:tc>
      </w:tr>
    </w:tbl>
    <w:p w14:paraId="4336891A" w14:textId="77777777" w:rsidR="006D51E2" w:rsidRPr="009523AB" w:rsidRDefault="006D51E2" w:rsidP="006D51E2">
      <w:pPr>
        <w:jc w:val="both"/>
      </w:pPr>
    </w:p>
    <w:p w14:paraId="1E367620" w14:textId="77777777" w:rsidR="006D51E2" w:rsidRPr="009523AB" w:rsidRDefault="006D51E2" w:rsidP="006D51E2">
      <w:pPr>
        <w:jc w:val="both"/>
      </w:pPr>
      <w:r w:rsidRPr="009523AB">
        <w:t>4. Рекомендации по работе с типичными ошибками</w:t>
      </w:r>
    </w:p>
    <w:tbl>
      <w:tblPr>
        <w:tblStyle w:val="aff4"/>
        <w:tblW w:w="14596" w:type="dxa"/>
        <w:tblLayout w:type="fixed"/>
        <w:tblLook w:val="04A0" w:firstRow="1" w:lastRow="0" w:firstColumn="1" w:lastColumn="0" w:noHBand="0" w:noVBand="1"/>
      </w:tblPr>
      <w:tblGrid>
        <w:gridCol w:w="3414"/>
        <w:gridCol w:w="11182"/>
      </w:tblGrid>
      <w:tr w:rsidR="006D51E2" w:rsidRPr="009523AB" w14:paraId="096AA2B5" w14:textId="77777777" w:rsidTr="009523AB">
        <w:tc>
          <w:tcPr>
            <w:tcW w:w="3414" w:type="dxa"/>
          </w:tcPr>
          <w:p w14:paraId="2A5E6EA3" w14:textId="77777777" w:rsidR="006D51E2" w:rsidRPr="009523AB" w:rsidRDefault="006D51E2" w:rsidP="006D51E2">
            <w:pPr>
              <w:jc w:val="center"/>
            </w:pPr>
            <w:r w:rsidRPr="009523AB">
              <w:t>Типичная ошибка</w:t>
            </w:r>
          </w:p>
        </w:tc>
        <w:tc>
          <w:tcPr>
            <w:tcW w:w="11182" w:type="dxa"/>
          </w:tcPr>
          <w:p w14:paraId="03C721DC" w14:textId="77777777" w:rsidR="006D51E2" w:rsidRPr="009523AB" w:rsidRDefault="006D51E2" w:rsidP="006D51E2">
            <w:pPr>
              <w:jc w:val="center"/>
            </w:pPr>
            <w:r w:rsidRPr="009523AB">
              <w:t>Метод коррекции</w:t>
            </w:r>
          </w:p>
        </w:tc>
      </w:tr>
      <w:tr w:rsidR="006D51E2" w:rsidRPr="009523AB" w14:paraId="723C662E" w14:textId="77777777" w:rsidTr="009523AB">
        <w:tc>
          <w:tcPr>
            <w:tcW w:w="3414" w:type="dxa"/>
          </w:tcPr>
          <w:p w14:paraId="5AF0AC8E" w14:textId="77777777" w:rsidR="006D51E2" w:rsidRPr="009523AB" w:rsidRDefault="006D51E2" w:rsidP="006D51E2">
            <w:pPr>
              <w:jc w:val="both"/>
            </w:pPr>
            <w:r w:rsidRPr="009523AB">
              <w:t>Неполное раскрытие понятия</w:t>
            </w:r>
          </w:p>
        </w:tc>
        <w:tc>
          <w:tcPr>
            <w:tcW w:w="11182" w:type="dxa"/>
          </w:tcPr>
          <w:p w14:paraId="5E18A345" w14:textId="77777777" w:rsidR="006D51E2" w:rsidRPr="009523AB" w:rsidRDefault="006D51E2" w:rsidP="006D51E2">
            <w:pPr>
              <w:jc w:val="both"/>
            </w:pPr>
            <w:r w:rsidRPr="009523AB">
              <w:t>Отработка формулы «Понятие = родовой признак + видовые отличия + контекстное значение».</w:t>
            </w:r>
          </w:p>
        </w:tc>
      </w:tr>
      <w:tr w:rsidR="006D51E2" w:rsidRPr="009523AB" w14:paraId="7AE82E56" w14:textId="77777777" w:rsidTr="009523AB">
        <w:tc>
          <w:tcPr>
            <w:tcW w:w="3414" w:type="dxa"/>
          </w:tcPr>
          <w:p w14:paraId="1228E3EE" w14:textId="77777777" w:rsidR="006D51E2" w:rsidRPr="009523AB" w:rsidRDefault="006D51E2" w:rsidP="006D51E2">
            <w:pPr>
              <w:jc w:val="both"/>
            </w:pPr>
            <w:r w:rsidRPr="009523AB">
              <w:t>Недостаточная глубина аргументации</w:t>
            </w:r>
          </w:p>
        </w:tc>
        <w:tc>
          <w:tcPr>
            <w:tcW w:w="11182" w:type="dxa"/>
          </w:tcPr>
          <w:p w14:paraId="45BCE69F" w14:textId="77777777" w:rsidR="006D51E2" w:rsidRPr="009523AB" w:rsidRDefault="006D51E2" w:rsidP="006D51E2">
            <w:pPr>
              <w:jc w:val="both"/>
            </w:pPr>
            <w:r w:rsidRPr="009523AB">
              <w:t>Использование модели многоуровневой аргументации: несколько аргументов, примеры, контраргументы.</w:t>
            </w:r>
          </w:p>
        </w:tc>
      </w:tr>
      <w:tr w:rsidR="006D51E2" w:rsidRPr="009523AB" w14:paraId="3B742197" w14:textId="77777777" w:rsidTr="009523AB">
        <w:tc>
          <w:tcPr>
            <w:tcW w:w="3414" w:type="dxa"/>
          </w:tcPr>
          <w:p w14:paraId="38468B82" w14:textId="77777777" w:rsidR="006D51E2" w:rsidRPr="009523AB" w:rsidRDefault="006D51E2" w:rsidP="006D51E2">
            <w:pPr>
              <w:jc w:val="both"/>
            </w:pPr>
            <w:r w:rsidRPr="009523AB">
              <w:t>Отсутствие сложных примеров</w:t>
            </w:r>
          </w:p>
        </w:tc>
        <w:tc>
          <w:tcPr>
            <w:tcW w:w="11182" w:type="dxa"/>
          </w:tcPr>
          <w:p w14:paraId="0562D438" w14:textId="77777777" w:rsidR="006D51E2" w:rsidRPr="009523AB" w:rsidRDefault="006D51E2" w:rsidP="006D51E2">
            <w:pPr>
              <w:jc w:val="both"/>
            </w:pPr>
            <w:r w:rsidRPr="009523AB">
              <w:t>Ведение банка сложных примеров по каждому блоку, использование примеров из различных источников.</w:t>
            </w:r>
          </w:p>
        </w:tc>
      </w:tr>
      <w:tr w:rsidR="006D51E2" w:rsidRPr="009523AB" w14:paraId="7937F676" w14:textId="77777777" w:rsidTr="009523AB">
        <w:tc>
          <w:tcPr>
            <w:tcW w:w="3414" w:type="dxa"/>
          </w:tcPr>
          <w:p w14:paraId="71396F00" w14:textId="77777777" w:rsidR="006D51E2" w:rsidRPr="009523AB" w:rsidRDefault="006D51E2" w:rsidP="006D51E2">
            <w:pPr>
              <w:jc w:val="both"/>
            </w:pPr>
            <w:r w:rsidRPr="009523AB">
              <w:t>Неумение интегрировать знания</w:t>
            </w:r>
          </w:p>
        </w:tc>
        <w:tc>
          <w:tcPr>
            <w:tcW w:w="11182" w:type="dxa"/>
          </w:tcPr>
          <w:p w14:paraId="43644856" w14:textId="77777777" w:rsidR="006D51E2" w:rsidRPr="009523AB" w:rsidRDefault="006D51E2" w:rsidP="006D51E2">
            <w:pPr>
              <w:jc w:val="both"/>
            </w:pPr>
            <w:r w:rsidRPr="009523AB">
              <w:t>Регулярное выполнение комплексных заданий, требующих использования знаний из разных разделов.</w:t>
            </w:r>
          </w:p>
        </w:tc>
      </w:tr>
      <w:tr w:rsidR="006D51E2" w:rsidRPr="009523AB" w14:paraId="28BA8BDF" w14:textId="77777777" w:rsidTr="009523AB">
        <w:tc>
          <w:tcPr>
            <w:tcW w:w="3414" w:type="dxa"/>
          </w:tcPr>
          <w:p w14:paraId="72F70A4B" w14:textId="77777777" w:rsidR="006D51E2" w:rsidRPr="009523AB" w:rsidRDefault="006D51E2" w:rsidP="006D51E2">
            <w:pPr>
              <w:jc w:val="both"/>
            </w:pPr>
            <w:r w:rsidRPr="009523AB">
              <w:t>Неполное выполнение требований задания</w:t>
            </w:r>
          </w:p>
        </w:tc>
        <w:tc>
          <w:tcPr>
            <w:tcW w:w="11182" w:type="dxa"/>
          </w:tcPr>
          <w:p w14:paraId="0A52E226" w14:textId="77777777" w:rsidR="006D51E2" w:rsidRPr="009523AB" w:rsidRDefault="006D51E2" w:rsidP="006D51E2">
            <w:pPr>
              <w:jc w:val="both"/>
            </w:pPr>
            <w:r w:rsidRPr="009523AB">
              <w:t>Обучение внимательному чтению задания и составлению плана ответа.</w:t>
            </w:r>
          </w:p>
        </w:tc>
      </w:tr>
    </w:tbl>
    <w:p w14:paraId="1794A91B" w14:textId="77777777" w:rsidR="006D51E2" w:rsidRPr="006D51E2" w:rsidRDefault="006D51E2" w:rsidP="006D51E2">
      <w:pPr>
        <w:jc w:val="both"/>
      </w:pPr>
    </w:p>
    <w:p w14:paraId="3D282209" w14:textId="77777777" w:rsidR="006D51E2" w:rsidRPr="006D51E2" w:rsidRDefault="006D51E2" w:rsidP="00C375B1">
      <w:pPr>
        <w:ind w:firstLine="709"/>
        <w:jc w:val="both"/>
      </w:pPr>
      <w:r w:rsidRPr="006D51E2">
        <w:t>Таким образом, для группы обучающихся с результатами от 81 до 100 т.б. основная стратегия работы учителя должна быть направлена на:</w:t>
      </w:r>
    </w:p>
    <w:p w14:paraId="47AE9A12" w14:textId="77777777" w:rsidR="006D51E2" w:rsidRPr="006D51E2" w:rsidRDefault="006D51E2" w:rsidP="00C375B1">
      <w:pPr>
        <w:numPr>
          <w:ilvl w:val="0"/>
          <w:numId w:val="195"/>
        </w:numPr>
        <w:ind w:left="0" w:firstLine="709"/>
        <w:jc w:val="both"/>
      </w:pPr>
      <w:r w:rsidRPr="006D51E2">
        <w:t>Развитие навыков интеграции знаний из различных разделов обществознания для выполнения комплексных заданий.</w:t>
      </w:r>
    </w:p>
    <w:p w14:paraId="10598679" w14:textId="77777777" w:rsidR="006D51E2" w:rsidRPr="006D51E2" w:rsidRDefault="006D51E2" w:rsidP="00C375B1">
      <w:pPr>
        <w:numPr>
          <w:ilvl w:val="0"/>
          <w:numId w:val="195"/>
        </w:numPr>
        <w:ind w:left="0" w:firstLine="709"/>
        <w:jc w:val="both"/>
      </w:pPr>
      <w:r w:rsidRPr="006D51E2">
        <w:t>Совершенствование навыков аргументации до уровня, позволяющего формулировать многоуровневые аргументы с использованием сложных примеров.</w:t>
      </w:r>
    </w:p>
    <w:p w14:paraId="558892F1" w14:textId="77777777" w:rsidR="006D51E2" w:rsidRPr="006D51E2" w:rsidRDefault="006D51E2" w:rsidP="00C375B1">
      <w:pPr>
        <w:numPr>
          <w:ilvl w:val="0"/>
          <w:numId w:val="195"/>
        </w:numPr>
        <w:ind w:left="0" w:firstLine="709"/>
        <w:jc w:val="both"/>
      </w:pPr>
      <w:r w:rsidRPr="006D51E2">
        <w:t>Отработку точного раскрытия смысла понятий в заданном контексте (задание № 25.1).</w:t>
      </w:r>
    </w:p>
    <w:p w14:paraId="737A1039" w14:textId="77777777" w:rsidR="006D51E2" w:rsidRPr="006D51E2" w:rsidRDefault="006D51E2" w:rsidP="00C375B1">
      <w:pPr>
        <w:numPr>
          <w:ilvl w:val="0"/>
          <w:numId w:val="195"/>
        </w:numPr>
        <w:ind w:left="0" w:firstLine="709"/>
        <w:jc w:val="both"/>
      </w:pPr>
      <w:r w:rsidRPr="006D51E2">
        <w:t>Развитие гибкости мышления и умения применять знания в нестандартных ситуациях.</w:t>
      </w:r>
    </w:p>
    <w:p w14:paraId="2CCD5165" w14:textId="77777777" w:rsidR="006D51E2" w:rsidRPr="006D51E2" w:rsidRDefault="006D51E2" w:rsidP="00C375B1">
      <w:pPr>
        <w:numPr>
          <w:ilvl w:val="0"/>
          <w:numId w:val="195"/>
        </w:numPr>
        <w:ind w:left="0" w:firstLine="709"/>
        <w:jc w:val="both"/>
      </w:pPr>
      <w:r w:rsidRPr="006D51E2">
        <w:t>Совершенствование навыков самоконтроля и самооценивания с использованием критериев ФИПИ.</w:t>
      </w:r>
    </w:p>
    <w:p w14:paraId="5BB85EBD" w14:textId="77777777" w:rsidR="006D51E2" w:rsidRPr="006D51E2" w:rsidRDefault="006D51E2" w:rsidP="00C375B1">
      <w:pPr>
        <w:numPr>
          <w:ilvl w:val="0"/>
          <w:numId w:val="195"/>
        </w:numPr>
        <w:ind w:left="0" w:firstLine="709"/>
        <w:jc w:val="both"/>
      </w:pPr>
      <w:r w:rsidRPr="006D51E2">
        <w:t>Работу со сложными и нестандартными заданиями, выходящими за рамки стандартных формулировок.</w:t>
      </w:r>
    </w:p>
    <w:p w14:paraId="4B176AB3" w14:textId="77777777" w:rsidR="006D51E2" w:rsidRPr="006D51E2" w:rsidRDefault="006D51E2" w:rsidP="00C375B1">
      <w:pPr>
        <w:ind w:firstLine="709"/>
        <w:jc w:val="both"/>
      </w:pPr>
      <w:r w:rsidRPr="006D51E2">
        <w:t>Важно отметить, что для данной группы ключевая задача – достижение максимального результата (100 баллов), поэтому основное внимание должно быть уделено не только знанию фактического материала, но и развитию интегративного мышления, гибкости применения знаний, глубокой аргументации и точности формулировок. Регулярная практика выполнения наиболее сложных заданий высокого уровня с последующим детальным анализом ошибок – основной путь к достижению максимальных результатов.</w:t>
      </w:r>
    </w:p>
    <w:p w14:paraId="5C654066" w14:textId="77777777" w:rsidR="006F7929" w:rsidRPr="00ED20ED" w:rsidRDefault="006F7929" w:rsidP="00C375B1">
      <w:pPr>
        <w:ind w:firstLine="709"/>
        <w:jc w:val="both"/>
      </w:pPr>
    </w:p>
    <w:p w14:paraId="410797A0" w14:textId="321E3B1E" w:rsidR="006F7929" w:rsidRPr="00EF2486" w:rsidRDefault="00081F2C" w:rsidP="00081F2C">
      <w:pPr>
        <w:pStyle w:val="3"/>
        <w:numPr>
          <w:ilvl w:val="0"/>
          <w:numId w:val="0"/>
        </w:numPr>
        <w:tabs>
          <w:tab w:val="left" w:pos="567"/>
        </w:tabs>
        <w:suppressAutoHyphens w:val="0"/>
        <w:ind w:firstLine="567"/>
        <w:jc w:val="both"/>
        <w:rPr>
          <w:rFonts w:ascii="Times New Roman" w:hAnsi="Times New Roman"/>
        </w:rPr>
      </w:pPr>
      <w:bookmarkStart w:id="77" w:name="_Toc239836643"/>
      <w:r>
        <w:rPr>
          <w:rFonts w:ascii="Times New Roman" w:eastAsia="Times New Roman" w:hAnsi="Times New Roman"/>
          <w:bCs w:val="0"/>
          <w:iCs/>
          <w:lang w:val="ru-RU"/>
        </w:rPr>
        <w:t>4.</w:t>
      </w:r>
      <w:r w:rsidR="006F7929" w:rsidRPr="00EF2486">
        <w:rPr>
          <w:rFonts w:ascii="Times New Roman" w:eastAsia="Times New Roman" w:hAnsi="Times New Roman"/>
          <w:bCs w:val="0"/>
          <w:iCs/>
        </w:rPr>
        <w:t>Рекоменд</w:t>
      </w:r>
      <w:r w:rsidR="006F7929" w:rsidRPr="00EF2486">
        <w:rPr>
          <w:rFonts w:ascii="Times New Roman" w:eastAsia="Times New Roman" w:hAnsi="Times New Roman"/>
          <w:bCs w:val="0"/>
          <w:iCs/>
          <w:lang w:val="ru-RU"/>
        </w:rPr>
        <w:t>уемые</w:t>
      </w:r>
      <w:r w:rsidR="006F7929" w:rsidRPr="00EF2486">
        <w:rPr>
          <w:rFonts w:ascii="Times New Roman" w:hAnsi="Times New Roman"/>
        </w:rPr>
        <w:t xml:space="preserve"> тем</w:t>
      </w:r>
      <w:r w:rsidR="006F7929" w:rsidRPr="00EF2486">
        <w:rPr>
          <w:rFonts w:ascii="Times New Roman" w:hAnsi="Times New Roman"/>
          <w:lang w:val="ru-RU"/>
        </w:rPr>
        <w:t>ы</w:t>
      </w:r>
      <w:r w:rsidR="006F7929" w:rsidRPr="00EF2486">
        <w:rPr>
          <w:rFonts w:ascii="Times New Roman" w:hAnsi="Times New Roman"/>
        </w:rPr>
        <w:t xml:space="preserve"> для обсуждения</w:t>
      </w:r>
      <w:r w:rsidR="006F7929" w:rsidRPr="00EF2486">
        <w:rPr>
          <w:rFonts w:ascii="Times New Roman" w:hAnsi="Times New Roman"/>
          <w:lang w:val="ru-RU"/>
        </w:rPr>
        <w:t xml:space="preserve"> / обмена опытом</w:t>
      </w:r>
      <w:r w:rsidR="006F7929" w:rsidRPr="00EF2486">
        <w:rPr>
          <w:rFonts w:ascii="Times New Roman" w:hAnsi="Times New Roman"/>
        </w:rPr>
        <w:t xml:space="preserve"> на</w:t>
      </w:r>
      <w:r w:rsidR="006F7929" w:rsidRPr="00EF2486">
        <w:rPr>
          <w:rFonts w:ascii="Times New Roman" w:hAnsi="Times New Roman"/>
          <w:lang w:val="ru-RU"/>
        </w:rPr>
        <w:t xml:space="preserve"> школьных</w:t>
      </w:r>
      <w:r w:rsidR="006F7929" w:rsidRPr="00EF2486">
        <w:rPr>
          <w:rFonts w:ascii="Times New Roman" w:hAnsi="Times New Roman"/>
        </w:rPr>
        <w:t xml:space="preserve"> методических объединениях учителей-предметников</w:t>
      </w:r>
      <w:r w:rsidR="006F7929" w:rsidRPr="00EF2486">
        <w:rPr>
          <w:rFonts w:ascii="Times New Roman" w:hAnsi="Times New Roman"/>
          <w:lang w:val="ru-RU"/>
        </w:rPr>
        <w:t>, в том числе по трансляции эффектив</w:t>
      </w:r>
      <w:r w:rsidR="006F7929">
        <w:rPr>
          <w:rFonts w:ascii="Times New Roman" w:hAnsi="Times New Roman"/>
          <w:lang w:val="ru-RU"/>
        </w:rPr>
        <w:t xml:space="preserve">ных педагогических практик ОО со стабильно </w:t>
      </w:r>
      <w:r w:rsidR="006F7929" w:rsidRPr="00EF2486">
        <w:rPr>
          <w:rFonts w:ascii="Times New Roman" w:hAnsi="Times New Roman"/>
          <w:lang w:val="ru-RU"/>
        </w:rPr>
        <w:t xml:space="preserve">высокими результатами </w:t>
      </w:r>
      <w:r w:rsidR="006F7929">
        <w:rPr>
          <w:rFonts w:ascii="Times New Roman" w:hAnsi="Times New Roman"/>
          <w:lang w:val="ru-RU"/>
        </w:rPr>
        <w:t>ЕГЭ</w:t>
      </w:r>
      <w:bookmarkEnd w:id="77"/>
    </w:p>
    <w:p w14:paraId="5B509ABB" w14:textId="77777777" w:rsidR="006D51E2" w:rsidRDefault="006D51E2" w:rsidP="00C375B1">
      <w:pPr>
        <w:ind w:firstLine="709"/>
        <w:jc w:val="both"/>
      </w:pPr>
      <w:r>
        <w:t>На основе проведённого анализа результатов ЕГЭ по обществознанию и выявленных типичных дефицитов в подготовке обучающихся (несформированность навыков аргументации, работы с текстом, установления причинно-следственных связей, слабое освоение экономического и правового блоков) разработаны следующие рекомендации для администрации образовательных организаций, институтов повышения квалификации и иных организаций, реализующих программы профессионального развития учителей.</w:t>
      </w:r>
    </w:p>
    <w:p w14:paraId="3E4CEE52" w14:textId="77777777" w:rsidR="006D51E2" w:rsidRDefault="006D51E2" w:rsidP="00C375B1">
      <w:pPr>
        <w:ind w:firstLine="709"/>
        <w:jc w:val="both"/>
      </w:pPr>
      <w:r>
        <w:t>Рекомендации носят практический характер, направлены на системное совершенствование преподавания обществознания и адресованы не только учителям выпускных классов, но и всем педагогам, работающим на уровне основного и среднего общего образования.</w:t>
      </w:r>
    </w:p>
    <w:p w14:paraId="285F9955" w14:textId="77777777" w:rsidR="006D51E2" w:rsidRDefault="006D51E2" w:rsidP="00C375B1">
      <w:pPr>
        <w:ind w:firstLine="709"/>
        <w:jc w:val="both"/>
      </w:pPr>
    </w:p>
    <w:p w14:paraId="768A07AD" w14:textId="77777777" w:rsidR="006D51E2" w:rsidRPr="006D51E2" w:rsidRDefault="006D51E2" w:rsidP="00C375B1">
      <w:pPr>
        <w:ind w:firstLine="709"/>
        <w:jc w:val="both"/>
      </w:pPr>
      <w:r w:rsidRPr="006D51E2">
        <w:t>1. Анализ и интерпретация результатов ЕГЭ по обществознанию</w:t>
      </w:r>
    </w:p>
    <w:tbl>
      <w:tblPr>
        <w:tblStyle w:val="aff4"/>
        <w:tblW w:w="14596" w:type="dxa"/>
        <w:tblLayout w:type="fixed"/>
        <w:tblLook w:val="04A0" w:firstRow="1" w:lastRow="0" w:firstColumn="1" w:lastColumn="0" w:noHBand="0" w:noVBand="1"/>
      </w:tblPr>
      <w:tblGrid>
        <w:gridCol w:w="4218"/>
        <w:gridCol w:w="7259"/>
        <w:gridCol w:w="3119"/>
      </w:tblGrid>
      <w:tr w:rsidR="006D51E2" w:rsidRPr="009523AB" w14:paraId="0BCAC953" w14:textId="77777777" w:rsidTr="009523AB">
        <w:tc>
          <w:tcPr>
            <w:tcW w:w="4218" w:type="dxa"/>
          </w:tcPr>
          <w:p w14:paraId="285561B9" w14:textId="77777777" w:rsidR="006D51E2" w:rsidRPr="009523AB" w:rsidRDefault="006D51E2" w:rsidP="001C3705">
            <w:pPr>
              <w:jc w:val="center"/>
            </w:pPr>
            <w:r w:rsidRPr="009523AB">
              <w:t>Тема заседания</w:t>
            </w:r>
          </w:p>
        </w:tc>
        <w:tc>
          <w:tcPr>
            <w:tcW w:w="7259" w:type="dxa"/>
          </w:tcPr>
          <w:p w14:paraId="6E92C302" w14:textId="77777777" w:rsidR="006D51E2" w:rsidRPr="009523AB" w:rsidRDefault="006D51E2" w:rsidP="001C3705">
            <w:pPr>
              <w:jc w:val="center"/>
            </w:pPr>
            <w:r w:rsidRPr="009523AB">
              <w:t>Вопросы для обсуждения</w:t>
            </w:r>
          </w:p>
        </w:tc>
        <w:tc>
          <w:tcPr>
            <w:tcW w:w="3119" w:type="dxa"/>
          </w:tcPr>
          <w:p w14:paraId="0F50048A" w14:textId="77777777" w:rsidR="006D51E2" w:rsidRPr="009523AB" w:rsidRDefault="006D51E2" w:rsidP="001C3705">
            <w:pPr>
              <w:jc w:val="center"/>
            </w:pPr>
            <w:r w:rsidRPr="009523AB">
              <w:t>Форма работы</w:t>
            </w:r>
          </w:p>
        </w:tc>
      </w:tr>
      <w:tr w:rsidR="006D51E2" w:rsidRPr="009523AB" w14:paraId="3F575E6A" w14:textId="77777777" w:rsidTr="009523AB">
        <w:tc>
          <w:tcPr>
            <w:tcW w:w="4218" w:type="dxa"/>
          </w:tcPr>
          <w:p w14:paraId="7D9A288D" w14:textId="77777777" w:rsidR="006D51E2" w:rsidRPr="009523AB" w:rsidRDefault="006D51E2" w:rsidP="001C3705">
            <w:pPr>
              <w:jc w:val="both"/>
            </w:pPr>
            <w:r w:rsidRPr="009523AB">
              <w:t>«Анализ результатов ЕГЭ-2026 по обществознанию: типичные ошибки и зоны роста»</w:t>
            </w:r>
          </w:p>
        </w:tc>
        <w:tc>
          <w:tcPr>
            <w:tcW w:w="7259" w:type="dxa"/>
          </w:tcPr>
          <w:p w14:paraId="1E129A4B" w14:textId="77777777" w:rsidR="006D51E2" w:rsidRPr="009523AB" w:rsidRDefault="006D51E2" w:rsidP="001C3705">
            <w:pPr>
              <w:jc w:val="both"/>
            </w:pPr>
            <w:r w:rsidRPr="009523AB">
              <w:t>- Типичные ошибки, допущенные участниками ЕГЭ в 2026 г. (по группам заданий и тематическим блокам).</w:t>
            </w:r>
            <w:r w:rsidRPr="009523AB">
              <w:br/>
              <w:t>- Сравнительный анализ результатов по типам ОО и АТЕ.</w:t>
            </w:r>
            <w:r w:rsidRPr="009523AB">
              <w:br/>
              <w:t>- Выявление «западающих» тем и умений.</w:t>
            </w:r>
          </w:p>
        </w:tc>
        <w:tc>
          <w:tcPr>
            <w:tcW w:w="3119" w:type="dxa"/>
          </w:tcPr>
          <w:p w14:paraId="4AB5E678" w14:textId="77777777" w:rsidR="006D51E2" w:rsidRPr="009523AB" w:rsidRDefault="006D51E2" w:rsidP="001C3705">
            <w:pPr>
              <w:jc w:val="center"/>
            </w:pPr>
            <w:r w:rsidRPr="009523AB">
              <w:t>Аналитический семинар с использованием статистических данных</w:t>
            </w:r>
          </w:p>
        </w:tc>
      </w:tr>
      <w:tr w:rsidR="006D51E2" w:rsidRPr="009523AB" w14:paraId="50F5C798" w14:textId="77777777" w:rsidTr="009523AB">
        <w:tc>
          <w:tcPr>
            <w:tcW w:w="4218" w:type="dxa"/>
          </w:tcPr>
          <w:p w14:paraId="15CDD3AA" w14:textId="77777777" w:rsidR="006D51E2" w:rsidRPr="009523AB" w:rsidRDefault="006D51E2" w:rsidP="001C3705">
            <w:pPr>
              <w:jc w:val="both"/>
            </w:pPr>
            <w:r w:rsidRPr="009523AB">
              <w:t>«Метапредметные дефициты в подготовке участников ЕГЭ: причины и пути коррекции»</w:t>
            </w:r>
          </w:p>
        </w:tc>
        <w:tc>
          <w:tcPr>
            <w:tcW w:w="7259" w:type="dxa"/>
          </w:tcPr>
          <w:p w14:paraId="143DDB5B" w14:textId="77777777" w:rsidR="006D51E2" w:rsidRPr="009523AB" w:rsidRDefault="006D51E2" w:rsidP="001C3705">
            <w:pPr>
              <w:jc w:val="both"/>
            </w:pPr>
            <w:r w:rsidRPr="009523AB">
              <w:t>- Несформированность навыков аргументации, работы с текстом и анализа информации как ключевая проблема.</w:t>
            </w:r>
            <w:r w:rsidRPr="009523AB">
              <w:br/>
              <w:t>- Причины низких результатов выполнения заданий с развёрнутым ответом.</w:t>
            </w:r>
          </w:p>
        </w:tc>
        <w:tc>
          <w:tcPr>
            <w:tcW w:w="3119" w:type="dxa"/>
          </w:tcPr>
          <w:p w14:paraId="2414E72F" w14:textId="77777777" w:rsidR="006D51E2" w:rsidRPr="009523AB" w:rsidRDefault="006D51E2" w:rsidP="001C3705">
            <w:pPr>
              <w:jc w:val="center"/>
            </w:pPr>
            <w:r w:rsidRPr="009523AB">
              <w:t>Круглый стол</w:t>
            </w:r>
          </w:p>
        </w:tc>
      </w:tr>
    </w:tbl>
    <w:p w14:paraId="7FF70408" w14:textId="77777777" w:rsidR="006D51E2" w:rsidRPr="009523AB" w:rsidRDefault="006D51E2" w:rsidP="006D51E2">
      <w:pPr>
        <w:jc w:val="both"/>
      </w:pPr>
    </w:p>
    <w:p w14:paraId="4262A3BD" w14:textId="77777777" w:rsidR="006D51E2" w:rsidRPr="009523AB" w:rsidRDefault="006D51E2" w:rsidP="006D51E2">
      <w:pPr>
        <w:jc w:val="both"/>
      </w:pPr>
      <w:r w:rsidRPr="009523AB">
        <w:t>2. Трансляция эффективных педагогических практик</w:t>
      </w:r>
    </w:p>
    <w:tbl>
      <w:tblPr>
        <w:tblStyle w:val="aff4"/>
        <w:tblW w:w="14596" w:type="dxa"/>
        <w:tblLayout w:type="fixed"/>
        <w:tblLook w:val="04A0" w:firstRow="1" w:lastRow="0" w:firstColumn="1" w:lastColumn="0" w:noHBand="0" w:noVBand="1"/>
      </w:tblPr>
      <w:tblGrid>
        <w:gridCol w:w="4218"/>
        <w:gridCol w:w="7259"/>
        <w:gridCol w:w="3119"/>
      </w:tblGrid>
      <w:tr w:rsidR="006D51E2" w:rsidRPr="009523AB" w14:paraId="71EDC55B" w14:textId="77777777" w:rsidTr="009523AB">
        <w:tc>
          <w:tcPr>
            <w:tcW w:w="4218" w:type="dxa"/>
          </w:tcPr>
          <w:p w14:paraId="5D3054D0" w14:textId="77777777" w:rsidR="006D51E2" w:rsidRPr="009523AB" w:rsidRDefault="006D51E2" w:rsidP="001C3705">
            <w:pPr>
              <w:jc w:val="center"/>
            </w:pPr>
            <w:r w:rsidRPr="009523AB">
              <w:t>Тема заседания</w:t>
            </w:r>
          </w:p>
        </w:tc>
        <w:tc>
          <w:tcPr>
            <w:tcW w:w="7259" w:type="dxa"/>
          </w:tcPr>
          <w:p w14:paraId="22329086" w14:textId="77777777" w:rsidR="006D51E2" w:rsidRPr="009523AB" w:rsidRDefault="006D51E2" w:rsidP="001C3705">
            <w:pPr>
              <w:jc w:val="center"/>
            </w:pPr>
            <w:r w:rsidRPr="009523AB">
              <w:t>Вопросы для обсуждения</w:t>
            </w:r>
          </w:p>
        </w:tc>
        <w:tc>
          <w:tcPr>
            <w:tcW w:w="3119" w:type="dxa"/>
          </w:tcPr>
          <w:p w14:paraId="08DF19CF" w14:textId="77777777" w:rsidR="006D51E2" w:rsidRPr="009523AB" w:rsidRDefault="006D51E2" w:rsidP="001C3705">
            <w:pPr>
              <w:jc w:val="center"/>
            </w:pPr>
            <w:r w:rsidRPr="009523AB">
              <w:t>Форма работы</w:t>
            </w:r>
          </w:p>
        </w:tc>
      </w:tr>
      <w:tr w:rsidR="006D51E2" w:rsidRPr="009523AB" w14:paraId="23E2DBDF" w14:textId="77777777" w:rsidTr="009523AB">
        <w:tc>
          <w:tcPr>
            <w:tcW w:w="4218" w:type="dxa"/>
          </w:tcPr>
          <w:p w14:paraId="49B925E0" w14:textId="77777777" w:rsidR="006D51E2" w:rsidRPr="009523AB" w:rsidRDefault="006D51E2" w:rsidP="001C3705">
            <w:pPr>
              <w:jc w:val="both"/>
            </w:pPr>
            <w:r w:rsidRPr="009523AB">
              <w:t>«Эффективные методики подготовки к ЕГЭ по обществознанию: опыт школ с высокими результатами»</w:t>
            </w:r>
          </w:p>
        </w:tc>
        <w:tc>
          <w:tcPr>
            <w:tcW w:w="7259" w:type="dxa"/>
          </w:tcPr>
          <w:p w14:paraId="5EEED8EA" w14:textId="77777777" w:rsidR="006D51E2" w:rsidRPr="009523AB" w:rsidRDefault="006D51E2" w:rsidP="001C3705">
            <w:pPr>
              <w:jc w:val="both"/>
            </w:pPr>
            <w:r w:rsidRPr="009523AB">
              <w:t>- Опыт ГБОУ НАО «СШ № 3» (выход из перечня низкорезультативных школ в 2026 г.).</w:t>
            </w:r>
            <w:r w:rsidRPr="009523AB">
              <w:br/>
              <w:t>- Опыт ГБОУ НАО «СШ № 4 г. Нарьян-Мара с углублённым изучением отдельных предметов» (работа с разными группами обучающихся).</w:t>
            </w:r>
            <w:r w:rsidRPr="009523AB">
              <w:br/>
              <w:t>- Методики работы с текстом и развития аргументации.</w:t>
            </w:r>
          </w:p>
        </w:tc>
        <w:tc>
          <w:tcPr>
            <w:tcW w:w="3119" w:type="dxa"/>
          </w:tcPr>
          <w:p w14:paraId="0C048159" w14:textId="77777777" w:rsidR="006D51E2" w:rsidRPr="009523AB" w:rsidRDefault="006D51E2" w:rsidP="001C3705">
            <w:pPr>
              <w:jc w:val="center"/>
            </w:pPr>
            <w:r w:rsidRPr="009523AB">
              <w:t>Мастер-классы, открытые уроки</w:t>
            </w:r>
          </w:p>
        </w:tc>
      </w:tr>
      <w:tr w:rsidR="006D51E2" w:rsidRPr="009523AB" w14:paraId="5D4B7E4D" w14:textId="77777777" w:rsidTr="009523AB">
        <w:tc>
          <w:tcPr>
            <w:tcW w:w="4218" w:type="dxa"/>
          </w:tcPr>
          <w:p w14:paraId="5119B7C0" w14:textId="77777777" w:rsidR="006D51E2" w:rsidRPr="009523AB" w:rsidRDefault="006D51E2" w:rsidP="001C3705">
            <w:pPr>
              <w:jc w:val="both"/>
            </w:pPr>
            <w:r w:rsidRPr="009523AB">
              <w:t>«Как организовать эффективную работу со слабоуспевающими обучающимися: от преодоления минимального порога к уверенным результатам»</w:t>
            </w:r>
          </w:p>
        </w:tc>
        <w:tc>
          <w:tcPr>
            <w:tcW w:w="7259" w:type="dxa"/>
          </w:tcPr>
          <w:p w14:paraId="62AB345D" w14:textId="77777777" w:rsidR="006D51E2" w:rsidRPr="009523AB" w:rsidRDefault="006D51E2" w:rsidP="001C3705">
            <w:pPr>
              <w:jc w:val="both"/>
            </w:pPr>
            <w:r w:rsidRPr="009523AB">
              <w:t>- Система работы с группой риска (преодоление минимального порога).</w:t>
            </w:r>
          </w:p>
          <w:p w14:paraId="5D04B80A" w14:textId="77777777" w:rsidR="006D51E2" w:rsidRPr="009523AB" w:rsidRDefault="006D51E2" w:rsidP="001C3705">
            <w:pPr>
              <w:jc w:val="both"/>
            </w:pPr>
            <w:r w:rsidRPr="009523AB">
              <w:t>- Использование индивидуальных образовательных маршрутов.</w:t>
            </w:r>
            <w:r w:rsidRPr="009523AB">
              <w:br/>
              <w:t>- Формирование базовых навыков работы с текстом и графиками.</w:t>
            </w:r>
          </w:p>
        </w:tc>
        <w:tc>
          <w:tcPr>
            <w:tcW w:w="3119" w:type="dxa"/>
          </w:tcPr>
          <w:p w14:paraId="191532D3" w14:textId="77777777" w:rsidR="006D51E2" w:rsidRPr="009523AB" w:rsidRDefault="006D51E2" w:rsidP="001C3705">
            <w:pPr>
              <w:jc w:val="center"/>
            </w:pPr>
            <w:r w:rsidRPr="009523AB">
              <w:t>Семинар-практикум</w:t>
            </w:r>
          </w:p>
        </w:tc>
      </w:tr>
      <w:tr w:rsidR="006D51E2" w:rsidRPr="009523AB" w14:paraId="1E69AFD8" w14:textId="77777777" w:rsidTr="009523AB">
        <w:tc>
          <w:tcPr>
            <w:tcW w:w="4218" w:type="dxa"/>
          </w:tcPr>
          <w:p w14:paraId="34392BE9" w14:textId="77777777" w:rsidR="006D51E2" w:rsidRPr="009523AB" w:rsidRDefault="006D51E2" w:rsidP="001C3705">
            <w:pPr>
              <w:jc w:val="both"/>
            </w:pPr>
            <w:r w:rsidRPr="009523AB">
              <w:t>«Система работы с мотивированными обучающимися: от 80 баллов к 100»</w:t>
            </w:r>
          </w:p>
        </w:tc>
        <w:tc>
          <w:tcPr>
            <w:tcW w:w="7259" w:type="dxa"/>
          </w:tcPr>
          <w:p w14:paraId="10565E9E" w14:textId="77777777" w:rsidR="006D51E2" w:rsidRPr="009523AB" w:rsidRDefault="006D51E2" w:rsidP="001C3705">
            <w:pPr>
              <w:jc w:val="both"/>
            </w:pPr>
            <w:r w:rsidRPr="009523AB">
              <w:t>- Отработка заданий высокого уровня сложности (№ 19, 20, 24, 25).</w:t>
            </w:r>
          </w:p>
          <w:p w14:paraId="5C788620" w14:textId="77777777" w:rsidR="006D51E2" w:rsidRPr="009523AB" w:rsidRDefault="006D51E2" w:rsidP="001C3705">
            <w:pPr>
              <w:jc w:val="both"/>
            </w:pPr>
            <w:r w:rsidRPr="009523AB">
              <w:t>- Развитие навыков написания эссе и сложной аргументации.</w:t>
            </w:r>
            <w:r w:rsidRPr="009523AB">
              <w:br/>
              <w:t>- Интеграция знаний из различных разделов.</w:t>
            </w:r>
          </w:p>
        </w:tc>
        <w:tc>
          <w:tcPr>
            <w:tcW w:w="3119" w:type="dxa"/>
          </w:tcPr>
          <w:p w14:paraId="16BE5258" w14:textId="77777777" w:rsidR="006D51E2" w:rsidRPr="009523AB" w:rsidRDefault="006D51E2" w:rsidP="001C3705">
            <w:pPr>
              <w:jc w:val="center"/>
            </w:pPr>
            <w:r w:rsidRPr="009523AB">
              <w:t>Мастер-класс</w:t>
            </w:r>
          </w:p>
        </w:tc>
      </w:tr>
    </w:tbl>
    <w:p w14:paraId="578BBBF2" w14:textId="77777777" w:rsidR="006D51E2" w:rsidRPr="009523AB" w:rsidRDefault="006D51E2" w:rsidP="006D51E2">
      <w:pPr>
        <w:jc w:val="both"/>
      </w:pPr>
    </w:p>
    <w:p w14:paraId="26B621E2" w14:textId="77777777" w:rsidR="006D51E2" w:rsidRPr="009523AB" w:rsidRDefault="006D51E2" w:rsidP="006D51E2">
      <w:pPr>
        <w:jc w:val="both"/>
      </w:pPr>
      <w:r w:rsidRPr="009523AB">
        <w:t>3. Преемственность и системность в преподавании обществознания</w:t>
      </w:r>
    </w:p>
    <w:tbl>
      <w:tblPr>
        <w:tblStyle w:val="aff4"/>
        <w:tblW w:w="14596" w:type="dxa"/>
        <w:tblLayout w:type="fixed"/>
        <w:tblLook w:val="04A0" w:firstRow="1" w:lastRow="0" w:firstColumn="1" w:lastColumn="0" w:noHBand="0" w:noVBand="1"/>
      </w:tblPr>
      <w:tblGrid>
        <w:gridCol w:w="4266"/>
        <w:gridCol w:w="7211"/>
        <w:gridCol w:w="3119"/>
      </w:tblGrid>
      <w:tr w:rsidR="006D51E2" w:rsidRPr="009523AB" w14:paraId="57E39D52" w14:textId="77777777" w:rsidTr="009523AB">
        <w:tc>
          <w:tcPr>
            <w:tcW w:w="4266" w:type="dxa"/>
          </w:tcPr>
          <w:p w14:paraId="343EB551" w14:textId="77777777" w:rsidR="006D51E2" w:rsidRPr="009523AB" w:rsidRDefault="006D51E2" w:rsidP="001C3705">
            <w:pPr>
              <w:jc w:val="both"/>
            </w:pPr>
            <w:r w:rsidRPr="009523AB">
              <w:t>Тема заседания</w:t>
            </w:r>
          </w:p>
        </w:tc>
        <w:tc>
          <w:tcPr>
            <w:tcW w:w="7211" w:type="dxa"/>
          </w:tcPr>
          <w:p w14:paraId="64BEB293" w14:textId="77777777" w:rsidR="006D51E2" w:rsidRPr="009523AB" w:rsidRDefault="006D51E2" w:rsidP="001C3705">
            <w:pPr>
              <w:jc w:val="both"/>
            </w:pPr>
            <w:r w:rsidRPr="009523AB">
              <w:t>Вопросы для обсуждения</w:t>
            </w:r>
          </w:p>
        </w:tc>
        <w:tc>
          <w:tcPr>
            <w:tcW w:w="3119" w:type="dxa"/>
          </w:tcPr>
          <w:p w14:paraId="02D59C8E" w14:textId="77777777" w:rsidR="006D51E2" w:rsidRPr="009523AB" w:rsidRDefault="006D51E2" w:rsidP="001C3705">
            <w:pPr>
              <w:jc w:val="both"/>
            </w:pPr>
            <w:r w:rsidRPr="009523AB">
              <w:t>Форма работы</w:t>
            </w:r>
          </w:p>
        </w:tc>
      </w:tr>
      <w:tr w:rsidR="006D51E2" w:rsidRPr="009523AB" w14:paraId="36740B03" w14:textId="77777777" w:rsidTr="009523AB">
        <w:tc>
          <w:tcPr>
            <w:tcW w:w="4266" w:type="dxa"/>
          </w:tcPr>
          <w:p w14:paraId="5217334C" w14:textId="77777777" w:rsidR="006D51E2" w:rsidRPr="009523AB" w:rsidRDefault="006D51E2" w:rsidP="001C3705">
            <w:pPr>
              <w:jc w:val="both"/>
            </w:pPr>
            <w:r w:rsidRPr="009523AB">
              <w:t>«Преемственность в преподавании обществознания на уровне ООО и СОО»</w:t>
            </w:r>
          </w:p>
        </w:tc>
        <w:tc>
          <w:tcPr>
            <w:tcW w:w="7211" w:type="dxa"/>
          </w:tcPr>
          <w:p w14:paraId="5F17D9A7" w14:textId="77777777" w:rsidR="006D51E2" w:rsidRPr="009523AB" w:rsidRDefault="006D51E2" w:rsidP="001C3705">
            <w:pPr>
              <w:jc w:val="both"/>
            </w:pPr>
            <w:r w:rsidRPr="009523AB">
              <w:t>- Формирование базовых обществоведческих понятий в 6-9 классах.</w:t>
            </w:r>
          </w:p>
          <w:p w14:paraId="3105BCDA" w14:textId="77777777" w:rsidR="006D51E2" w:rsidRPr="009523AB" w:rsidRDefault="006D51E2" w:rsidP="001C3705">
            <w:pPr>
              <w:jc w:val="both"/>
            </w:pPr>
            <w:r w:rsidRPr="009523AB">
              <w:t>- Система работы с текстом на всех уровнях обучения.</w:t>
            </w:r>
            <w:r w:rsidRPr="009523AB">
              <w:br/>
              <w:t>- Подготовка к ВПР и ОГЭ как основа для успешной сдачи ЕГЭ.</w:t>
            </w:r>
          </w:p>
        </w:tc>
        <w:tc>
          <w:tcPr>
            <w:tcW w:w="3119" w:type="dxa"/>
          </w:tcPr>
          <w:p w14:paraId="442AC139" w14:textId="77777777" w:rsidR="006D51E2" w:rsidRPr="009523AB" w:rsidRDefault="006D51E2" w:rsidP="001C3705">
            <w:pPr>
              <w:jc w:val="center"/>
            </w:pPr>
            <w:r w:rsidRPr="009523AB">
              <w:t>Методический</w:t>
            </w:r>
          </w:p>
          <w:p w14:paraId="3743933B" w14:textId="77777777" w:rsidR="006D51E2" w:rsidRPr="009523AB" w:rsidRDefault="006D51E2" w:rsidP="001C3705">
            <w:pPr>
              <w:jc w:val="center"/>
            </w:pPr>
            <w:r w:rsidRPr="009523AB">
              <w:t>семинар</w:t>
            </w:r>
          </w:p>
        </w:tc>
      </w:tr>
      <w:tr w:rsidR="006D51E2" w:rsidRPr="009523AB" w14:paraId="3F89935F" w14:textId="77777777" w:rsidTr="009523AB">
        <w:tc>
          <w:tcPr>
            <w:tcW w:w="4266" w:type="dxa"/>
          </w:tcPr>
          <w:p w14:paraId="1CD73DFF" w14:textId="77777777" w:rsidR="006D51E2" w:rsidRPr="009523AB" w:rsidRDefault="006D51E2" w:rsidP="001C3705">
            <w:pPr>
              <w:jc w:val="both"/>
            </w:pPr>
            <w:r w:rsidRPr="009523AB">
              <w:t>«Формирование функциональной грамотности на уроках обществознания»</w:t>
            </w:r>
          </w:p>
        </w:tc>
        <w:tc>
          <w:tcPr>
            <w:tcW w:w="7211" w:type="dxa"/>
          </w:tcPr>
          <w:p w14:paraId="08721331" w14:textId="77777777" w:rsidR="006D51E2" w:rsidRPr="009523AB" w:rsidRDefault="00574484" w:rsidP="001C3705">
            <w:pPr>
              <w:jc w:val="both"/>
            </w:pPr>
            <w:r>
              <w:t>- Читательская, финансова</w:t>
            </w:r>
            <w:r w:rsidR="006D51E2" w:rsidRPr="009523AB">
              <w:t>я и правовая грамотность как основа подготовки к ЕГЭ.</w:t>
            </w:r>
            <w:r w:rsidR="006D51E2" w:rsidRPr="009523AB">
              <w:br/>
              <w:t>- Использование заданий, моделирующих жизненные ситуации.</w:t>
            </w:r>
          </w:p>
        </w:tc>
        <w:tc>
          <w:tcPr>
            <w:tcW w:w="3119" w:type="dxa"/>
          </w:tcPr>
          <w:p w14:paraId="1B56F115" w14:textId="77777777" w:rsidR="006D51E2" w:rsidRPr="009523AB" w:rsidRDefault="006D51E2" w:rsidP="001C3705">
            <w:pPr>
              <w:jc w:val="center"/>
            </w:pPr>
            <w:r w:rsidRPr="009523AB">
              <w:t>Практико-ориентированный</w:t>
            </w:r>
          </w:p>
          <w:p w14:paraId="716B6188" w14:textId="77777777" w:rsidR="006D51E2" w:rsidRPr="009523AB" w:rsidRDefault="006D51E2" w:rsidP="001C3705">
            <w:pPr>
              <w:jc w:val="center"/>
            </w:pPr>
            <w:r w:rsidRPr="009523AB">
              <w:t>семинар</w:t>
            </w:r>
          </w:p>
        </w:tc>
      </w:tr>
    </w:tbl>
    <w:p w14:paraId="1BE76BD2" w14:textId="77777777" w:rsidR="006D51E2" w:rsidRPr="009523AB" w:rsidRDefault="006D51E2" w:rsidP="006D51E2">
      <w:pPr>
        <w:jc w:val="both"/>
      </w:pPr>
    </w:p>
    <w:p w14:paraId="182015A2" w14:textId="77777777" w:rsidR="006D51E2" w:rsidRPr="009523AB" w:rsidRDefault="006D51E2" w:rsidP="006D51E2">
      <w:pPr>
        <w:jc w:val="both"/>
      </w:pPr>
      <w:r w:rsidRPr="009523AB">
        <w:t>4. Работа с текстом и развитие аргументации</w:t>
      </w:r>
    </w:p>
    <w:tbl>
      <w:tblPr>
        <w:tblStyle w:val="aff4"/>
        <w:tblW w:w="14596" w:type="dxa"/>
        <w:tblLayout w:type="fixed"/>
        <w:tblLook w:val="04A0" w:firstRow="1" w:lastRow="0" w:firstColumn="1" w:lastColumn="0" w:noHBand="0" w:noVBand="1"/>
      </w:tblPr>
      <w:tblGrid>
        <w:gridCol w:w="4126"/>
        <w:gridCol w:w="7351"/>
        <w:gridCol w:w="3119"/>
      </w:tblGrid>
      <w:tr w:rsidR="006D51E2" w:rsidRPr="009523AB" w14:paraId="126BF139" w14:textId="77777777" w:rsidTr="009523AB">
        <w:tc>
          <w:tcPr>
            <w:tcW w:w="4126" w:type="dxa"/>
          </w:tcPr>
          <w:p w14:paraId="21EAA020" w14:textId="77777777" w:rsidR="006D51E2" w:rsidRPr="009523AB" w:rsidRDefault="006D51E2" w:rsidP="001C3705">
            <w:pPr>
              <w:ind w:left="30"/>
              <w:jc w:val="center"/>
            </w:pPr>
            <w:r w:rsidRPr="009523AB">
              <w:t>Тема заседания</w:t>
            </w:r>
          </w:p>
        </w:tc>
        <w:tc>
          <w:tcPr>
            <w:tcW w:w="7351" w:type="dxa"/>
          </w:tcPr>
          <w:p w14:paraId="410DAEE9" w14:textId="77777777" w:rsidR="006D51E2" w:rsidRPr="009523AB" w:rsidRDefault="006D51E2" w:rsidP="001C3705">
            <w:pPr>
              <w:ind w:left="30"/>
              <w:jc w:val="center"/>
            </w:pPr>
            <w:r w:rsidRPr="009523AB">
              <w:t>Вопросы для обсуждения</w:t>
            </w:r>
          </w:p>
        </w:tc>
        <w:tc>
          <w:tcPr>
            <w:tcW w:w="3119" w:type="dxa"/>
          </w:tcPr>
          <w:p w14:paraId="44FBFED4" w14:textId="77777777" w:rsidR="006D51E2" w:rsidRPr="009523AB" w:rsidRDefault="006D51E2" w:rsidP="001C3705">
            <w:pPr>
              <w:ind w:left="30"/>
              <w:jc w:val="center"/>
            </w:pPr>
            <w:r w:rsidRPr="009523AB">
              <w:t>Форма работы</w:t>
            </w:r>
          </w:p>
        </w:tc>
      </w:tr>
      <w:tr w:rsidR="006D51E2" w:rsidRPr="009523AB" w14:paraId="7912C750" w14:textId="77777777" w:rsidTr="009523AB">
        <w:tc>
          <w:tcPr>
            <w:tcW w:w="4126" w:type="dxa"/>
          </w:tcPr>
          <w:p w14:paraId="5211C1E4" w14:textId="77777777" w:rsidR="006D51E2" w:rsidRPr="009523AB" w:rsidRDefault="006D51E2" w:rsidP="001C3705">
            <w:pPr>
              <w:ind w:left="30"/>
              <w:jc w:val="both"/>
            </w:pPr>
            <w:r w:rsidRPr="009523AB">
              <w:t>«Технологии работы с текстом на уроках обществознания»</w:t>
            </w:r>
          </w:p>
        </w:tc>
        <w:tc>
          <w:tcPr>
            <w:tcW w:w="7351" w:type="dxa"/>
          </w:tcPr>
          <w:p w14:paraId="0E482BC9" w14:textId="77777777" w:rsidR="006D51E2" w:rsidRPr="009523AB" w:rsidRDefault="006D51E2" w:rsidP="001C3705">
            <w:pPr>
              <w:ind w:left="30"/>
              <w:jc w:val="both"/>
            </w:pPr>
            <w:r w:rsidRPr="009523AB">
              <w:t>- Приёмы работы с текстом (маркировка, составление плана, формулировка аргументов).</w:t>
            </w:r>
          </w:p>
          <w:p w14:paraId="01C47D57" w14:textId="77777777" w:rsidR="006D51E2" w:rsidRPr="009523AB" w:rsidRDefault="006D51E2" w:rsidP="001C3705">
            <w:pPr>
              <w:ind w:left="30"/>
              <w:jc w:val="both"/>
            </w:pPr>
            <w:r w:rsidRPr="009523AB">
              <w:t>- Использование текстов различных типов (публицистических, правовых, научно-популярных).</w:t>
            </w:r>
          </w:p>
        </w:tc>
        <w:tc>
          <w:tcPr>
            <w:tcW w:w="3119" w:type="dxa"/>
          </w:tcPr>
          <w:p w14:paraId="6A09125F" w14:textId="77777777" w:rsidR="006D51E2" w:rsidRPr="009523AB" w:rsidRDefault="006D51E2" w:rsidP="001C3705">
            <w:pPr>
              <w:ind w:left="30"/>
              <w:jc w:val="both"/>
            </w:pPr>
            <w:r w:rsidRPr="009523AB">
              <w:t>Семинар-практикум</w:t>
            </w:r>
          </w:p>
        </w:tc>
      </w:tr>
      <w:tr w:rsidR="006D51E2" w:rsidRPr="009523AB" w14:paraId="78CD7E30" w14:textId="77777777" w:rsidTr="009523AB">
        <w:tc>
          <w:tcPr>
            <w:tcW w:w="4126" w:type="dxa"/>
          </w:tcPr>
          <w:p w14:paraId="6075421E" w14:textId="77777777" w:rsidR="006D51E2" w:rsidRPr="009523AB" w:rsidRDefault="006D51E2" w:rsidP="001C3705">
            <w:pPr>
              <w:ind w:left="30"/>
              <w:jc w:val="both"/>
            </w:pPr>
            <w:r w:rsidRPr="009523AB">
              <w:t>«Развитие навыков аргументации на уроках обществознания»</w:t>
            </w:r>
          </w:p>
        </w:tc>
        <w:tc>
          <w:tcPr>
            <w:tcW w:w="7351" w:type="dxa"/>
          </w:tcPr>
          <w:p w14:paraId="0D76750F" w14:textId="77777777" w:rsidR="006D51E2" w:rsidRPr="009523AB" w:rsidRDefault="006D51E2" w:rsidP="001C3705">
            <w:pPr>
              <w:ind w:left="30"/>
              <w:jc w:val="both"/>
            </w:pPr>
            <w:r w:rsidRPr="009523AB">
              <w:t>- Структура аргумента: тезис → аргумент → пример → вывод.</w:t>
            </w:r>
            <w:r w:rsidRPr="009523AB">
              <w:br/>
              <w:t>- Использование речевых клише и моделей ответов.</w:t>
            </w:r>
          </w:p>
        </w:tc>
        <w:tc>
          <w:tcPr>
            <w:tcW w:w="3119" w:type="dxa"/>
          </w:tcPr>
          <w:p w14:paraId="1475731B" w14:textId="77777777" w:rsidR="006D51E2" w:rsidRPr="009523AB" w:rsidRDefault="006D51E2" w:rsidP="001C3705">
            <w:pPr>
              <w:ind w:left="30"/>
              <w:jc w:val="both"/>
            </w:pPr>
            <w:r w:rsidRPr="009523AB">
              <w:t>Мастер-класс</w:t>
            </w:r>
          </w:p>
        </w:tc>
      </w:tr>
    </w:tbl>
    <w:p w14:paraId="7E6EFE28" w14:textId="6741EED3" w:rsidR="006F7929" w:rsidRDefault="00081F2C" w:rsidP="00081F2C">
      <w:pPr>
        <w:pStyle w:val="3"/>
        <w:numPr>
          <w:ilvl w:val="0"/>
          <w:numId w:val="0"/>
        </w:numPr>
        <w:tabs>
          <w:tab w:val="left" w:pos="567"/>
        </w:tabs>
        <w:suppressAutoHyphens w:val="0"/>
        <w:ind w:firstLine="567"/>
        <w:jc w:val="both"/>
        <w:rPr>
          <w:rFonts w:ascii="Times New Roman" w:hAnsi="Times New Roman"/>
        </w:rPr>
      </w:pPr>
      <w:bookmarkStart w:id="78" w:name="_Toc239836644"/>
      <w:r>
        <w:rPr>
          <w:rFonts w:ascii="Times New Roman" w:eastAsia="Times New Roman" w:hAnsi="Times New Roman"/>
          <w:bCs w:val="0"/>
          <w:iCs/>
          <w:lang w:val="ru-RU"/>
        </w:rPr>
        <w:t>5.</w:t>
      </w:r>
      <w:r w:rsidR="006F7929" w:rsidRPr="00BC5207">
        <w:rPr>
          <w:rFonts w:ascii="Times New Roman" w:eastAsia="Times New Roman" w:hAnsi="Times New Roman"/>
          <w:bCs w:val="0"/>
          <w:iCs/>
        </w:rPr>
        <w:t>Рекомендуемые</w:t>
      </w:r>
      <w:r w:rsidR="006F7929" w:rsidRPr="00BC5207">
        <w:rPr>
          <w:rFonts w:ascii="Times New Roman" w:hAnsi="Times New Roman"/>
          <w:lang w:val="ru-RU"/>
        </w:rPr>
        <w:t xml:space="preserve"> </w:t>
      </w:r>
      <w:r w:rsidR="006F7929" w:rsidRPr="00BC5207">
        <w:rPr>
          <w:rFonts w:ascii="Times New Roman" w:hAnsi="Times New Roman"/>
        </w:rPr>
        <w:t>ИПК / ИРО, иным организациям, реализующим программы профессионального развития учителей</w:t>
      </w:r>
      <w:r w:rsidR="006F7929">
        <w:rPr>
          <w:rFonts w:ascii="Times New Roman" w:hAnsi="Times New Roman"/>
          <w:lang w:val="ru-RU"/>
        </w:rPr>
        <w:t xml:space="preserve">, </w:t>
      </w:r>
      <w:r w:rsidR="006F7929" w:rsidRPr="00B86ACD">
        <w:rPr>
          <w:rFonts w:ascii="Times New Roman" w:hAnsi="Times New Roman"/>
        </w:rPr>
        <w:t>направления повышения квалификации</w:t>
      </w:r>
      <w:r w:rsidR="006F7929">
        <w:rPr>
          <w:rFonts w:ascii="Times New Roman" w:hAnsi="Times New Roman"/>
          <w:lang w:val="ru-RU"/>
        </w:rPr>
        <w:t xml:space="preserve"> </w:t>
      </w:r>
      <w:r w:rsidR="006F7929" w:rsidRPr="00DB3BDA">
        <w:rPr>
          <w:rFonts w:ascii="Times New Roman" w:hAnsi="Times New Roman"/>
          <w:lang w:val="ru-RU"/>
        </w:rPr>
        <w:t xml:space="preserve">(в форме курсов, отдельных мероприятий, консультаций и т.п.) </w:t>
      </w:r>
      <w:r w:rsidR="006F7929">
        <w:rPr>
          <w:rFonts w:ascii="Times New Roman" w:hAnsi="Times New Roman"/>
          <w:lang w:val="ru-RU"/>
        </w:rPr>
        <w:t xml:space="preserve"> </w:t>
      </w:r>
      <w:r w:rsidR="006F7929" w:rsidRPr="00BC5207">
        <w:rPr>
          <w:rFonts w:ascii="Times New Roman" w:hAnsi="Times New Roman"/>
          <w:lang w:val="ru-RU"/>
        </w:rPr>
        <w:t>с учетом выявленных дефицитов предметной подготовки</w:t>
      </w:r>
      <w:bookmarkEnd w:id="78"/>
    </w:p>
    <w:p w14:paraId="03193527" w14:textId="77777777" w:rsidR="001C3705" w:rsidRPr="001C3705" w:rsidRDefault="001C3705" w:rsidP="00C375B1">
      <w:pPr>
        <w:shd w:val="clear" w:color="auto" w:fill="FFFFFF"/>
        <w:suppressAutoHyphens w:val="0"/>
        <w:ind w:firstLine="709"/>
        <w:rPr>
          <w:rFonts w:eastAsia="Times New Roman"/>
          <w:color w:val="0F1115"/>
        </w:rPr>
      </w:pPr>
      <w:r w:rsidRPr="001C3705">
        <w:rPr>
          <w:rFonts w:eastAsia="Times New Roman"/>
          <w:color w:val="0F1115"/>
        </w:rPr>
        <w:t>1. Курсы повышения квалификации (дополнительные профессиональные программы)</w:t>
      </w:r>
    </w:p>
    <w:tbl>
      <w:tblPr>
        <w:tblStyle w:val="aff4"/>
        <w:tblW w:w="14596" w:type="dxa"/>
        <w:tblLayout w:type="fixed"/>
        <w:tblLook w:val="04A0" w:firstRow="1" w:lastRow="0" w:firstColumn="1" w:lastColumn="0" w:noHBand="0" w:noVBand="1"/>
      </w:tblPr>
      <w:tblGrid>
        <w:gridCol w:w="3964"/>
        <w:gridCol w:w="7230"/>
        <w:gridCol w:w="3402"/>
      </w:tblGrid>
      <w:tr w:rsidR="001C3705" w:rsidRPr="009523AB" w14:paraId="0C2FBBCE" w14:textId="77777777" w:rsidTr="009523AB">
        <w:tc>
          <w:tcPr>
            <w:tcW w:w="3964" w:type="dxa"/>
          </w:tcPr>
          <w:p w14:paraId="7918CCF1" w14:textId="77777777" w:rsidR="001C3705" w:rsidRPr="009523AB" w:rsidRDefault="001C3705" w:rsidP="001C3705">
            <w:pPr>
              <w:suppressAutoHyphens w:val="0"/>
              <w:jc w:val="center"/>
              <w:rPr>
                <w:rFonts w:eastAsia="Times New Roman"/>
              </w:rPr>
            </w:pPr>
            <w:r w:rsidRPr="009523AB">
              <w:rPr>
                <w:rFonts w:eastAsia="Times New Roman"/>
              </w:rPr>
              <w:t>Направление</w:t>
            </w:r>
          </w:p>
        </w:tc>
        <w:tc>
          <w:tcPr>
            <w:tcW w:w="7230" w:type="dxa"/>
          </w:tcPr>
          <w:p w14:paraId="477B2719" w14:textId="77777777" w:rsidR="001C3705" w:rsidRPr="009523AB" w:rsidRDefault="001C3705" w:rsidP="001C3705">
            <w:pPr>
              <w:suppressAutoHyphens w:val="0"/>
              <w:jc w:val="center"/>
              <w:rPr>
                <w:rFonts w:eastAsia="Times New Roman"/>
              </w:rPr>
            </w:pPr>
            <w:r w:rsidRPr="009523AB">
              <w:rPr>
                <w:rFonts w:eastAsia="Times New Roman"/>
              </w:rPr>
              <w:t>Содержание</w:t>
            </w:r>
          </w:p>
        </w:tc>
        <w:tc>
          <w:tcPr>
            <w:tcW w:w="3402" w:type="dxa"/>
          </w:tcPr>
          <w:p w14:paraId="5A97CA10" w14:textId="77777777" w:rsidR="001C3705" w:rsidRPr="009523AB" w:rsidRDefault="001C3705" w:rsidP="001C3705">
            <w:pPr>
              <w:suppressAutoHyphens w:val="0"/>
              <w:jc w:val="center"/>
              <w:rPr>
                <w:rFonts w:eastAsia="Times New Roman"/>
              </w:rPr>
            </w:pPr>
            <w:r w:rsidRPr="009523AB">
              <w:rPr>
                <w:rFonts w:eastAsia="Times New Roman"/>
              </w:rPr>
              <w:t>Целевая аудитория</w:t>
            </w:r>
          </w:p>
        </w:tc>
      </w:tr>
      <w:tr w:rsidR="001C3705" w:rsidRPr="009523AB" w14:paraId="76E714D0" w14:textId="77777777" w:rsidTr="009523AB">
        <w:tc>
          <w:tcPr>
            <w:tcW w:w="3964" w:type="dxa"/>
          </w:tcPr>
          <w:p w14:paraId="1E448835" w14:textId="77777777" w:rsidR="001C3705" w:rsidRPr="009523AB" w:rsidRDefault="001C3705" w:rsidP="001C3705">
            <w:pPr>
              <w:suppressAutoHyphens w:val="0"/>
              <w:rPr>
                <w:rFonts w:eastAsia="Times New Roman"/>
              </w:rPr>
            </w:pPr>
            <w:r w:rsidRPr="009523AB">
              <w:rPr>
                <w:rFonts w:eastAsia="Times New Roman"/>
              </w:rPr>
              <w:t>«Методика подготовки обучающихся к ЕГЭ по обществознанию: эффективные стратегии и приёмы»</w:t>
            </w:r>
          </w:p>
        </w:tc>
        <w:tc>
          <w:tcPr>
            <w:tcW w:w="7230" w:type="dxa"/>
          </w:tcPr>
          <w:p w14:paraId="462A1FD6" w14:textId="77777777" w:rsidR="001C3705" w:rsidRPr="009523AB" w:rsidRDefault="001C3705" w:rsidP="001C3705">
            <w:pPr>
              <w:suppressAutoHyphens w:val="0"/>
              <w:rPr>
                <w:rFonts w:eastAsia="Times New Roman"/>
              </w:rPr>
            </w:pPr>
            <w:r w:rsidRPr="009523AB">
              <w:rPr>
                <w:rFonts w:eastAsia="Times New Roman"/>
              </w:rPr>
              <w:t>– Анализ типичных ошибок и дефицитов (по данным ЕГЭ-2026).</w:t>
            </w:r>
            <w:r w:rsidRPr="009523AB">
              <w:rPr>
                <w:rFonts w:eastAsia="Times New Roman"/>
              </w:rPr>
              <w:br/>
              <w:t>– Методика работы с заданиями с развёрнутым ответом (№24, 25).</w:t>
            </w:r>
            <w:r w:rsidRPr="009523AB">
              <w:rPr>
                <w:rFonts w:eastAsia="Times New Roman"/>
              </w:rPr>
              <w:br/>
              <w:t>– Развитие навыков аргументации и работы с текстом.</w:t>
            </w:r>
            <w:r w:rsidRPr="009523AB">
              <w:rPr>
                <w:rFonts w:eastAsia="Times New Roman"/>
              </w:rPr>
              <w:br/>
              <w:t>– Система подготовки к заданиям по экономике и праву.</w:t>
            </w:r>
          </w:p>
        </w:tc>
        <w:tc>
          <w:tcPr>
            <w:tcW w:w="3402" w:type="dxa"/>
          </w:tcPr>
          <w:p w14:paraId="591432A0" w14:textId="77777777" w:rsidR="001C3705" w:rsidRPr="009523AB" w:rsidRDefault="001C3705" w:rsidP="001C3705">
            <w:pPr>
              <w:suppressAutoHyphens w:val="0"/>
              <w:jc w:val="center"/>
              <w:rPr>
                <w:rFonts w:eastAsia="Times New Roman"/>
              </w:rPr>
            </w:pPr>
            <w:r w:rsidRPr="009523AB">
              <w:rPr>
                <w:rFonts w:eastAsia="Times New Roman"/>
              </w:rPr>
              <w:t>Учителя обществознания, работающие в 10–11 классах</w:t>
            </w:r>
          </w:p>
        </w:tc>
      </w:tr>
      <w:tr w:rsidR="001C3705" w:rsidRPr="009523AB" w14:paraId="2DC03D28" w14:textId="77777777" w:rsidTr="009523AB">
        <w:tc>
          <w:tcPr>
            <w:tcW w:w="3964" w:type="dxa"/>
          </w:tcPr>
          <w:p w14:paraId="1A1676F6" w14:textId="77777777" w:rsidR="001C3705" w:rsidRPr="009523AB" w:rsidRDefault="001C3705" w:rsidP="001C3705">
            <w:pPr>
              <w:suppressAutoHyphens w:val="0"/>
              <w:rPr>
                <w:rFonts w:eastAsia="Times New Roman"/>
              </w:rPr>
            </w:pPr>
            <w:r w:rsidRPr="009523AB">
              <w:rPr>
                <w:rFonts w:eastAsia="Times New Roman"/>
              </w:rPr>
              <w:t>«Формирование метапредметных умений на уроках обществознания»</w:t>
            </w:r>
          </w:p>
        </w:tc>
        <w:tc>
          <w:tcPr>
            <w:tcW w:w="7230" w:type="dxa"/>
          </w:tcPr>
          <w:p w14:paraId="6ADE7788" w14:textId="77777777" w:rsidR="001C3705" w:rsidRPr="009523AB" w:rsidRDefault="001C3705" w:rsidP="001C3705">
            <w:pPr>
              <w:suppressAutoHyphens w:val="0"/>
              <w:rPr>
                <w:rFonts w:eastAsia="Times New Roman"/>
              </w:rPr>
            </w:pPr>
            <w:r w:rsidRPr="009523AB">
              <w:rPr>
                <w:rFonts w:eastAsia="Times New Roman"/>
              </w:rPr>
              <w:t>– Развитие познавательных, регулятивных и коммуникативных УУД.</w:t>
            </w:r>
            <w:r w:rsidRPr="009523AB">
              <w:rPr>
                <w:rFonts w:eastAsia="Times New Roman"/>
              </w:rPr>
              <w:br/>
              <w:t>– Интеграция знаний из различных разделов.</w:t>
            </w:r>
            <w:r w:rsidRPr="009523AB">
              <w:rPr>
                <w:rFonts w:eastAsia="Times New Roman"/>
              </w:rPr>
              <w:br/>
              <w:t>– Использование заданий, требующих анализа, синтеза и аргументации.</w:t>
            </w:r>
          </w:p>
        </w:tc>
        <w:tc>
          <w:tcPr>
            <w:tcW w:w="3402" w:type="dxa"/>
          </w:tcPr>
          <w:p w14:paraId="739C9723" w14:textId="77777777" w:rsidR="001C3705" w:rsidRPr="009523AB" w:rsidRDefault="001C3705" w:rsidP="001C3705">
            <w:pPr>
              <w:suppressAutoHyphens w:val="0"/>
              <w:jc w:val="center"/>
              <w:rPr>
                <w:rFonts w:eastAsia="Times New Roman"/>
              </w:rPr>
            </w:pPr>
            <w:r w:rsidRPr="009523AB">
              <w:rPr>
                <w:rFonts w:eastAsia="Times New Roman"/>
              </w:rPr>
              <w:t>Учителя обществознания</w:t>
            </w:r>
          </w:p>
          <w:p w14:paraId="595F07EF" w14:textId="77777777" w:rsidR="001C3705" w:rsidRPr="009523AB" w:rsidRDefault="001C3705" w:rsidP="001C3705">
            <w:pPr>
              <w:suppressAutoHyphens w:val="0"/>
              <w:jc w:val="center"/>
              <w:rPr>
                <w:rFonts w:eastAsia="Times New Roman"/>
              </w:rPr>
            </w:pPr>
            <w:r w:rsidRPr="009523AB">
              <w:rPr>
                <w:rFonts w:eastAsia="Times New Roman"/>
              </w:rPr>
              <w:t>(все уровни)</w:t>
            </w:r>
          </w:p>
        </w:tc>
      </w:tr>
      <w:tr w:rsidR="001C3705" w:rsidRPr="009523AB" w14:paraId="4B349E08" w14:textId="77777777" w:rsidTr="009523AB">
        <w:tc>
          <w:tcPr>
            <w:tcW w:w="3964" w:type="dxa"/>
          </w:tcPr>
          <w:p w14:paraId="42F6FF7F" w14:textId="77777777" w:rsidR="001C3705" w:rsidRPr="009523AB" w:rsidRDefault="001C3705" w:rsidP="001C3705">
            <w:pPr>
              <w:suppressAutoHyphens w:val="0"/>
              <w:rPr>
                <w:rFonts w:eastAsia="Times New Roman"/>
              </w:rPr>
            </w:pPr>
            <w:r w:rsidRPr="009523AB">
              <w:rPr>
                <w:rFonts w:eastAsia="Times New Roman"/>
              </w:rPr>
              <w:t>«Работа с текстом на уроках обществознания как средство подготовки к ЕГЭ»</w:t>
            </w:r>
          </w:p>
        </w:tc>
        <w:tc>
          <w:tcPr>
            <w:tcW w:w="7230" w:type="dxa"/>
          </w:tcPr>
          <w:p w14:paraId="18B48E6B" w14:textId="77777777" w:rsidR="001C3705" w:rsidRPr="009523AB" w:rsidRDefault="001C3705" w:rsidP="001C3705">
            <w:pPr>
              <w:suppressAutoHyphens w:val="0"/>
              <w:rPr>
                <w:rFonts w:eastAsia="Times New Roman"/>
              </w:rPr>
            </w:pPr>
            <w:r w:rsidRPr="009523AB">
              <w:rPr>
                <w:rFonts w:eastAsia="Times New Roman"/>
              </w:rPr>
              <w:t>– Приёмы работы с текстом (анализ, интерпретация, формулировка аргументов).</w:t>
            </w:r>
            <w:r w:rsidRPr="009523AB">
              <w:rPr>
                <w:rFonts w:eastAsia="Times New Roman"/>
              </w:rPr>
              <w:br/>
              <w:t>– Использование текстов различных типов.</w:t>
            </w:r>
            <w:r w:rsidRPr="009523AB">
              <w:rPr>
                <w:rFonts w:eastAsia="Times New Roman"/>
              </w:rPr>
              <w:br/>
              <w:t>– Формирование читательской грамотности.</w:t>
            </w:r>
          </w:p>
        </w:tc>
        <w:tc>
          <w:tcPr>
            <w:tcW w:w="3402" w:type="dxa"/>
          </w:tcPr>
          <w:p w14:paraId="61C86C32" w14:textId="77777777" w:rsidR="001C3705" w:rsidRPr="009523AB" w:rsidRDefault="001C3705" w:rsidP="001C3705">
            <w:pPr>
              <w:suppressAutoHyphens w:val="0"/>
              <w:jc w:val="center"/>
              <w:rPr>
                <w:rFonts w:eastAsia="Times New Roman"/>
              </w:rPr>
            </w:pPr>
            <w:r w:rsidRPr="009523AB">
              <w:rPr>
                <w:rFonts w:eastAsia="Times New Roman"/>
              </w:rPr>
              <w:t>Учителя обществознания</w:t>
            </w:r>
          </w:p>
          <w:p w14:paraId="60EBA562" w14:textId="77777777" w:rsidR="001C3705" w:rsidRPr="009523AB" w:rsidRDefault="001C3705" w:rsidP="001C3705">
            <w:pPr>
              <w:suppressAutoHyphens w:val="0"/>
              <w:jc w:val="center"/>
              <w:rPr>
                <w:rFonts w:eastAsia="Times New Roman"/>
              </w:rPr>
            </w:pPr>
            <w:r w:rsidRPr="009523AB">
              <w:rPr>
                <w:rFonts w:eastAsia="Times New Roman"/>
              </w:rPr>
              <w:t>(основная и старшая школа)</w:t>
            </w:r>
          </w:p>
        </w:tc>
      </w:tr>
      <w:tr w:rsidR="001C3705" w:rsidRPr="009523AB" w14:paraId="4668702D" w14:textId="77777777" w:rsidTr="009523AB">
        <w:tc>
          <w:tcPr>
            <w:tcW w:w="3964" w:type="dxa"/>
          </w:tcPr>
          <w:p w14:paraId="3C9F754B" w14:textId="77777777" w:rsidR="001C3705" w:rsidRPr="009523AB" w:rsidRDefault="001C3705" w:rsidP="001C3705">
            <w:pPr>
              <w:suppressAutoHyphens w:val="0"/>
              <w:rPr>
                <w:rFonts w:eastAsia="Times New Roman"/>
              </w:rPr>
            </w:pPr>
            <w:r w:rsidRPr="009523AB">
              <w:rPr>
                <w:rFonts w:eastAsia="Times New Roman"/>
              </w:rPr>
              <w:t>«Методика преподавания экономики и права в школе в контексте подготовки к ЕГЭ»</w:t>
            </w:r>
          </w:p>
        </w:tc>
        <w:tc>
          <w:tcPr>
            <w:tcW w:w="7230" w:type="dxa"/>
          </w:tcPr>
          <w:p w14:paraId="4C6396A9" w14:textId="77777777" w:rsidR="001C3705" w:rsidRPr="009523AB" w:rsidRDefault="001C3705" w:rsidP="001C3705">
            <w:pPr>
              <w:suppressAutoHyphens w:val="0"/>
              <w:rPr>
                <w:rFonts w:eastAsia="Times New Roman"/>
              </w:rPr>
            </w:pPr>
            <w:r w:rsidRPr="009523AB">
              <w:rPr>
                <w:rFonts w:eastAsia="Times New Roman"/>
              </w:rPr>
              <w:t>– Содержание и структура экономического и правового блоков.</w:t>
            </w:r>
            <w:r w:rsidRPr="009523AB">
              <w:rPr>
                <w:rFonts w:eastAsia="Times New Roman"/>
              </w:rPr>
              <w:br/>
              <w:t>– Методика решения экономических и правовых задач.</w:t>
            </w:r>
            <w:r w:rsidRPr="009523AB">
              <w:rPr>
                <w:rFonts w:eastAsia="Times New Roman"/>
              </w:rPr>
              <w:br/>
              <w:t>– Работа с правовыми документами и статистическими данными.</w:t>
            </w:r>
          </w:p>
        </w:tc>
        <w:tc>
          <w:tcPr>
            <w:tcW w:w="3402" w:type="dxa"/>
          </w:tcPr>
          <w:p w14:paraId="2397B820" w14:textId="77777777" w:rsidR="001C3705" w:rsidRPr="009523AB" w:rsidRDefault="001C3705" w:rsidP="001C3705">
            <w:pPr>
              <w:suppressAutoHyphens w:val="0"/>
              <w:jc w:val="center"/>
              <w:rPr>
                <w:rFonts w:eastAsia="Times New Roman"/>
              </w:rPr>
            </w:pPr>
            <w:r w:rsidRPr="009523AB">
              <w:rPr>
                <w:rFonts w:eastAsia="Times New Roman"/>
              </w:rPr>
              <w:t>Учителя обществознания</w:t>
            </w:r>
          </w:p>
          <w:p w14:paraId="0E7F583A" w14:textId="77777777" w:rsidR="001C3705" w:rsidRPr="009523AB" w:rsidRDefault="001C3705" w:rsidP="001C3705">
            <w:pPr>
              <w:suppressAutoHyphens w:val="0"/>
              <w:jc w:val="center"/>
              <w:rPr>
                <w:rFonts w:eastAsia="Times New Roman"/>
              </w:rPr>
            </w:pPr>
            <w:r w:rsidRPr="009523AB">
              <w:rPr>
                <w:rFonts w:eastAsia="Times New Roman"/>
              </w:rPr>
              <w:t>(все уровни)</w:t>
            </w:r>
          </w:p>
        </w:tc>
      </w:tr>
      <w:tr w:rsidR="001C3705" w:rsidRPr="009523AB" w14:paraId="58E09BAC" w14:textId="77777777" w:rsidTr="009523AB">
        <w:tc>
          <w:tcPr>
            <w:tcW w:w="3964" w:type="dxa"/>
          </w:tcPr>
          <w:p w14:paraId="2FA456A6" w14:textId="77777777" w:rsidR="001C3705" w:rsidRPr="009523AB" w:rsidRDefault="001C3705" w:rsidP="001C3705">
            <w:pPr>
              <w:suppressAutoHyphens w:val="0"/>
              <w:rPr>
                <w:rFonts w:eastAsia="Times New Roman"/>
              </w:rPr>
            </w:pPr>
            <w:r w:rsidRPr="009523AB">
              <w:rPr>
                <w:rFonts w:eastAsia="Times New Roman"/>
              </w:rPr>
              <w:t>«Психолого-педагогическое сопровождение подготовки к ЕГЭ по обществознанию»</w:t>
            </w:r>
          </w:p>
        </w:tc>
        <w:tc>
          <w:tcPr>
            <w:tcW w:w="7230" w:type="dxa"/>
          </w:tcPr>
          <w:p w14:paraId="4E9CF226" w14:textId="77777777" w:rsidR="001C3705" w:rsidRPr="009523AB" w:rsidRDefault="001C3705" w:rsidP="001C3705">
            <w:pPr>
              <w:suppressAutoHyphens w:val="0"/>
              <w:rPr>
                <w:rFonts w:eastAsia="Times New Roman"/>
              </w:rPr>
            </w:pPr>
            <w:r w:rsidRPr="009523AB">
              <w:rPr>
                <w:rFonts w:eastAsia="Times New Roman"/>
              </w:rPr>
              <w:t>– Работа с тревожностью, формирование уверенности.</w:t>
            </w:r>
            <w:r w:rsidRPr="009523AB">
              <w:rPr>
                <w:rFonts w:eastAsia="Times New Roman"/>
              </w:rPr>
              <w:br/>
              <w:t>– Развитие навыков саморегуляции и самоконтроля.</w:t>
            </w:r>
            <w:r w:rsidRPr="009523AB">
              <w:rPr>
                <w:rFonts w:eastAsia="Times New Roman"/>
              </w:rPr>
              <w:br/>
              <w:t>– Формирование стратегии поведения на экзамене.</w:t>
            </w:r>
          </w:p>
        </w:tc>
        <w:tc>
          <w:tcPr>
            <w:tcW w:w="3402" w:type="dxa"/>
          </w:tcPr>
          <w:p w14:paraId="76027F75" w14:textId="77777777" w:rsidR="001C3705" w:rsidRPr="009523AB" w:rsidRDefault="001C3705" w:rsidP="001C3705">
            <w:pPr>
              <w:suppressAutoHyphens w:val="0"/>
              <w:jc w:val="center"/>
              <w:rPr>
                <w:rFonts w:eastAsia="Times New Roman"/>
              </w:rPr>
            </w:pPr>
            <w:r w:rsidRPr="009523AB">
              <w:rPr>
                <w:rFonts w:eastAsia="Times New Roman"/>
              </w:rPr>
              <w:t>Учителя обществознания, классные руководители, педагоги-психологи</w:t>
            </w:r>
          </w:p>
        </w:tc>
      </w:tr>
    </w:tbl>
    <w:p w14:paraId="3BC0EC2D" w14:textId="77777777" w:rsidR="001C3705" w:rsidRPr="001C3705" w:rsidRDefault="001C3705" w:rsidP="001C3705">
      <w:pPr>
        <w:shd w:val="clear" w:color="auto" w:fill="FFFFFF"/>
        <w:suppressAutoHyphens w:val="0"/>
        <w:rPr>
          <w:rFonts w:eastAsia="Times New Roman"/>
          <w:color w:val="0F1115"/>
        </w:rPr>
      </w:pPr>
    </w:p>
    <w:p w14:paraId="73315A41" w14:textId="77777777" w:rsidR="001C3705" w:rsidRPr="001C3705" w:rsidRDefault="001C3705" w:rsidP="001C3705">
      <w:pPr>
        <w:shd w:val="clear" w:color="auto" w:fill="FFFFFF"/>
        <w:suppressAutoHyphens w:val="0"/>
        <w:rPr>
          <w:rFonts w:eastAsia="Times New Roman"/>
          <w:color w:val="0F1115"/>
        </w:rPr>
      </w:pPr>
      <w:r w:rsidRPr="001C3705">
        <w:rPr>
          <w:rFonts w:eastAsia="Times New Roman"/>
          <w:color w:val="0F1115"/>
        </w:rPr>
        <w:t>2. Отдельные мероприятия (вебинары, семинары, консультации)</w:t>
      </w:r>
    </w:p>
    <w:tbl>
      <w:tblPr>
        <w:tblStyle w:val="aff4"/>
        <w:tblW w:w="14596" w:type="dxa"/>
        <w:tblLayout w:type="fixed"/>
        <w:tblLook w:val="04A0" w:firstRow="1" w:lastRow="0" w:firstColumn="1" w:lastColumn="0" w:noHBand="0" w:noVBand="1"/>
      </w:tblPr>
      <w:tblGrid>
        <w:gridCol w:w="3964"/>
        <w:gridCol w:w="7230"/>
        <w:gridCol w:w="3402"/>
      </w:tblGrid>
      <w:tr w:rsidR="001C3705" w:rsidRPr="009523AB" w14:paraId="29A3E8AB" w14:textId="77777777" w:rsidTr="009523AB">
        <w:tc>
          <w:tcPr>
            <w:tcW w:w="3964" w:type="dxa"/>
          </w:tcPr>
          <w:p w14:paraId="47605CA2" w14:textId="77777777" w:rsidR="001C3705" w:rsidRPr="009523AB" w:rsidRDefault="001C3705" w:rsidP="001C3705">
            <w:pPr>
              <w:suppressAutoHyphens w:val="0"/>
              <w:jc w:val="center"/>
              <w:rPr>
                <w:rFonts w:eastAsia="Times New Roman"/>
              </w:rPr>
            </w:pPr>
            <w:r w:rsidRPr="009523AB">
              <w:rPr>
                <w:rFonts w:eastAsia="Times New Roman"/>
              </w:rPr>
              <w:t>Направление</w:t>
            </w:r>
          </w:p>
        </w:tc>
        <w:tc>
          <w:tcPr>
            <w:tcW w:w="7230" w:type="dxa"/>
          </w:tcPr>
          <w:p w14:paraId="56CE97C7" w14:textId="77777777" w:rsidR="001C3705" w:rsidRPr="009523AB" w:rsidRDefault="001C3705" w:rsidP="001C3705">
            <w:pPr>
              <w:suppressAutoHyphens w:val="0"/>
              <w:jc w:val="center"/>
              <w:rPr>
                <w:rFonts w:eastAsia="Times New Roman"/>
              </w:rPr>
            </w:pPr>
            <w:r w:rsidRPr="009523AB">
              <w:rPr>
                <w:rFonts w:eastAsia="Times New Roman"/>
              </w:rPr>
              <w:t>Содержание</w:t>
            </w:r>
          </w:p>
        </w:tc>
        <w:tc>
          <w:tcPr>
            <w:tcW w:w="3402" w:type="dxa"/>
          </w:tcPr>
          <w:p w14:paraId="4EA1A0D5" w14:textId="77777777" w:rsidR="001C3705" w:rsidRPr="009523AB" w:rsidRDefault="001C3705" w:rsidP="001C3705">
            <w:pPr>
              <w:suppressAutoHyphens w:val="0"/>
              <w:jc w:val="center"/>
              <w:rPr>
                <w:rFonts w:eastAsia="Times New Roman"/>
              </w:rPr>
            </w:pPr>
            <w:r w:rsidRPr="009523AB">
              <w:rPr>
                <w:rFonts w:eastAsia="Times New Roman"/>
              </w:rPr>
              <w:t>Форма проведения</w:t>
            </w:r>
          </w:p>
        </w:tc>
      </w:tr>
      <w:tr w:rsidR="001C3705" w:rsidRPr="009523AB" w14:paraId="4442AC8A" w14:textId="77777777" w:rsidTr="009523AB">
        <w:tc>
          <w:tcPr>
            <w:tcW w:w="3964" w:type="dxa"/>
          </w:tcPr>
          <w:p w14:paraId="1021A112" w14:textId="77777777" w:rsidR="001C3705" w:rsidRPr="009523AB" w:rsidRDefault="001C3705" w:rsidP="001C3705">
            <w:pPr>
              <w:suppressAutoHyphens w:val="0"/>
              <w:rPr>
                <w:rFonts w:eastAsia="Times New Roman"/>
              </w:rPr>
            </w:pPr>
            <w:r w:rsidRPr="009523AB">
              <w:rPr>
                <w:rFonts w:eastAsia="Times New Roman"/>
              </w:rPr>
              <w:t>«Разбор сложных заданий ЕГЭ по обществознанию»</w:t>
            </w:r>
          </w:p>
        </w:tc>
        <w:tc>
          <w:tcPr>
            <w:tcW w:w="7230" w:type="dxa"/>
          </w:tcPr>
          <w:p w14:paraId="752CE4CF" w14:textId="77777777" w:rsidR="001C3705" w:rsidRPr="009523AB" w:rsidRDefault="001C3705" w:rsidP="001C3705">
            <w:pPr>
              <w:suppressAutoHyphens w:val="0"/>
              <w:rPr>
                <w:rFonts w:eastAsia="Times New Roman"/>
              </w:rPr>
            </w:pPr>
            <w:r w:rsidRPr="009523AB">
              <w:rPr>
                <w:rFonts w:eastAsia="Times New Roman"/>
              </w:rPr>
              <w:t>– Детальный разбор заданий № 19, 20, 24, 25.</w:t>
            </w:r>
            <w:r w:rsidRPr="009523AB">
              <w:rPr>
                <w:rFonts w:eastAsia="Times New Roman"/>
              </w:rPr>
              <w:br/>
              <w:t>– Анализ критериев оценивания.</w:t>
            </w:r>
            <w:r w:rsidRPr="009523AB">
              <w:rPr>
                <w:rFonts w:eastAsia="Times New Roman"/>
              </w:rPr>
              <w:br/>
              <w:t>– Типичные ошибки и способы их предотвращения.</w:t>
            </w:r>
          </w:p>
        </w:tc>
        <w:tc>
          <w:tcPr>
            <w:tcW w:w="3402" w:type="dxa"/>
          </w:tcPr>
          <w:p w14:paraId="5652DF05" w14:textId="77777777" w:rsidR="001C3705" w:rsidRPr="009523AB" w:rsidRDefault="001C3705" w:rsidP="001C3705">
            <w:pPr>
              <w:suppressAutoHyphens w:val="0"/>
              <w:rPr>
                <w:rFonts w:eastAsia="Times New Roman"/>
              </w:rPr>
            </w:pPr>
            <w:r w:rsidRPr="009523AB">
              <w:rPr>
                <w:rFonts w:eastAsia="Times New Roman"/>
              </w:rPr>
              <w:t>Вебинар (серия)</w:t>
            </w:r>
          </w:p>
        </w:tc>
      </w:tr>
      <w:tr w:rsidR="001C3705" w:rsidRPr="009523AB" w14:paraId="4DF02615" w14:textId="77777777" w:rsidTr="009523AB">
        <w:tc>
          <w:tcPr>
            <w:tcW w:w="3964" w:type="dxa"/>
          </w:tcPr>
          <w:p w14:paraId="4CE20F49" w14:textId="77777777" w:rsidR="001C3705" w:rsidRPr="009523AB" w:rsidRDefault="001C3705" w:rsidP="001C3705">
            <w:pPr>
              <w:suppressAutoHyphens w:val="0"/>
              <w:rPr>
                <w:rFonts w:eastAsia="Times New Roman"/>
              </w:rPr>
            </w:pPr>
            <w:r w:rsidRPr="009523AB">
              <w:rPr>
                <w:rFonts w:eastAsia="Times New Roman"/>
              </w:rPr>
              <w:t>«Как организовать эффективную подготовку к ЕГЭ по обществознанию в школе»</w:t>
            </w:r>
          </w:p>
        </w:tc>
        <w:tc>
          <w:tcPr>
            <w:tcW w:w="7230" w:type="dxa"/>
          </w:tcPr>
          <w:p w14:paraId="1771459A" w14:textId="77777777" w:rsidR="001C3705" w:rsidRPr="009523AB" w:rsidRDefault="001C3705" w:rsidP="001C3705">
            <w:pPr>
              <w:suppressAutoHyphens w:val="0"/>
              <w:rPr>
                <w:rFonts w:eastAsia="Times New Roman"/>
              </w:rPr>
            </w:pPr>
            <w:r w:rsidRPr="009523AB">
              <w:rPr>
                <w:rFonts w:eastAsia="Times New Roman"/>
              </w:rPr>
              <w:t>– Система подготовки на разных этапах обучения.</w:t>
            </w:r>
            <w:r w:rsidRPr="009523AB">
              <w:rPr>
                <w:rFonts w:eastAsia="Times New Roman"/>
              </w:rPr>
              <w:br/>
              <w:t>– Использование цифровых образовательных ресурсов.</w:t>
            </w:r>
            <w:r w:rsidRPr="009523AB">
              <w:rPr>
                <w:rFonts w:eastAsia="Times New Roman"/>
              </w:rPr>
              <w:br/>
              <w:t>– Внутришкольный мониторинг и диагностика.</w:t>
            </w:r>
          </w:p>
        </w:tc>
        <w:tc>
          <w:tcPr>
            <w:tcW w:w="3402" w:type="dxa"/>
          </w:tcPr>
          <w:p w14:paraId="6F87F5DE" w14:textId="77777777" w:rsidR="001C3705" w:rsidRPr="009523AB" w:rsidRDefault="001C3705" w:rsidP="001C3705">
            <w:pPr>
              <w:suppressAutoHyphens w:val="0"/>
              <w:rPr>
                <w:rFonts w:eastAsia="Times New Roman"/>
              </w:rPr>
            </w:pPr>
            <w:r w:rsidRPr="009523AB">
              <w:rPr>
                <w:rFonts w:eastAsia="Times New Roman"/>
              </w:rPr>
              <w:t>Семинар для руководителей ШМО и заместителей директоров</w:t>
            </w:r>
          </w:p>
        </w:tc>
      </w:tr>
      <w:tr w:rsidR="001C3705" w:rsidRPr="009523AB" w14:paraId="0EBFA76D" w14:textId="77777777" w:rsidTr="009523AB">
        <w:tc>
          <w:tcPr>
            <w:tcW w:w="3964" w:type="dxa"/>
          </w:tcPr>
          <w:p w14:paraId="10F1C4C8" w14:textId="77777777" w:rsidR="001C3705" w:rsidRPr="009523AB" w:rsidRDefault="001C3705" w:rsidP="001C3705">
            <w:pPr>
              <w:suppressAutoHyphens w:val="0"/>
              <w:rPr>
                <w:rFonts w:eastAsia="Times New Roman"/>
              </w:rPr>
            </w:pPr>
            <w:r w:rsidRPr="009523AB">
              <w:rPr>
                <w:rFonts w:eastAsia="Times New Roman"/>
              </w:rPr>
              <w:t>«Работа с текстом на уроках обществознания: приёмы и технологии»</w:t>
            </w:r>
          </w:p>
        </w:tc>
        <w:tc>
          <w:tcPr>
            <w:tcW w:w="7230" w:type="dxa"/>
          </w:tcPr>
          <w:p w14:paraId="2616D545" w14:textId="77777777" w:rsidR="001C3705" w:rsidRPr="009523AB" w:rsidRDefault="001C3705" w:rsidP="001C3705">
            <w:pPr>
              <w:suppressAutoHyphens w:val="0"/>
              <w:rPr>
                <w:rFonts w:eastAsia="Times New Roman"/>
              </w:rPr>
            </w:pPr>
            <w:r w:rsidRPr="009523AB">
              <w:rPr>
                <w:rFonts w:eastAsia="Times New Roman"/>
              </w:rPr>
              <w:t>– Конкретные приёмы работы с текстом.</w:t>
            </w:r>
            <w:r w:rsidRPr="009523AB">
              <w:rPr>
                <w:rFonts w:eastAsia="Times New Roman"/>
              </w:rPr>
              <w:br/>
              <w:t>– Формирование навыков аргументации с опорой на текст.</w:t>
            </w:r>
          </w:p>
        </w:tc>
        <w:tc>
          <w:tcPr>
            <w:tcW w:w="3402" w:type="dxa"/>
          </w:tcPr>
          <w:p w14:paraId="55007CC6" w14:textId="77777777" w:rsidR="001C3705" w:rsidRPr="009523AB" w:rsidRDefault="001C3705" w:rsidP="001C3705">
            <w:pPr>
              <w:suppressAutoHyphens w:val="0"/>
              <w:rPr>
                <w:rFonts w:eastAsia="Times New Roman"/>
              </w:rPr>
            </w:pPr>
            <w:r w:rsidRPr="009523AB">
              <w:rPr>
                <w:rFonts w:eastAsia="Times New Roman"/>
              </w:rPr>
              <w:t>Практико-ориентированный семинар</w:t>
            </w:r>
          </w:p>
        </w:tc>
      </w:tr>
      <w:tr w:rsidR="001C3705" w:rsidRPr="009523AB" w14:paraId="4D13B53E" w14:textId="77777777" w:rsidTr="009523AB">
        <w:tc>
          <w:tcPr>
            <w:tcW w:w="3964" w:type="dxa"/>
          </w:tcPr>
          <w:p w14:paraId="6986BEDC" w14:textId="77777777" w:rsidR="001C3705" w:rsidRPr="009523AB" w:rsidRDefault="001C3705" w:rsidP="001C3705">
            <w:pPr>
              <w:suppressAutoHyphens w:val="0"/>
              <w:rPr>
                <w:rFonts w:eastAsia="Times New Roman"/>
              </w:rPr>
            </w:pPr>
            <w:r w:rsidRPr="009523AB">
              <w:rPr>
                <w:rFonts w:eastAsia="Times New Roman"/>
              </w:rPr>
              <w:t>«Индивидуальные образовательные маршруты как средство повышения результатов ЕГЭ»</w:t>
            </w:r>
          </w:p>
        </w:tc>
        <w:tc>
          <w:tcPr>
            <w:tcW w:w="7230" w:type="dxa"/>
          </w:tcPr>
          <w:p w14:paraId="7154FBF3" w14:textId="77777777" w:rsidR="001C3705" w:rsidRPr="009523AB" w:rsidRDefault="001C3705" w:rsidP="001C3705">
            <w:pPr>
              <w:suppressAutoHyphens w:val="0"/>
              <w:rPr>
                <w:rFonts w:eastAsia="Times New Roman"/>
              </w:rPr>
            </w:pPr>
            <w:r w:rsidRPr="009523AB">
              <w:rPr>
                <w:rFonts w:eastAsia="Times New Roman"/>
              </w:rPr>
              <w:t>– Разработка индивидуальных планов подготовки для разных групп обучающихся.</w:t>
            </w:r>
            <w:r w:rsidRPr="009523AB">
              <w:rPr>
                <w:rFonts w:eastAsia="Times New Roman"/>
              </w:rPr>
              <w:br/>
              <w:t>– Мониторинг и коррекция индивидуальных траекторий.</w:t>
            </w:r>
          </w:p>
        </w:tc>
        <w:tc>
          <w:tcPr>
            <w:tcW w:w="3402" w:type="dxa"/>
          </w:tcPr>
          <w:p w14:paraId="6452870C" w14:textId="77777777" w:rsidR="001C3705" w:rsidRPr="009523AB" w:rsidRDefault="001C3705" w:rsidP="001C3705">
            <w:pPr>
              <w:suppressAutoHyphens w:val="0"/>
              <w:rPr>
                <w:rFonts w:eastAsia="Times New Roman"/>
              </w:rPr>
            </w:pPr>
            <w:r w:rsidRPr="009523AB">
              <w:rPr>
                <w:rFonts w:eastAsia="Times New Roman"/>
              </w:rPr>
              <w:t>Консультация</w:t>
            </w:r>
          </w:p>
        </w:tc>
      </w:tr>
    </w:tbl>
    <w:p w14:paraId="081CFC38" w14:textId="77777777" w:rsidR="001C3705" w:rsidRPr="001C3705" w:rsidRDefault="001C3705" w:rsidP="001C3705">
      <w:pPr>
        <w:shd w:val="clear" w:color="auto" w:fill="FFFFFF"/>
        <w:suppressAutoHyphens w:val="0"/>
        <w:rPr>
          <w:rFonts w:eastAsia="Times New Roman"/>
          <w:color w:val="0F1115"/>
        </w:rPr>
      </w:pPr>
    </w:p>
    <w:p w14:paraId="5B04AB03" w14:textId="77777777" w:rsidR="001C3705" w:rsidRPr="001C3705" w:rsidRDefault="001C3705" w:rsidP="001C3705">
      <w:pPr>
        <w:shd w:val="clear" w:color="auto" w:fill="FFFFFF"/>
        <w:suppressAutoHyphens w:val="0"/>
        <w:rPr>
          <w:rFonts w:eastAsia="Times New Roman"/>
          <w:color w:val="0F1115"/>
        </w:rPr>
      </w:pPr>
      <w:r w:rsidRPr="001C3705">
        <w:rPr>
          <w:rFonts w:eastAsia="Times New Roman"/>
          <w:color w:val="0F1115"/>
        </w:rPr>
        <w:t>3. Рекомендации по организации методической работы в регионе</w:t>
      </w:r>
    </w:p>
    <w:tbl>
      <w:tblPr>
        <w:tblStyle w:val="aff4"/>
        <w:tblW w:w="14596" w:type="dxa"/>
        <w:tblLayout w:type="fixed"/>
        <w:tblLook w:val="04A0" w:firstRow="1" w:lastRow="0" w:firstColumn="1" w:lastColumn="0" w:noHBand="0" w:noVBand="1"/>
      </w:tblPr>
      <w:tblGrid>
        <w:gridCol w:w="3964"/>
        <w:gridCol w:w="7230"/>
        <w:gridCol w:w="3402"/>
      </w:tblGrid>
      <w:tr w:rsidR="001C3705" w:rsidRPr="009523AB" w14:paraId="5C984E91" w14:textId="77777777" w:rsidTr="009523AB">
        <w:tc>
          <w:tcPr>
            <w:tcW w:w="3964" w:type="dxa"/>
          </w:tcPr>
          <w:p w14:paraId="5D21748B" w14:textId="77777777" w:rsidR="001C3705" w:rsidRPr="009523AB" w:rsidRDefault="001C3705" w:rsidP="001C3705">
            <w:pPr>
              <w:suppressAutoHyphens w:val="0"/>
              <w:jc w:val="center"/>
              <w:rPr>
                <w:rFonts w:eastAsia="Times New Roman"/>
              </w:rPr>
            </w:pPr>
            <w:r w:rsidRPr="009523AB">
              <w:rPr>
                <w:rFonts w:eastAsia="Times New Roman"/>
              </w:rPr>
              <w:t>Направление</w:t>
            </w:r>
          </w:p>
        </w:tc>
        <w:tc>
          <w:tcPr>
            <w:tcW w:w="7230" w:type="dxa"/>
          </w:tcPr>
          <w:p w14:paraId="6780EC42" w14:textId="77777777" w:rsidR="001C3705" w:rsidRPr="009523AB" w:rsidRDefault="001C3705" w:rsidP="001C3705">
            <w:pPr>
              <w:suppressAutoHyphens w:val="0"/>
              <w:jc w:val="center"/>
              <w:rPr>
                <w:rFonts w:eastAsia="Times New Roman"/>
              </w:rPr>
            </w:pPr>
            <w:r w:rsidRPr="009523AB">
              <w:rPr>
                <w:rFonts w:eastAsia="Times New Roman"/>
              </w:rPr>
              <w:t>Содержание</w:t>
            </w:r>
          </w:p>
        </w:tc>
        <w:tc>
          <w:tcPr>
            <w:tcW w:w="3402" w:type="dxa"/>
          </w:tcPr>
          <w:p w14:paraId="57F4922B" w14:textId="77777777" w:rsidR="001C3705" w:rsidRPr="009523AB" w:rsidRDefault="001C3705" w:rsidP="001C3705">
            <w:pPr>
              <w:suppressAutoHyphens w:val="0"/>
              <w:jc w:val="center"/>
              <w:rPr>
                <w:rFonts w:eastAsia="Times New Roman"/>
              </w:rPr>
            </w:pPr>
            <w:r w:rsidRPr="009523AB">
              <w:rPr>
                <w:rFonts w:eastAsia="Times New Roman"/>
              </w:rPr>
              <w:t>Ответственные</w:t>
            </w:r>
          </w:p>
        </w:tc>
      </w:tr>
      <w:tr w:rsidR="001C3705" w:rsidRPr="009523AB" w14:paraId="1B072817" w14:textId="77777777" w:rsidTr="009523AB">
        <w:tc>
          <w:tcPr>
            <w:tcW w:w="3964" w:type="dxa"/>
          </w:tcPr>
          <w:p w14:paraId="5A0AED70" w14:textId="77777777" w:rsidR="001C3705" w:rsidRPr="009523AB" w:rsidRDefault="001C3705" w:rsidP="001C3705">
            <w:pPr>
              <w:suppressAutoHyphens w:val="0"/>
              <w:rPr>
                <w:rFonts w:eastAsia="Times New Roman"/>
              </w:rPr>
            </w:pPr>
            <w:r w:rsidRPr="009523AB">
              <w:rPr>
                <w:rFonts w:eastAsia="Times New Roman"/>
              </w:rPr>
              <w:t>Региональный банк эффективных практик</w:t>
            </w:r>
          </w:p>
        </w:tc>
        <w:tc>
          <w:tcPr>
            <w:tcW w:w="7230" w:type="dxa"/>
          </w:tcPr>
          <w:p w14:paraId="7043B694" w14:textId="77777777" w:rsidR="001C3705" w:rsidRPr="009523AB" w:rsidRDefault="001C3705" w:rsidP="001C3705">
            <w:pPr>
              <w:suppressAutoHyphens w:val="0"/>
              <w:rPr>
                <w:rFonts w:eastAsia="Times New Roman"/>
              </w:rPr>
            </w:pPr>
            <w:r w:rsidRPr="009523AB">
              <w:rPr>
                <w:rFonts w:eastAsia="Times New Roman"/>
              </w:rPr>
              <w:t>– Создание банка методических разработок, образцов эссе, планов, алгоритмов выполнения заданий.</w:t>
            </w:r>
          </w:p>
        </w:tc>
        <w:tc>
          <w:tcPr>
            <w:tcW w:w="3402" w:type="dxa"/>
          </w:tcPr>
          <w:p w14:paraId="70C0443F" w14:textId="77777777" w:rsidR="001C3705" w:rsidRPr="009523AB" w:rsidRDefault="001C3705" w:rsidP="001C3705">
            <w:pPr>
              <w:suppressAutoHyphens w:val="0"/>
              <w:jc w:val="center"/>
              <w:rPr>
                <w:rFonts w:eastAsia="Times New Roman"/>
              </w:rPr>
            </w:pPr>
            <w:r w:rsidRPr="009523AB">
              <w:rPr>
                <w:rFonts w:eastAsia="Times New Roman"/>
              </w:rPr>
              <w:t>НРЦРО</w:t>
            </w:r>
          </w:p>
        </w:tc>
      </w:tr>
      <w:tr w:rsidR="001C3705" w:rsidRPr="009523AB" w14:paraId="62004EB4" w14:textId="77777777" w:rsidTr="009523AB">
        <w:tc>
          <w:tcPr>
            <w:tcW w:w="3964" w:type="dxa"/>
          </w:tcPr>
          <w:p w14:paraId="7C99AFED" w14:textId="77777777" w:rsidR="001C3705" w:rsidRPr="009523AB" w:rsidRDefault="001C3705" w:rsidP="001C3705">
            <w:pPr>
              <w:suppressAutoHyphens w:val="0"/>
              <w:rPr>
                <w:rFonts w:eastAsia="Times New Roman"/>
              </w:rPr>
            </w:pPr>
            <w:r w:rsidRPr="009523AB">
              <w:rPr>
                <w:rFonts w:eastAsia="Times New Roman"/>
              </w:rPr>
              <w:t>Наставничество</w:t>
            </w:r>
          </w:p>
        </w:tc>
        <w:tc>
          <w:tcPr>
            <w:tcW w:w="7230" w:type="dxa"/>
          </w:tcPr>
          <w:p w14:paraId="2EFF126E" w14:textId="77777777" w:rsidR="001C3705" w:rsidRPr="009523AB" w:rsidRDefault="001C3705" w:rsidP="001C3705">
            <w:pPr>
              <w:suppressAutoHyphens w:val="0"/>
              <w:rPr>
                <w:rFonts w:eastAsia="Times New Roman"/>
              </w:rPr>
            </w:pPr>
            <w:r w:rsidRPr="009523AB">
              <w:rPr>
                <w:rFonts w:eastAsia="Times New Roman"/>
              </w:rPr>
              <w:t>– Организация наставничества для школ с низкими результатами.</w:t>
            </w:r>
            <w:r w:rsidRPr="009523AB">
              <w:rPr>
                <w:rFonts w:eastAsia="Times New Roman"/>
              </w:rPr>
              <w:br/>
              <w:t>– Обмен опытом между учителями школ с высокими и низкими результатами.</w:t>
            </w:r>
          </w:p>
        </w:tc>
        <w:tc>
          <w:tcPr>
            <w:tcW w:w="3402" w:type="dxa"/>
          </w:tcPr>
          <w:p w14:paraId="0A72DF34" w14:textId="77777777" w:rsidR="001C3705" w:rsidRPr="009523AB" w:rsidRDefault="001C3705" w:rsidP="001C3705">
            <w:pPr>
              <w:suppressAutoHyphens w:val="0"/>
              <w:jc w:val="center"/>
              <w:rPr>
                <w:rFonts w:eastAsia="Times New Roman"/>
              </w:rPr>
            </w:pPr>
            <w:r w:rsidRPr="009523AB">
              <w:rPr>
                <w:rFonts w:eastAsia="Times New Roman"/>
              </w:rPr>
              <w:t>Администрация ОО,</w:t>
            </w:r>
          </w:p>
          <w:p w14:paraId="73E98E2D" w14:textId="77777777" w:rsidR="001C3705" w:rsidRPr="009523AB" w:rsidRDefault="001C3705" w:rsidP="001C3705">
            <w:pPr>
              <w:suppressAutoHyphens w:val="0"/>
              <w:jc w:val="center"/>
              <w:rPr>
                <w:rFonts w:eastAsia="Times New Roman"/>
              </w:rPr>
            </w:pPr>
            <w:r w:rsidRPr="009523AB">
              <w:rPr>
                <w:rFonts w:eastAsia="Times New Roman"/>
              </w:rPr>
              <w:t>НРЦРО</w:t>
            </w:r>
          </w:p>
        </w:tc>
      </w:tr>
      <w:tr w:rsidR="001C3705" w:rsidRPr="009523AB" w14:paraId="5308C23B" w14:textId="77777777" w:rsidTr="009523AB">
        <w:tc>
          <w:tcPr>
            <w:tcW w:w="3964" w:type="dxa"/>
          </w:tcPr>
          <w:p w14:paraId="40D8410F" w14:textId="77777777" w:rsidR="001C3705" w:rsidRPr="009523AB" w:rsidRDefault="001C3705" w:rsidP="001C3705">
            <w:pPr>
              <w:suppressAutoHyphens w:val="0"/>
              <w:rPr>
                <w:rFonts w:eastAsia="Times New Roman"/>
              </w:rPr>
            </w:pPr>
            <w:r w:rsidRPr="009523AB">
              <w:rPr>
                <w:rFonts w:eastAsia="Times New Roman"/>
              </w:rPr>
              <w:t>Регулярный мониторинг</w:t>
            </w:r>
          </w:p>
        </w:tc>
        <w:tc>
          <w:tcPr>
            <w:tcW w:w="7230" w:type="dxa"/>
          </w:tcPr>
          <w:p w14:paraId="4344A4FB" w14:textId="77777777" w:rsidR="001C3705" w:rsidRPr="009523AB" w:rsidRDefault="001C3705" w:rsidP="001C3705">
            <w:pPr>
              <w:suppressAutoHyphens w:val="0"/>
              <w:rPr>
                <w:rFonts w:eastAsia="Times New Roman"/>
              </w:rPr>
            </w:pPr>
            <w:r w:rsidRPr="009523AB">
              <w:rPr>
                <w:rFonts w:eastAsia="Times New Roman"/>
              </w:rPr>
              <w:t>– Проведение диагностических работ в формате ЕГЭ в течение учебного года.</w:t>
            </w:r>
            <w:r w:rsidRPr="009523AB">
              <w:rPr>
                <w:rFonts w:eastAsia="Times New Roman"/>
              </w:rPr>
              <w:br/>
              <w:t>– Анализ и обсуждение результатов на уровне региона.</w:t>
            </w:r>
          </w:p>
        </w:tc>
        <w:tc>
          <w:tcPr>
            <w:tcW w:w="3402" w:type="dxa"/>
          </w:tcPr>
          <w:p w14:paraId="3B7A046E" w14:textId="77777777" w:rsidR="001C3705" w:rsidRPr="009523AB" w:rsidRDefault="001C3705" w:rsidP="001C3705">
            <w:pPr>
              <w:suppressAutoHyphens w:val="0"/>
              <w:jc w:val="center"/>
              <w:rPr>
                <w:rFonts w:eastAsia="Times New Roman"/>
              </w:rPr>
            </w:pPr>
            <w:r w:rsidRPr="009523AB">
              <w:rPr>
                <w:rFonts w:eastAsia="Times New Roman"/>
              </w:rPr>
              <w:t>НРЦРО</w:t>
            </w:r>
          </w:p>
        </w:tc>
      </w:tr>
    </w:tbl>
    <w:p w14:paraId="12103C36" w14:textId="77777777" w:rsidR="001C3705" w:rsidRDefault="001C3705" w:rsidP="006F7929">
      <w:pPr>
        <w:spacing w:line="360" w:lineRule="auto"/>
        <w:ind w:firstLine="567"/>
        <w:jc w:val="both"/>
      </w:pPr>
    </w:p>
    <w:p w14:paraId="13E290E0" w14:textId="04479434" w:rsidR="001C3705" w:rsidRPr="00ED4DE6" w:rsidRDefault="00081F2C" w:rsidP="00081F2C">
      <w:pPr>
        <w:pStyle w:val="3"/>
        <w:numPr>
          <w:ilvl w:val="0"/>
          <w:numId w:val="0"/>
        </w:numPr>
        <w:tabs>
          <w:tab w:val="left" w:pos="567"/>
          <w:tab w:val="left" w:pos="1134"/>
        </w:tabs>
        <w:suppressAutoHyphens w:val="0"/>
        <w:ind w:firstLine="567"/>
        <w:jc w:val="both"/>
        <w:rPr>
          <w:rFonts w:ascii="Times New Roman" w:hAnsi="Times New Roman"/>
          <w:lang w:val="ru-RU"/>
        </w:rPr>
      </w:pPr>
      <w:bookmarkStart w:id="79" w:name="_Toc239836645"/>
      <w:r>
        <w:rPr>
          <w:rFonts w:ascii="Times New Roman" w:eastAsia="Times New Roman" w:hAnsi="Times New Roman"/>
          <w:bCs w:val="0"/>
          <w:iCs/>
          <w:lang w:val="ru-RU"/>
        </w:rPr>
        <w:t>6.</w:t>
      </w:r>
      <w:r w:rsidR="001C3705" w:rsidRPr="00ED4DE6">
        <w:rPr>
          <w:rFonts w:ascii="Times New Roman" w:eastAsia="Times New Roman" w:hAnsi="Times New Roman"/>
          <w:bCs w:val="0"/>
          <w:iCs/>
        </w:rPr>
        <w:t>Рекомендации</w:t>
      </w:r>
      <w:r w:rsidR="001C3705" w:rsidRPr="00ED4DE6">
        <w:rPr>
          <w:rFonts w:ascii="Times New Roman" w:hAnsi="Times New Roman"/>
          <w:lang w:val="ru-RU"/>
        </w:rPr>
        <w:t xml:space="preserve"> по </w:t>
      </w:r>
      <w:r w:rsidR="001C3705" w:rsidRPr="00ED4DE6">
        <w:rPr>
          <w:rFonts w:ascii="Times New Roman" w:hAnsi="Times New Roman"/>
        </w:rPr>
        <w:t>другим</w:t>
      </w:r>
      <w:r w:rsidR="001C3705" w:rsidRPr="00ED4DE6">
        <w:rPr>
          <w:rFonts w:ascii="Times New Roman" w:hAnsi="Times New Roman"/>
          <w:lang w:val="ru-RU"/>
        </w:rPr>
        <w:t xml:space="preserve"> направлениям (при наличии)</w:t>
      </w:r>
      <w:bookmarkEnd w:id="79"/>
    </w:p>
    <w:p w14:paraId="75DCB01F" w14:textId="77777777" w:rsidR="001C3705" w:rsidRPr="001C3705" w:rsidRDefault="001C3705" w:rsidP="00AA157D">
      <w:pPr>
        <w:pStyle w:val="ds-markdown-paragraph"/>
        <w:shd w:val="clear" w:color="auto" w:fill="FFFFFF"/>
        <w:tabs>
          <w:tab w:val="left" w:pos="1134"/>
        </w:tabs>
        <w:spacing w:beforeAutospacing="0" w:afterAutospacing="0"/>
        <w:ind w:firstLine="709"/>
        <w:jc w:val="both"/>
        <w:rPr>
          <w:color w:val="0F1115"/>
        </w:rPr>
      </w:pPr>
      <w:r w:rsidRPr="001C3705">
        <w:rPr>
          <w:color w:val="0F1115"/>
        </w:rPr>
        <w:t>Реализация представленных рекомендаций позволит:</w:t>
      </w:r>
    </w:p>
    <w:p w14:paraId="2E5D91CB" w14:textId="77777777" w:rsidR="001C3705" w:rsidRPr="001C3705" w:rsidRDefault="001C3705" w:rsidP="00AA157D">
      <w:pPr>
        <w:pStyle w:val="ds-markdown-paragraph"/>
        <w:numPr>
          <w:ilvl w:val="0"/>
          <w:numId w:val="196"/>
        </w:numPr>
        <w:shd w:val="clear" w:color="auto" w:fill="FFFFFF"/>
        <w:tabs>
          <w:tab w:val="left" w:pos="1134"/>
        </w:tabs>
        <w:spacing w:beforeAutospacing="0" w:afterAutospacing="0"/>
        <w:ind w:left="0" w:firstLine="709"/>
        <w:jc w:val="both"/>
        <w:rPr>
          <w:color w:val="0F1115"/>
        </w:rPr>
      </w:pPr>
      <w:r w:rsidRPr="001C3705">
        <w:rPr>
          <w:rStyle w:val="af4"/>
          <w:rFonts w:eastAsia="Calibri"/>
          <w:b w:val="0"/>
          <w:bCs w:val="0"/>
          <w:color w:val="0F1115"/>
        </w:rPr>
        <w:t>Повысить качество преподавания обществознания</w:t>
      </w:r>
      <w:r w:rsidRPr="001C3705">
        <w:rPr>
          <w:color w:val="0F1115"/>
        </w:rPr>
        <w:t> в регионе за счёт системной методической работы, трансляции эффективных практик и адресной поддержки школ с низкими результатами.</w:t>
      </w:r>
    </w:p>
    <w:p w14:paraId="56AEEE63" w14:textId="77777777" w:rsidR="001C3705" w:rsidRPr="001C3705" w:rsidRDefault="001C3705" w:rsidP="00AA157D">
      <w:pPr>
        <w:pStyle w:val="ds-markdown-paragraph"/>
        <w:numPr>
          <w:ilvl w:val="0"/>
          <w:numId w:val="196"/>
        </w:numPr>
        <w:shd w:val="clear" w:color="auto" w:fill="FFFFFF"/>
        <w:tabs>
          <w:tab w:val="left" w:pos="1134"/>
        </w:tabs>
        <w:spacing w:beforeAutospacing="0" w:afterAutospacing="0"/>
        <w:ind w:left="0" w:firstLine="709"/>
        <w:jc w:val="both"/>
        <w:rPr>
          <w:color w:val="0F1115"/>
        </w:rPr>
      </w:pPr>
      <w:r w:rsidRPr="001C3705">
        <w:rPr>
          <w:rStyle w:val="af4"/>
          <w:rFonts w:eastAsia="Calibri"/>
          <w:b w:val="0"/>
          <w:bCs w:val="0"/>
          <w:color w:val="0F1115"/>
        </w:rPr>
        <w:t>Скорректировать выявленные дефициты</w:t>
      </w:r>
      <w:r w:rsidRPr="001C3705">
        <w:rPr>
          <w:color w:val="0F1115"/>
        </w:rPr>
        <w:t> в подготовке обучающихся (аргументация, работа с текстом, причинно-следственный анализ, экономический и правовой блоки).</w:t>
      </w:r>
    </w:p>
    <w:p w14:paraId="0FFC3D69" w14:textId="77777777" w:rsidR="001C3705" w:rsidRPr="001C3705" w:rsidRDefault="001C3705" w:rsidP="00AA157D">
      <w:pPr>
        <w:pStyle w:val="ds-markdown-paragraph"/>
        <w:numPr>
          <w:ilvl w:val="0"/>
          <w:numId w:val="196"/>
        </w:numPr>
        <w:shd w:val="clear" w:color="auto" w:fill="FFFFFF"/>
        <w:tabs>
          <w:tab w:val="left" w:pos="1134"/>
        </w:tabs>
        <w:spacing w:beforeAutospacing="0" w:afterAutospacing="0"/>
        <w:ind w:left="0" w:firstLine="709"/>
        <w:jc w:val="both"/>
        <w:rPr>
          <w:color w:val="0F1115"/>
        </w:rPr>
      </w:pPr>
      <w:r w:rsidRPr="001C3705">
        <w:rPr>
          <w:rStyle w:val="af4"/>
          <w:rFonts w:eastAsia="Calibri"/>
          <w:b w:val="0"/>
          <w:bCs w:val="0"/>
          <w:color w:val="0F1115"/>
        </w:rPr>
        <w:t>Обеспечить преемственность</w:t>
      </w:r>
      <w:r w:rsidRPr="001C3705">
        <w:rPr>
          <w:color w:val="0F1115"/>
        </w:rPr>
        <w:t> в обучении обществознанию на всех уровнях образования (основная и старшая школа).</w:t>
      </w:r>
    </w:p>
    <w:p w14:paraId="5ACC98C5" w14:textId="77777777" w:rsidR="001C3705" w:rsidRPr="001C3705" w:rsidRDefault="001C3705" w:rsidP="00AA157D">
      <w:pPr>
        <w:pStyle w:val="ds-markdown-paragraph"/>
        <w:numPr>
          <w:ilvl w:val="0"/>
          <w:numId w:val="196"/>
        </w:numPr>
        <w:shd w:val="clear" w:color="auto" w:fill="FFFFFF"/>
        <w:tabs>
          <w:tab w:val="left" w:pos="1134"/>
        </w:tabs>
        <w:spacing w:beforeAutospacing="0" w:afterAutospacing="0"/>
        <w:ind w:left="0" w:firstLine="709"/>
        <w:jc w:val="both"/>
        <w:rPr>
          <w:color w:val="0F1115"/>
        </w:rPr>
      </w:pPr>
      <w:r w:rsidRPr="001C3705">
        <w:rPr>
          <w:rStyle w:val="af4"/>
          <w:rFonts w:eastAsia="Calibri"/>
          <w:b w:val="0"/>
          <w:bCs w:val="0"/>
          <w:color w:val="0F1115"/>
        </w:rPr>
        <w:lastRenderedPageBreak/>
        <w:t>Повысить профессиональные компетенции</w:t>
      </w:r>
      <w:r w:rsidRPr="001C3705">
        <w:rPr>
          <w:color w:val="0F1115"/>
        </w:rPr>
        <w:t> учителей через систему повышения квалификации, методические семинары и обмен опытом.</w:t>
      </w:r>
    </w:p>
    <w:p w14:paraId="760D9D2C" w14:textId="77777777" w:rsidR="001C3705" w:rsidRPr="001C3705" w:rsidRDefault="001C3705" w:rsidP="00AA157D">
      <w:pPr>
        <w:pStyle w:val="ds-markdown-paragraph"/>
        <w:numPr>
          <w:ilvl w:val="0"/>
          <w:numId w:val="196"/>
        </w:numPr>
        <w:shd w:val="clear" w:color="auto" w:fill="FFFFFF"/>
        <w:tabs>
          <w:tab w:val="left" w:pos="1134"/>
        </w:tabs>
        <w:spacing w:beforeAutospacing="0" w:afterAutospacing="0"/>
        <w:ind w:left="0" w:firstLine="709"/>
        <w:jc w:val="both"/>
        <w:rPr>
          <w:color w:val="0F1115"/>
        </w:rPr>
      </w:pPr>
      <w:r w:rsidRPr="001C3705">
        <w:rPr>
          <w:rStyle w:val="af4"/>
          <w:rFonts w:eastAsia="Calibri"/>
          <w:b w:val="0"/>
          <w:bCs w:val="0"/>
          <w:color w:val="0F1115"/>
        </w:rPr>
        <w:t>Создать условия для достижения высоких результатов</w:t>
      </w:r>
      <w:r w:rsidRPr="001C3705">
        <w:rPr>
          <w:color w:val="0F1115"/>
        </w:rPr>
        <w:t> ЕГЭ по обществознанию в регионе, в том числе для увеличения доли высокобалльников и снижения доли участников, не преодолевших минимальный порог.</w:t>
      </w:r>
    </w:p>
    <w:p w14:paraId="03539880" w14:textId="77777777" w:rsidR="001C3705" w:rsidRPr="001C3705" w:rsidRDefault="001C3705" w:rsidP="00AA157D">
      <w:pPr>
        <w:pStyle w:val="ds-markdown-paragraph"/>
        <w:shd w:val="clear" w:color="auto" w:fill="FFFFFF"/>
        <w:tabs>
          <w:tab w:val="left" w:pos="1134"/>
        </w:tabs>
        <w:spacing w:beforeAutospacing="0" w:afterAutospacing="0"/>
        <w:ind w:firstLine="709"/>
        <w:jc w:val="both"/>
        <w:rPr>
          <w:color w:val="0F1115"/>
        </w:rPr>
      </w:pPr>
      <w:r w:rsidRPr="001C3705">
        <w:rPr>
          <w:color w:val="0F1115"/>
        </w:rPr>
        <w:t>Рекомендации носят </w:t>
      </w:r>
      <w:r w:rsidRPr="001C3705">
        <w:rPr>
          <w:rStyle w:val="af4"/>
          <w:rFonts w:eastAsia="Calibri"/>
          <w:b w:val="0"/>
          <w:bCs w:val="0"/>
          <w:color w:val="0F1115"/>
        </w:rPr>
        <w:t>адресный характер</w:t>
      </w:r>
      <w:r w:rsidRPr="001C3705">
        <w:rPr>
          <w:color w:val="0F1115"/>
        </w:rPr>
        <w:t xml:space="preserve"> и могут быть реализованы на уровне образовательных организаций, муниципальных методических служб и </w:t>
      </w:r>
      <w:r>
        <w:rPr>
          <w:color w:val="0F1115"/>
        </w:rPr>
        <w:t>ГБУ НАО «</w:t>
      </w:r>
      <w:r w:rsidRPr="001C3705">
        <w:rPr>
          <w:color w:val="0F1115"/>
        </w:rPr>
        <w:t>НРЦРО</w:t>
      </w:r>
      <w:r>
        <w:rPr>
          <w:color w:val="0F1115"/>
        </w:rPr>
        <w:t>»</w:t>
      </w:r>
      <w:r w:rsidRPr="001C3705">
        <w:rPr>
          <w:color w:val="0F1115"/>
        </w:rPr>
        <w:t xml:space="preserve"> в течение 2026-2027 учебного года.</w:t>
      </w:r>
    </w:p>
    <w:p w14:paraId="390E0F30" w14:textId="77777777" w:rsidR="001C3705" w:rsidRDefault="001C3705" w:rsidP="006F7929">
      <w:pPr>
        <w:spacing w:line="360" w:lineRule="auto"/>
        <w:ind w:firstLine="567"/>
        <w:jc w:val="both"/>
      </w:pPr>
    </w:p>
    <w:p w14:paraId="29830133" w14:textId="77777777" w:rsidR="00152B66" w:rsidRPr="00A84BC2" w:rsidRDefault="00152B66" w:rsidP="00152B66">
      <w:pPr>
        <w:pStyle w:val="10"/>
        <w:ind w:firstLine="567"/>
        <w:rPr>
          <w:rStyle w:val="af4"/>
          <w:rFonts w:ascii="Times New Roman" w:hAnsi="Times New Roman"/>
          <w:bCs/>
          <w:i/>
          <w:sz w:val="24"/>
          <w:szCs w:val="22"/>
        </w:rPr>
      </w:pPr>
      <w:bookmarkStart w:id="80" w:name="_Toc239836646"/>
      <w:r w:rsidRPr="00A84BC2">
        <w:rPr>
          <w:rFonts w:ascii="Times New Roman" w:hAnsi="Times New Roman"/>
        </w:rPr>
        <w:t>Методический анализ результатов ЕГЭ</w:t>
      </w:r>
      <w:r w:rsidRPr="00A84BC2">
        <w:rPr>
          <w:rStyle w:val="a6"/>
          <w:rFonts w:ascii="Times New Roman" w:hAnsi="Times New Roman"/>
        </w:rPr>
        <w:footnoteReference w:id="14"/>
      </w:r>
      <w:r w:rsidRPr="00A84BC2">
        <w:rPr>
          <w:rFonts w:ascii="Times New Roman" w:hAnsi="Times New Roman"/>
        </w:rPr>
        <w:t xml:space="preserve"> </w:t>
      </w:r>
      <w:r w:rsidRPr="00A84BC2">
        <w:rPr>
          <w:rFonts w:ascii="Times New Roman" w:hAnsi="Times New Roman"/>
        </w:rPr>
        <w:br/>
      </w:r>
      <w:r w:rsidRPr="00A84BC2">
        <w:rPr>
          <w:rStyle w:val="af4"/>
          <w:rFonts w:ascii="Times New Roman" w:hAnsi="Times New Roman"/>
          <w:sz w:val="20"/>
          <w:szCs w:val="20"/>
        </w:rPr>
        <w:br/>
      </w:r>
      <w:r w:rsidRPr="00A84BC2">
        <w:rPr>
          <w:rStyle w:val="af4"/>
          <w:rFonts w:ascii="Times New Roman" w:hAnsi="Times New Roman"/>
          <w:b/>
          <w:bCs/>
          <w:sz w:val="32"/>
        </w:rPr>
        <w:t xml:space="preserve">по </w:t>
      </w:r>
      <w:r>
        <w:rPr>
          <w:rStyle w:val="af4"/>
          <w:rFonts w:ascii="Times New Roman" w:hAnsi="Times New Roman"/>
          <w:b/>
          <w:bCs/>
          <w:sz w:val="32"/>
          <w:lang w:val="ru-RU"/>
        </w:rPr>
        <w:t>ХИМИИ</w:t>
      </w:r>
      <w:bookmarkEnd w:id="80"/>
    </w:p>
    <w:p w14:paraId="21D1D334" w14:textId="77777777" w:rsidR="00152B66" w:rsidRPr="00A84BC2" w:rsidRDefault="00152B66" w:rsidP="00152B66">
      <w:pPr>
        <w:ind w:firstLine="567"/>
        <w:jc w:val="center"/>
        <w:rPr>
          <w:rStyle w:val="af4"/>
          <w:b w:val="0"/>
          <w:bCs w:val="0"/>
          <w:i/>
          <w:sz w:val="32"/>
          <w:szCs w:val="28"/>
        </w:rPr>
      </w:pPr>
    </w:p>
    <w:p w14:paraId="258D8BC0" w14:textId="72FB63CA" w:rsidR="00152B66" w:rsidRPr="00574484" w:rsidRDefault="00081F2C" w:rsidP="00081F2C">
      <w:pPr>
        <w:pStyle w:val="3"/>
        <w:numPr>
          <w:ilvl w:val="0"/>
          <w:numId w:val="0"/>
        </w:numPr>
        <w:tabs>
          <w:tab w:val="left" w:pos="567"/>
          <w:tab w:val="left" w:pos="1701"/>
        </w:tabs>
        <w:suppressAutoHyphens w:val="0"/>
        <w:ind w:firstLine="567"/>
        <w:jc w:val="both"/>
        <w:rPr>
          <w:rFonts w:ascii="Times New Roman" w:hAnsi="Times New Roman"/>
          <w:sz w:val="26"/>
          <w:szCs w:val="26"/>
          <w:lang w:val="ru-RU"/>
        </w:rPr>
      </w:pPr>
      <w:bookmarkStart w:id="81" w:name="_Toc239836647"/>
      <w:r>
        <w:rPr>
          <w:rFonts w:ascii="Times New Roman" w:hAnsi="Times New Roman"/>
          <w:sz w:val="26"/>
          <w:szCs w:val="26"/>
          <w:lang w:val="ru-RU"/>
        </w:rPr>
        <w:t>1.</w:t>
      </w:r>
      <w:r w:rsidR="00152B66" w:rsidRPr="00574484">
        <w:rPr>
          <w:rFonts w:ascii="Times New Roman" w:hAnsi="Times New Roman"/>
          <w:sz w:val="26"/>
          <w:szCs w:val="26"/>
          <w:lang w:val="ru-RU"/>
        </w:rPr>
        <w:t>Рекомендации для учителей по совершенствованию преподавания учебного предмета группе обучающихся с минимальным уровнем подготовки</w:t>
      </w:r>
      <w:bookmarkEnd w:id="81"/>
    </w:p>
    <w:p w14:paraId="4236FDD9" w14:textId="77777777" w:rsidR="00152B66" w:rsidRPr="00574484" w:rsidRDefault="00152B66" w:rsidP="00574484">
      <w:pPr>
        <w:ind w:firstLine="709"/>
        <w:rPr>
          <w:sz w:val="26"/>
          <w:szCs w:val="26"/>
        </w:rPr>
      </w:pPr>
    </w:p>
    <w:p w14:paraId="52B5480B" w14:textId="77777777" w:rsidR="006B2326" w:rsidRPr="007A2722" w:rsidRDefault="006B2326" w:rsidP="00574484">
      <w:pPr>
        <w:ind w:firstLine="709"/>
        <w:contextualSpacing/>
        <w:jc w:val="both"/>
      </w:pPr>
      <w:r w:rsidRPr="007A2722">
        <w:t>Работа с группой обучающихся, показавших минимальный уровень подготовки на ЕГЭ по химии, требует особого подхода: здесь важно не просто «натаскивать» на задания, а системно закрывать пробелы в знаниях и навыках. Для этого надо сосредоточится на следующих направлениях:</w:t>
      </w:r>
    </w:p>
    <w:p w14:paraId="0F99C283" w14:textId="77777777" w:rsidR="006B2326" w:rsidRPr="007A2722" w:rsidRDefault="006B2326" w:rsidP="00574484">
      <w:pPr>
        <w:ind w:firstLine="709"/>
        <w:contextualSpacing/>
        <w:jc w:val="both"/>
      </w:pPr>
      <w:r w:rsidRPr="007A2722">
        <w:t xml:space="preserve">1. Проведение детальной диагностики. Необходимо начинать с анализа результатов ЕГЭ: какие задания вызвали наибольшие затруднения, какие темы освоены фрагментарно. На основе этого с учащимся составляется индивидуальный образовательный маршрут. </w:t>
      </w:r>
    </w:p>
    <w:p w14:paraId="18C7E060" w14:textId="77777777" w:rsidR="006B2326" w:rsidRPr="007A2722" w:rsidRDefault="006B2326" w:rsidP="00574484">
      <w:pPr>
        <w:ind w:firstLine="709"/>
        <w:contextualSpacing/>
        <w:jc w:val="both"/>
      </w:pPr>
      <w:r w:rsidRPr="007A2722">
        <w:t xml:space="preserve">2. Начинать работу необходимо в начале учебного года, что позволит своевременно выявить учеников, потенциально входящих в группу риска, и сразу организовать индивидуальную подготовку, включая ликвидацию пробелов за 8-9 классы. </w:t>
      </w:r>
    </w:p>
    <w:p w14:paraId="46F792F9" w14:textId="77777777" w:rsidR="006B2326" w:rsidRPr="007A2722" w:rsidRDefault="006B2326" w:rsidP="00574484">
      <w:pPr>
        <w:ind w:firstLine="709"/>
        <w:contextualSpacing/>
        <w:jc w:val="both"/>
      </w:pPr>
      <w:r w:rsidRPr="007A2722">
        <w:t xml:space="preserve">3. Формирование системных знаний и пошаговое усложнение материала. Учителю необходимо показать, как разные темы связаны между собой (например, как строение вещества определяет его свойства и химические реакции). Для этого можно использовать структурно-логические схемы, модели, чтобы визуализировать эти связи. При обучении использовать приём «от простого к сложному». </w:t>
      </w:r>
    </w:p>
    <w:p w14:paraId="22CE3AF7" w14:textId="77777777" w:rsidR="006B2326" w:rsidRPr="007A2722" w:rsidRDefault="006B2326" w:rsidP="00574484">
      <w:pPr>
        <w:ind w:firstLine="709"/>
        <w:contextualSpacing/>
        <w:jc w:val="both"/>
      </w:pPr>
      <w:r w:rsidRPr="007A2722">
        <w:t xml:space="preserve">4. Уделение особого внимания слабым блокам. Часто у этой группы слабо сформированы: химическая грамотность (терминология), умение составлять уравнения реакций (особенно окислительно-восстановительных), решать расчётные задачи (массовая доля, молярная масса, термохимические уравнения). </w:t>
      </w:r>
    </w:p>
    <w:p w14:paraId="5CB8EDC5" w14:textId="77777777" w:rsidR="006B2326" w:rsidRPr="007A2722" w:rsidRDefault="006B2326" w:rsidP="00574484">
      <w:pPr>
        <w:ind w:firstLine="709"/>
        <w:contextualSpacing/>
        <w:jc w:val="both"/>
      </w:pPr>
      <w:r w:rsidRPr="007A2722">
        <w:t xml:space="preserve">5. Отработка номенклатуры. Систематическая и тривиальная номенклатура как неорганических, так и органических веществ часто вызывает серьёзные затруднения. </w:t>
      </w:r>
    </w:p>
    <w:p w14:paraId="3D8688D1" w14:textId="77777777" w:rsidR="006B2326" w:rsidRPr="007A2722" w:rsidRDefault="006B2326" w:rsidP="00574484">
      <w:pPr>
        <w:ind w:firstLine="709"/>
        <w:contextualSpacing/>
        <w:jc w:val="both"/>
      </w:pPr>
      <w:r w:rsidRPr="007A2722">
        <w:t xml:space="preserve">6. Активное использование химического эксперимента и связи теории с жизнью. Проведение мини-практикума (в том числе виртуальные) с обязательной фиксацией наблюдения. Изучение практического применение веществ и реакций значительно повысит мотивацию и поможет понять значимость материала. </w:t>
      </w:r>
    </w:p>
    <w:p w14:paraId="6D3B8321" w14:textId="77777777" w:rsidR="006B2326" w:rsidRPr="007A2722" w:rsidRDefault="006B2326" w:rsidP="00574484">
      <w:pPr>
        <w:ind w:firstLine="709"/>
        <w:contextualSpacing/>
        <w:jc w:val="both"/>
      </w:pPr>
      <w:r w:rsidRPr="007A2722">
        <w:t xml:space="preserve">7. Развитие метапредметных навыков не менее важно. Во время подготовки необходимо уделить внимание: </w:t>
      </w:r>
    </w:p>
    <w:p w14:paraId="1F227496" w14:textId="77777777" w:rsidR="006B2326" w:rsidRPr="007A2722" w:rsidRDefault="006B2326" w:rsidP="00574484">
      <w:pPr>
        <w:pStyle w:val="afd"/>
        <w:numPr>
          <w:ilvl w:val="0"/>
          <w:numId w:val="202"/>
        </w:numPr>
        <w:spacing w:after="0" w:line="240" w:lineRule="auto"/>
        <w:ind w:left="0" w:firstLine="709"/>
        <w:jc w:val="both"/>
        <w:rPr>
          <w:rFonts w:ascii="Times New Roman" w:hAnsi="Times New Roman"/>
          <w:sz w:val="24"/>
          <w:szCs w:val="24"/>
        </w:rPr>
      </w:pPr>
      <w:r w:rsidRPr="007A2722">
        <w:rPr>
          <w:rFonts w:ascii="Times New Roman" w:hAnsi="Times New Roman"/>
          <w:sz w:val="24"/>
          <w:szCs w:val="24"/>
        </w:rPr>
        <w:t>смысловому чтению - внимательно прочитывать условия заданий, выделять ключевые данные, не пропускать нюансы. Можно использовать приёмы: чтение с остановками, составление плана, работа с ключевыми словами;</w:t>
      </w:r>
    </w:p>
    <w:p w14:paraId="07DF720A" w14:textId="77777777" w:rsidR="006B2326" w:rsidRPr="007A2722" w:rsidRDefault="006B2326" w:rsidP="00574484">
      <w:pPr>
        <w:pStyle w:val="afd"/>
        <w:numPr>
          <w:ilvl w:val="0"/>
          <w:numId w:val="202"/>
        </w:numPr>
        <w:spacing w:after="0" w:line="240" w:lineRule="auto"/>
        <w:ind w:left="0" w:firstLine="709"/>
        <w:jc w:val="both"/>
        <w:rPr>
          <w:rFonts w:ascii="Times New Roman" w:hAnsi="Times New Roman"/>
          <w:sz w:val="24"/>
          <w:szCs w:val="24"/>
        </w:rPr>
      </w:pPr>
      <w:r w:rsidRPr="007A2722">
        <w:rPr>
          <w:rFonts w:ascii="Times New Roman" w:hAnsi="Times New Roman"/>
          <w:sz w:val="24"/>
          <w:szCs w:val="24"/>
        </w:rPr>
        <w:t xml:space="preserve">развитие навыков самоконтроля – умение сверять свой ответ с эталоном, находить и анализировать ошибки, использование справочных материалов (таблица растворимости, периодическая система) – это навык самоконтроля. </w:t>
      </w:r>
    </w:p>
    <w:p w14:paraId="2226B16B" w14:textId="77777777" w:rsidR="006B2326" w:rsidRPr="007A2722" w:rsidRDefault="006B2326" w:rsidP="00574484">
      <w:pPr>
        <w:pStyle w:val="afd"/>
        <w:numPr>
          <w:ilvl w:val="0"/>
          <w:numId w:val="202"/>
        </w:numPr>
        <w:spacing w:after="0" w:line="240" w:lineRule="auto"/>
        <w:ind w:left="0" w:firstLine="709"/>
        <w:jc w:val="both"/>
        <w:rPr>
          <w:rFonts w:ascii="Times New Roman" w:hAnsi="Times New Roman"/>
          <w:sz w:val="24"/>
          <w:szCs w:val="24"/>
        </w:rPr>
      </w:pPr>
      <w:r w:rsidRPr="007A2722">
        <w:rPr>
          <w:rFonts w:ascii="Times New Roman" w:hAnsi="Times New Roman"/>
          <w:sz w:val="24"/>
          <w:szCs w:val="24"/>
        </w:rPr>
        <w:t>математической грамотности. Многие расчётные задачи требуют арифметических навыков. Проводите целенаправленные упражнения.</w:t>
      </w:r>
      <w:r w:rsidRPr="007A2722">
        <w:rPr>
          <w:sz w:val="24"/>
          <w:szCs w:val="24"/>
        </w:rPr>
        <w:t xml:space="preserve"> </w:t>
      </w:r>
    </w:p>
    <w:p w14:paraId="417109CC" w14:textId="77777777" w:rsidR="006B2326" w:rsidRPr="00574484" w:rsidRDefault="006B2326" w:rsidP="00574484">
      <w:pPr>
        <w:ind w:firstLine="709"/>
        <w:contextualSpacing/>
        <w:jc w:val="both"/>
        <w:rPr>
          <w:sz w:val="26"/>
          <w:szCs w:val="26"/>
        </w:rPr>
      </w:pPr>
    </w:p>
    <w:p w14:paraId="5208BD74" w14:textId="2E508CA2" w:rsidR="00152B66" w:rsidRPr="005D075D" w:rsidRDefault="00081F2C" w:rsidP="00081F2C">
      <w:pPr>
        <w:pStyle w:val="3"/>
        <w:numPr>
          <w:ilvl w:val="0"/>
          <w:numId w:val="0"/>
        </w:numPr>
        <w:tabs>
          <w:tab w:val="left" w:pos="567"/>
          <w:tab w:val="left" w:pos="1560"/>
        </w:tabs>
        <w:suppressAutoHyphens w:val="0"/>
        <w:ind w:firstLine="567"/>
        <w:jc w:val="both"/>
        <w:rPr>
          <w:rFonts w:ascii="Times New Roman" w:hAnsi="Times New Roman"/>
          <w:sz w:val="26"/>
          <w:szCs w:val="26"/>
          <w:lang w:val="ru-RU"/>
        </w:rPr>
      </w:pPr>
      <w:bookmarkStart w:id="82" w:name="_Toc239836648"/>
      <w:r>
        <w:rPr>
          <w:rFonts w:ascii="Times New Roman" w:hAnsi="Times New Roman"/>
          <w:sz w:val="26"/>
          <w:szCs w:val="26"/>
          <w:lang w:val="ru-RU"/>
        </w:rPr>
        <w:t>2.</w:t>
      </w:r>
      <w:r w:rsidR="00152B66" w:rsidRPr="005D075D">
        <w:rPr>
          <w:rFonts w:ascii="Times New Roman" w:hAnsi="Times New Roman"/>
          <w:sz w:val="26"/>
          <w:szCs w:val="26"/>
          <w:lang w:val="ru-RU"/>
        </w:rPr>
        <w:t>Рекомендации для учителей по совершенствованию преподавания учебного предмета группе обучающихся с низким уровнем подготовки</w:t>
      </w:r>
      <w:bookmarkEnd w:id="82"/>
    </w:p>
    <w:p w14:paraId="3458F983" w14:textId="77777777" w:rsidR="00152B66" w:rsidRPr="005D075D" w:rsidRDefault="00152B66" w:rsidP="00203833">
      <w:pPr>
        <w:ind w:firstLine="709"/>
        <w:rPr>
          <w:sz w:val="26"/>
          <w:szCs w:val="26"/>
        </w:rPr>
      </w:pPr>
    </w:p>
    <w:p w14:paraId="5468DF6B" w14:textId="77777777" w:rsidR="008F7543" w:rsidRPr="007A2722" w:rsidRDefault="008F7543" w:rsidP="00203833">
      <w:pPr>
        <w:ind w:firstLine="709"/>
        <w:contextualSpacing/>
        <w:jc w:val="both"/>
      </w:pPr>
      <w:r w:rsidRPr="007A2722">
        <w:t>Работа с группой обучающихся с низким уровнем подготовки на ЕГЭ по химии, требует особого подхода: здесь важно не просто «натаскивать» на задания, а системно закрывать пробелы в знаниях и навыках, развить нужные навыки и помочь поверить в свои силы. Для этого надо сосредоточится на следующих направлениях:</w:t>
      </w:r>
    </w:p>
    <w:p w14:paraId="564FFAFD" w14:textId="77777777" w:rsidR="008F7543" w:rsidRPr="007A2722" w:rsidRDefault="008F7543" w:rsidP="00203833">
      <w:pPr>
        <w:ind w:firstLine="709"/>
        <w:contextualSpacing/>
        <w:jc w:val="both"/>
      </w:pPr>
      <w:r w:rsidRPr="007A2722">
        <w:t>1. Проведение детальной диагностики и организация индивидуального подхода. Проведение стартового тестирования с использованием заданий из открытого банка ФИПИ, а также тесты по курсу 9 класса, чтобы выявить конкретные пробелы в знаниях (например, в теме электролитической диссоциации или номенклатуры). На основе диагностики вместе с учеником необходимо наметить пошаговый маршрут: какие темы повторить, какие навыки отработать. Прогресс подготовки к экзамену можно фиксировать в диагностической карте.</w:t>
      </w:r>
    </w:p>
    <w:p w14:paraId="555CA40F" w14:textId="77777777" w:rsidR="008F7543" w:rsidRPr="007A2722" w:rsidRDefault="008F7543" w:rsidP="00203833">
      <w:pPr>
        <w:ind w:firstLine="709"/>
        <w:contextualSpacing/>
        <w:jc w:val="both"/>
      </w:pPr>
      <w:r w:rsidRPr="007A2722">
        <w:t xml:space="preserve">2. Формирование системных знаний и пошаговое усложнение материала. Учителю необходимо показать, как разные темы связаны между собой (например, как строение вещества определяет его свойства и химические реакции). Для этого можно использовать структурно-логические схемы, модели, чтобы визуализировать эти связи. При обучении использовать приём «от простого к сложному». </w:t>
      </w:r>
    </w:p>
    <w:p w14:paraId="5E0EBFB8" w14:textId="77777777" w:rsidR="008F7543" w:rsidRPr="007A2722" w:rsidRDefault="008F7543" w:rsidP="00203833">
      <w:pPr>
        <w:ind w:firstLine="709"/>
        <w:contextualSpacing/>
        <w:jc w:val="both"/>
      </w:pPr>
      <w:r w:rsidRPr="007A2722">
        <w:t xml:space="preserve">3. Активное использование химического эксперимента и связи теории с жизнью. Проведение мини-практикума (в том числе виртуальные) с обязательной фиксацией наблюдения. Изучение практического применение веществ и реакций значительно повысит мотивацию и поможет понять значимость материала. </w:t>
      </w:r>
    </w:p>
    <w:p w14:paraId="76DDE1BD" w14:textId="77777777" w:rsidR="008F7543" w:rsidRPr="007A2722" w:rsidRDefault="008F7543" w:rsidP="00203833">
      <w:pPr>
        <w:ind w:firstLine="709"/>
        <w:contextualSpacing/>
        <w:jc w:val="both"/>
      </w:pPr>
      <w:r w:rsidRPr="007A2722">
        <w:t>4. Формирование навыков самоконтроля и рефлексии. Учителю необходимо показать, как проверять свои ответы, как оценить, реалистичен ли результат (например, положительное ли число получилось, существует ли такая структурная формула). Ученики должны сверять свои решения с эталоном, проводить обсуждение выявленных ошибок. На этапе рефлексии учитель помогает ученикам анализировать, что именно вызвало затруднение, и наметить план коррекции.</w:t>
      </w:r>
    </w:p>
    <w:p w14:paraId="3929FF14" w14:textId="77777777" w:rsidR="008F7543" w:rsidRPr="007A2722" w:rsidRDefault="008F7543" w:rsidP="00203833">
      <w:pPr>
        <w:ind w:firstLine="709"/>
        <w:contextualSpacing/>
        <w:jc w:val="both"/>
      </w:pPr>
      <w:r w:rsidRPr="007A2722">
        <w:t xml:space="preserve">7. Развитие метапредметных навыков не менее важно. Во время подготовки необходимо уделить внимание: </w:t>
      </w:r>
    </w:p>
    <w:p w14:paraId="1B2B8001" w14:textId="77777777" w:rsidR="008F7543" w:rsidRPr="007A2722" w:rsidRDefault="008F7543" w:rsidP="00203833">
      <w:pPr>
        <w:pStyle w:val="afd"/>
        <w:numPr>
          <w:ilvl w:val="0"/>
          <w:numId w:val="204"/>
        </w:numPr>
        <w:spacing w:after="0" w:line="240" w:lineRule="auto"/>
        <w:ind w:left="0" w:firstLine="709"/>
        <w:jc w:val="both"/>
        <w:rPr>
          <w:rFonts w:ascii="Times New Roman" w:hAnsi="Times New Roman"/>
          <w:sz w:val="24"/>
          <w:szCs w:val="24"/>
        </w:rPr>
      </w:pPr>
      <w:r w:rsidRPr="007A2722">
        <w:rPr>
          <w:rFonts w:ascii="Times New Roman" w:hAnsi="Times New Roman"/>
          <w:sz w:val="24"/>
          <w:szCs w:val="24"/>
        </w:rPr>
        <w:t>смысловому чтению - внимательно прочитывать условия заданий, выделять ключевые данные, не пропускать нюансы. Можно использовать приёмы: чтение с остановками, составление плана, работа с ключевыми словами;</w:t>
      </w:r>
    </w:p>
    <w:p w14:paraId="6EDA62C1" w14:textId="77777777" w:rsidR="008F7543" w:rsidRPr="007A2722" w:rsidRDefault="008F7543" w:rsidP="00203833">
      <w:pPr>
        <w:pStyle w:val="afd"/>
        <w:numPr>
          <w:ilvl w:val="0"/>
          <w:numId w:val="204"/>
        </w:numPr>
        <w:spacing w:after="0" w:line="240" w:lineRule="auto"/>
        <w:ind w:left="0" w:firstLine="709"/>
        <w:jc w:val="both"/>
        <w:rPr>
          <w:rFonts w:ascii="Times New Roman" w:hAnsi="Times New Roman"/>
          <w:sz w:val="24"/>
          <w:szCs w:val="24"/>
        </w:rPr>
      </w:pPr>
      <w:r w:rsidRPr="007A2722">
        <w:rPr>
          <w:rFonts w:ascii="Times New Roman" w:hAnsi="Times New Roman"/>
          <w:sz w:val="24"/>
          <w:szCs w:val="24"/>
        </w:rPr>
        <w:t xml:space="preserve">развитие навыков самоконтроля – умение сверять свой ответ с эталоном, находить и анализировать ошибки, использование справочных материалов (таблица растворимости, периодическая система) – это навык самоконтроля. </w:t>
      </w:r>
    </w:p>
    <w:p w14:paraId="4B0B6F63" w14:textId="77777777" w:rsidR="008F7543" w:rsidRPr="007A2722" w:rsidRDefault="008F7543" w:rsidP="00203833">
      <w:pPr>
        <w:pStyle w:val="afd"/>
        <w:numPr>
          <w:ilvl w:val="0"/>
          <w:numId w:val="204"/>
        </w:numPr>
        <w:spacing w:after="0" w:line="240" w:lineRule="auto"/>
        <w:ind w:left="0" w:firstLine="709"/>
        <w:jc w:val="both"/>
        <w:rPr>
          <w:rFonts w:ascii="Times New Roman" w:hAnsi="Times New Roman"/>
          <w:sz w:val="24"/>
          <w:szCs w:val="24"/>
        </w:rPr>
      </w:pPr>
      <w:r w:rsidRPr="007A2722">
        <w:rPr>
          <w:rFonts w:ascii="Times New Roman" w:hAnsi="Times New Roman"/>
          <w:sz w:val="24"/>
          <w:szCs w:val="24"/>
        </w:rPr>
        <w:t>математической грамотности. Многие расчётные задачи требуют арифметических навыков. Проводите целенаправленные упражнения.</w:t>
      </w:r>
      <w:r w:rsidRPr="007A2722">
        <w:rPr>
          <w:sz w:val="24"/>
          <w:szCs w:val="24"/>
        </w:rPr>
        <w:t xml:space="preserve"> </w:t>
      </w:r>
    </w:p>
    <w:p w14:paraId="10BD0AC0" w14:textId="77777777" w:rsidR="00152B66" w:rsidRPr="005D075D" w:rsidRDefault="00152B66" w:rsidP="00203833">
      <w:pPr>
        <w:ind w:firstLine="709"/>
        <w:jc w:val="both"/>
        <w:rPr>
          <w:sz w:val="26"/>
          <w:szCs w:val="26"/>
        </w:rPr>
      </w:pPr>
    </w:p>
    <w:p w14:paraId="29AC8EC6" w14:textId="03928C5F" w:rsidR="00152B66" w:rsidRPr="005D075D" w:rsidRDefault="00081F2C" w:rsidP="00081F2C">
      <w:pPr>
        <w:pStyle w:val="3"/>
        <w:numPr>
          <w:ilvl w:val="0"/>
          <w:numId w:val="0"/>
        </w:numPr>
        <w:tabs>
          <w:tab w:val="left" w:pos="567"/>
        </w:tabs>
        <w:suppressAutoHyphens w:val="0"/>
        <w:ind w:firstLine="567"/>
        <w:jc w:val="both"/>
        <w:rPr>
          <w:rFonts w:ascii="Times New Roman" w:hAnsi="Times New Roman"/>
          <w:sz w:val="26"/>
          <w:szCs w:val="26"/>
          <w:lang w:val="ru-RU"/>
        </w:rPr>
      </w:pPr>
      <w:bookmarkStart w:id="83" w:name="_Toc239836649"/>
      <w:r>
        <w:rPr>
          <w:rFonts w:ascii="Times New Roman" w:hAnsi="Times New Roman"/>
          <w:sz w:val="26"/>
          <w:szCs w:val="26"/>
          <w:lang w:val="ru-RU"/>
        </w:rPr>
        <w:t>3.</w:t>
      </w:r>
      <w:r w:rsidR="00152B66" w:rsidRPr="005D075D">
        <w:rPr>
          <w:rFonts w:ascii="Times New Roman" w:hAnsi="Times New Roman"/>
          <w:sz w:val="26"/>
          <w:szCs w:val="26"/>
          <w:lang w:val="ru-RU"/>
        </w:rPr>
        <w:t>Рекомендации для учителей по совершенствованию преподавания учебного предмета группе обучающихся со средним уровнем подготовки</w:t>
      </w:r>
      <w:bookmarkEnd w:id="83"/>
    </w:p>
    <w:p w14:paraId="5BEE1613" w14:textId="77777777" w:rsidR="00152B66" w:rsidRPr="005D075D" w:rsidRDefault="00152B66" w:rsidP="00203833">
      <w:pPr>
        <w:ind w:firstLine="709"/>
        <w:jc w:val="both"/>
        <w:rPr>
          <w:sz w:val="26"/>
          <w:szCs w:val="26"/>
        </w:rPr>
      </w:pPr>
    </w:p>
    <w:p w14:paraId="57D1B011" w14:textId="77777777" w:rsidR="008F7543" w:rsidRPr="007A2722" w:rsidRDefault="008F7543" w:rsidP="00203833">
      <w:pPr>
        <w:ind w:firstLine="709"/>
        <w:contextualSpacing/>
        <w:jc w:val="both"/>
      </w:pPr>
      <w:r w:rsidRPr="007A2722">
        <w:t>Работа с группой обучающихся с со средним уровнем подготовки на ЕГЭ по химии, требует особого подхода: главная задача - не просто подтянуть пробелы, а вывести учеников на новый уровень: научить системно мыслить, уверенно применять знания в разных форматах и снизить тревожность перед экзаменом. Для этого надо сосредоточится на следующих направлениях:</w:t>
      </w:r>
    </w:p>
    <w:p w14:paraId="225C5BDD" w14:textId="77777777" w:rsidR="008F7543" w:rsidRPr="007A2722" w:rsidRDefault="008F7543" w:rsidP="00203833">
      <w:pPr>
        <w:ind w:firstLine="709"/>
        <w:contextualSpacing/>
        <w:jc w:val="both"/>
      </w:pPr>
      <w:r w:rsidRPr="007A2722">
        <w:t>1. Проведение детальной диагностики и организация индивидуального подхода. Проведение стартового тестирования с использованием заданий из открытого банка ФИПИ, а также тесты по курсу 9 класса, чтобы выявить конкретные пробелы в знаниях (например, в теме электролитической диссоциации или номенклатуры). На основе диагностики вместе с учеником необходимо наметить пошаговый маршрут: какие темы повторить, какие навыки отработать. Прогресс подготовки к экзамену можно фиксировать в диагностической карте.</w:t>
      </w:r>
    </w:p>
    <w:p w14:paraId="4C3CDF0A" w14:textId="77777777" w:rsidR="008F7543" w:rsidRPr="007A2722" w:rsidRDefault="008F7543" w:rsidP="00203833">
      <w:pPr>
        <w:ind w:firstLine="709"/>
        <w:contextualSpacing/>
        <w:jc w:val="both"/>
      </w:pPr>
      <w:r w:rsidRPr="007A2722">
        <w:t xml:space="preserve">2. Формирование системных знаний и пошаговое усложнение материала. Учителю необходимо показать, как разные темы связаны между собой (например, как строение вещества определяет его свойства и химические реакции). Для этого можно использовать структурно-логические схемы, модели, чтобы визуализировать эти связи. При обучении использовать приём «от простого к сложному». </w:t>
      </w:r>
    </w:p>
    <w:p w14:paraId="56454D7C" w14:textId="77777777" w:rsidR="008F7543" w:rsidRPr="007A2722" w:rsidRDefault="008F7543" w:rsidP="00203833">
      <w:pPr>
        <w:ind w:firstLine="709"/>
        <w:contextualSpacing/>
        <w:jc w:val="both"/>
      </w:pPr>
      <w:r w:rsidRPr="007A2722">
        <w:t xml:space="preserve">3. Активное использование химического эксперимента и связи теории с жизнью. Проведение мини-практикума (в том числе виртуальные) с обязательной фиксацией наблюдения. Изучение практического применение веществ и реакций значительно повысит мотивацию и поможет понять значимость материала. </w:t>
      </w:r>
    </w:p>
    <w:p w14:paraId="3BBA797F" w14:textId="77777777" w:rsidR="008F7543" w:rsidRPr="007A2722" w:rsidRDefault="008F7543" w:rsidP="00203833">
      <w:pPr>
        <w:ind w:firstLine="709"/>
        <w:contextualSpacing/>
        <w:jc w:val="both"/>
      </w:pPr>
      <w:r w:rsidRPr="007A2722">
        <w:t>4. Формирование навыков самоконтроля и рефлексии. Учителю необходимо показать, как проверять свои ответы, как оценить, реалистичен ли результат (например, положительное ли число получилось, существует ли такая структурная формула). Ученики должны сверять свои решения с эталоном, проводить обсуждение выявленных ошибок. На этапе рефлексии учитель помогает ученикам анализировать, что именно вызвало затруднение, и наметить план коррекции.</w:t>
      </w:r>
    </w:p>
    <w:p w14:paraId="7BD3C2BE" w14:textId="77777777" w:rsidR="008F7543" w:rsidRPr="007A2722" w:rsidRDefault="008F7543" w:rsidP="00203833">
      <w:pPr>
        <w:ind w:firstLine="709"/>
        <w:contextualSpacing/>
        <w:jc w:val="both"/>
      </w:pPr>
      <w:r w:rsidRPr="007A2722">
        <w:t xml:space="preserve">5. Развитие метапредметных навыков не менее важно. Во время подготовки необходимо уделить внимание: </w:t>
      </w:r>
    </w:p>
    <w:p w14:paraId="05E2E96A" w14:textId="77777777" w:rsidR="008F7543" w:rsidRPr="007A2722" w:rsidRDefault="008F7543" w:rsidP="00203833">
      <w:pPr>
        <w:pStyle w:val="afd"/>
        <w:numPr>
          <w:ilvl w:val="0"/>
          <w:numId w:val="206"/>
        </w:numPr>
        <w:spacing w:after="0" w:line="240" w:lineRule="auto"/>
        <w:ind w:left="0" w:firstLine="709"/>
        <w:jc w:val="both"/>
        <w:rPr>
          <w:rFonts w:ascii="Times New Roman" w:hAnsi="Times New Roman"/>
          <w:sz w:val="24"/>
          <w:szCs w:val="24"/>
        </w:rPr>
      </w:pPr>
      <w:r w:rsidRPr="007A2722">
        <w:rPr>
          <w:rFonts w:ascii="Times New Roman" w:hAnsi="Times New Roman"/>
          <w:sz w:val="24"/>
          <w:szCs w:val="24"/>
        </w:rPr>
        <w:t>смысловому чтению - внимательно прочитывать условия заданий, выделять ключевые данные, не пропускать нюансы. Можно использовать приёмы: чтение с остановками, составление плана, работа с ключевыми словами;</w:t>
      </w:r>
    </w:p>
    <w:p w14:paraId="6D213AAE" w14:textId="77777777" w:rsidR="008F7543" w:rsidRPr="007A2722" w:rsidRDefault="008F7543" w:rsidP="00203833">
      <w:pPr>
        <w:pStyle w:val="afd"/>
        <w:numPr>
          <w:ilvl w:val="0"/>
          <w:numId w:val="206"/>
        </w:numPr>
        <w:spacing w:after="0" w:line="240" w:lineRule="auto"/>
        <w:ind w:left="0" w:firstLine="709"/>
        <w:jc w:val="both"/>
        <w:rPr>
          <w:rFonts w:ascii="Times New Roman" w:hAnsi="Times New Roman"/>
          <w:sz w:val="24"/>
          <w:szCs w:val="24"/>
        </w:rPr>
      </w:pPr>
      <w:r w:rsidRPr="007A2722">
        <w:rPr>
          <w:rFonts w:ascii="Times New Roman" w:hAnsi="Times New Roman"/>
          <w:sz w:val="24"/>
          <w:szCs w:val="24"/>
        </w:rPr>
        <w:t xml:space="preserve">развитие навыков самоконтроля – умение сверять свой ответ с эталоном, находить и анализировать ошибки, использование справочных материалов (таблица растворимости, периодическая система) – это навык самоконтроля. </w:t>
      </w:r>
    </w:p>
    <w:p w14:paraId="2ED527BD" w14:textId="77777777" w:rsidR="008F7543" w:rsidRPr="007A2722" w:rsidRDefault="008F7543" w:rsidP="00203833">
      <w:pPr>
        <w:pStyle w:val="afd"/>
        <w:numPr>
          <w:ilvl w:val="0"/>
          <w:numId w:val="206"/>
        </w:numPr>
        <w:spacing w:after="0" w:line="240" w:lineRule="auto"/>
        <w:ind w:left="0" w:firstLine="709"/>
        <w:jc w:val="both"/>
        <w:rPr>
          <w:rFonts w:ascii="Times New Roman" w:hAnsi="Times New Roman"/>
          <w:sz w:val="24"/>
          <w:szCs w:val="24"/>
        </w:rPr>
      </w:pPr>
      <w:r w:rsidRPr="007A2722">
        <w:rPr>
          <w:rFonts w:ascii="Times New Roman" w:hAnsi="Times New Roman"/>
          <w:sz w:val="24"/>
          <w:szCs w:val="24"/>
        </w:rPr>
        <w:t>математической грамотности. Многие расчётные задачи требуют арифметических навыков. Проводите целенаправленные упражнения.</w:t>
      </w:r>
      <w:r w:rsidRPr="007A2722">
        <w:rPr>
          <w:sz w:val="24"/>
          <w:szCs w:val="24"/>
        </w:rPr>
        <w:t xml:space="preserve"> </w:t>
      </w:r>
    </w:p>
    <w:p w14:paraId="42624152" w14:textId="77777777" w:rsidR="00152B66" w:rsidRPr="005D075D" w:rsidRDefault="00152B66" w:rsidP="00203833">
      <w:pPr>
        <w:ind w:firstLine="709"/>
        <w:jc w:val="both"/>
        <w:rPr>
          <w:rFonts w:eastAsia="Times New Roman"/>
          <w:bCs/>
          <w:i/>
          <w:iCs/>
          <w:sz w:val="26"/>
          <w:szCs w:val="26"/>
        </w:rPr>
      </w:pPr>
    </w:p>
    <w:p w14:paraId="3058F5BC" w14:textId="7333DD81" w:rsidR="00152B66" w:rsidRPr="005D075D" w:rsidRDefault="00081F2C" w:rsidP="00081F2C">
      <w:pPr>
        <w:pStyle w:val="3"/>
        <w:numPr>
          <w:ilvl w:val="0"/>
          <w:numId w:val="0"/>
        </w:numPr>
        <w:tabs>
          <w:tab w:val="left" w:pos="567"/>
          <w:tab w:val="left" w:pos="1560"/>
        </w:tabs>
        <w:suppressAutoHyphens w:val="0"/>
        <w:ind w:firstLine="567"/>
        <w:jc w:val="both"/>
        <w:rPr>
          <w:rFonts w:ascii="Times New Roman" w:hAnsi="Times New Roman"/>
          <w:sz w:val="26"/>
          <w:szCs w:val="26"/>
          <w:lang w:val="ru-RU"/>
        </w:rPr>
      </w:pPr>
      <w:bookmarkStart w:id="84" w:name="_Toc239836650"/>
      <w:r>
        <w:rPr>
          <w:rFonts w:ascii="Times New Roman" w:hAnsi="Times New Roman"/>
          <w:sz w:val="26"/>
          <w:szCs w:val="26"/>
          <w:lang w:val="ru-RU"/>
        </w:rPr>
        <w:t>4.</w:t>
      </w:r>
      <w:r w:rsidR="00152B66" w:rsidRPr="005D075D">
        <w:rPr>
          <w:rFonts w:ascii="Times New Roman" w:hAnsi="Times New Roman"/>
          <w:sz w:val="26"/>
          <w:szCs w:val="26"/>
          <w:lang w:val="ru-RU"/>
        </w:rPr>
        <w:t>Рекомендации для учителей по совершенствованию преподавания учебного предмета группе обучающихся с высоким уровнем подготовки</w:t>
      </w:r>
      <w:bookmarkEnd w:id="84"/>
    </w:p>
    <w:p w14:paraId="5FD7EB7C" w14:textId="77777777" w:rsidR="00152B66" w:rsidRPr="005D075D" w:rsidRDefault="00152B66" w:rsidP="005D075D">
      <w:pPr>
        <w:ind w:firstLine="709"/>
        <w:rPr>
          <w:sz w:val="26"/>
          <w:szCs w:val="26"/>
        </w:rPr>
      </w:pPr>
    </w:p>
    <w:p w14:paraId="7971EB1B" w14:textId="77777777" w:rsidR="008F7543" w:rsidRPr="00F30C9D" w:rsidRDefault="008F7543" w:rsidP="005D075D">
      <w:pPr>
        <w:ind w:firstLine="709"/>
        <w:contextualSpacing/>
        <w:jc w:val="both"/>
      </w:pPr>
      <w:r w:rsidRPr="00F30C9D">
        <w:t>Для работы с группой обучающихся с высоким уровнем подготовки по химии важно не просто «натаскивать» на ЕГЭ, а развивать у них системное мышление, исследовательские навыки и умение применять знания в нестандартных ситуациях. Вот конкретные рекомендации, сгруппированные по направлениям:</w:t>
      </w:r>
    </w:p>
    <w:p w14:paraId="22555CB4" w14:textId="77777777" w:rsidR="008F7543" w:rsidRPr="00F30C9D" w:rsidRDefault="008F7543" w:rsidP="005D075D">
      <w:pPr>
        <w:ind w:firstLine="709"/>
        <w:contextualSpacing/>
        <w:jc w:val="both"/>
      </w:pPr>
      <w:r w:rsidRPr="00F30C9D">
        <w:t xml:space="preserve">1. Углублённое изучение сложных тем и развитие аналитических навыков. Важно акцентировать внимание на причинно-следственных связях, показать, как состав и строение вещества определяют его свойства, а также прогнозирование результатов реакций на основе электронных эффектов. Включение задач высокого уровня сложности в работу на уроках, требующих комплексного применения знаний из разных разделов курса (например, генетические связи между неорганическими и органическими веществами). </w:t>
      </w:r>
    </w:p>
    <w:p w14:paraId="3FD21C77" w14:textId="77777777" w:rsidR="008F7543" w:rsidRPr="00F30C9D" w:rsidRDefault="008F7543" w:rsidP="005D075D">
      <w:pPr>
        <w:ind w:firstLine="709"/>
        <w:contextualSpacing/>
        <w:jc w:val="both"/>
      </w:pPr>
      <w:r w:rsidRPr="00F30C9D">
        <w:t>2. Использование активных и исследовательских методов обучения: организация проектной деятельности, где ученики самостоятельно исследуют тему, проводят эксперименты (с соблюдением техники безопасности) и представляют результаты с аргументацией; создание на уроках проблемных ситуаций, которые требуют поиска нестандартных решений. Например, при изучении окислительно-восстановительных реакций можно предложить задачу с нестандартными окислителями.</w:t>
      </w:r>
    </w:p>
    <w:p w14:paraId="7A9AC81C" w14:textId="77777777" w:rsidR="008F7543" w:rsidRPr="00F30C9D" w:rsidRDefault="008F7543" w:rsidP="005D075D">
      <w:pPr>
        <w:ind w:firstLine="709"/>
        <w:contextualSpacing/>
        <w:jc w:val="both"/>
      </w:pPr>
      <w:r w:rsidRPr="00F30C9D">
        <w:t>3. Формирование межпредметных связей. Например, как знания по химии применяются в физике (при расчётах в химической кинетике), биологии (биохимические процессы в организме) или географии (минеральные ресурсы планеты). Решение кейсов (практико-ориентированные задания) из реальной жизни: расчёт состава удобрений, оценка качества воды, анализ состава лекарственного препарата.</w:t>
      </w:r>
    </w:p>
    <w:p w14:paraId="1EFBD3EF" w14:textId="77777777" w:rsidR="008F7543" w:rsidRPr="00F30C9D" w:rsidRDefault="008F7543" w:rsidP="005D075D">
      <w:pPr>
        <w:ind w:firstLine="709"/>
        <w:contextualSpacing/>
        <w:jc w:val="both"/>
      </w:pPr>
      <w:r w:rsidRPr="00F30C9D">
        <w:t>4. Систематическое проведение лабораторных и практических работ. Это помогает сформировать чёткие зрительные представления о свойствах веществ и признаках реакций, что критически важно для успешного выполнения экспериментальных заданий ЕГЭ (например, задания на идентификацию веществ). Также важно использовать наглядные средства (работа с моделями молекул и кристаллических решёток, видеоматериалами, виртуальными лабораториями).</w:t>
      </w:r>
    </w:p>
    <w:p w14:paraId="3DFE31BF" w14:textId="77777777" w:rsidR="008F7543" w:rsidRPr="00F30C9D" w:rsidRDefault="008F7543" w:rsidP="005D075D">
      <w:pPr>
        <w:ind w:firstLine="709"/>
        <w:contextualSpacing/>
        <w:jc w:val="both"/>
      </w:pPr>
      <w:r w:rsidRPr="00F30C9D">
        <w:t>5. Дифференциация и индивидуализация обучения. Для одних учеников – углублённая проработка отдельных тем, для других – задачи на самостоятельное конструирование алгоритма решения. Привлечение сильных учеников, которые выступают в роли консультантов для тех, кто испытывает трудности, – это развивает коммуникативные навыки и углубляет понимание материала.</w:t>
      </w:r>
    </w:p>
    <w:p w14:paraId="5BC72F85" w14:textId="77777777" w:rsidR="008F7543" w:rsidRPr="00F30C9D" w:rsidRDefault="008F7543" w:rsidP="005D075D">
      <w:pPr>
        <w:ind w:firstLine="709"/>
        <w:contextualSpacing/>
        <w:jc w:val="both"/>
      </w:pPr>
      <w:r w:rsidRPr="00F30C9D">
        <w:t xml:space="preserve">6. Детальный разбор распространённых ошибок. Например, в окислительно-восстановительных реакциях часто путают степень окисления и заряд иона; внимательное прочтение условий заданий. </w:t>
      </w:r>
    </w:p>
    <w:p w14:paraId="0376F7EF" w14:textId="77777777" w:rsidR="008F7543" w:rsidRPr="00F30C9D" w:rsidRDefault="008F7543" w:rsidP="005D075D">
      <w:pPr>
        <w:ind w:firstLine="709"/>
        <w:contextualSpacing/>
        <w:jc w:val="both"/>
      </w:pPr>
      <w:r w:rsidRPr="00F30C9D">
        <w:t>7. Использование современных ресурсов и технологий (работа с открытым банком заданий ФИПИ, образовательные платформы и интерактивные ресурсы для расширения кругозора и самостоятельной работы).</w:t>
      </w:r>
    </w:p>
    <w:p w14:paraId="06122D8C" w14:textId="77777777" w:rsidR="00152B66" w:rsidRPr="00F30C9D" w:rsidRDefault="008F7543" w:rsidP="005D075D">
      <w:pPr>
        <w:ind w:firstLine="709"/>
        <w:jc w:val="both"/>
      </w:pPr>
      <w:r w:rsidRPr="00F30C9D">
        <w:t>Главное – создать для сильных учеников среду, которая стимулирует их любознательность, побуждает к самостоятельному поиску знаний и готовит к дальнейшему обучению в вузах естественно-научного профиля.</w:t>
      </w:r>
    </w:p>
    <w:p w14:paraId="242C88A9" w14:textId="2CC19AAB" w:rsidR="00152B66" w:rsidRPr="005D075D" w:rsidRDefault="00081F2C" w:rsidP="00081F2C">
      <w:pPr>
        <w:pStyle w:val="3"/>
        <w:numPr>
          <w:ilvl w:val="0"/>
          <w:numId w:val="0"/>
        </w:numPr>
        <w:tabs>
          <w:tab w:val="left" w:pos="567"/>
        </w:tabs>
        <w:suppressAutoHyphens w:val="0"/>
        <w:ind w:firstLine="567"/>
        <w:jc w:val="both"/>
        <w:rPr>
          <w:rFonts w:ascii="Times New Roman" w:hAnsi="Times New Roman"/>
          <w:sz w:val="26"/>
          <w:szCs w:val="26"/>
          <w:lang w:val="ru-RU"/>
        </w:rPr>
      </w:pPr>
      <w:bookmarkStart w:id="85" w:name="_Toc239836651"/>
      <w:r>
        <w:rPr>
          <w:rFonts w:ascii="Times New Roman" w:eastAsia="Times New Roman" w:hAnsi="Times New Roman"/>
          <w:bCs w:val="0"/>
          <w:iCs/>
          <w:sz w:val="26"/>
          <w:szCs w:val="26"/>
          <w:lang w:val="ru-RU"/>
        </w:rPr>
        <w:t>5.</w:t>
      </w:r>
      <w:r w:rsidR="00152B66" w:rsidRPr="005D075D">
        <w:rPr>
          <w:rFonts w:ascii="Times New Roman" w:eastAsia="Times New Roman" w:hAnsi="Times New Roman"/>
          <w:bCs w:val="0"/>
          <w:iCs/>
          <w:sz w:val="26"/>
          <w:szCs w:val="26"/>
        </w:rPr>
        <w:t>Рекоменд</w:t>
      </w:r>
      <w:r w:rsidR="00152B66" w:rsidRPr="005D075D">
        <w:rPr>
          <w:rFonts w:ascii="Times New Roman" w:eastAsia="Times New Roman" w:hAnsi="Times New Roman"/>
          <w:bCs w:val="0"/>
          <w:iCs/>
          <w:sz w:val="26"/>
          <w:szCs w:val="26"/>
          <w:lang w:val="ru-RU"/>
        </w:rPr>
        <w:t>уемые</w:t>
      </w:r>
      <w:r w:rsidR="00152B66" w:rsidRPr="005D075D">
        <w:rPr>
          <w:rFonts w:ascii="Times New Roman" w:hAnsi="Times New Roman"/>
          <w:sz w:val="26"/>
          <w:szCs w:val="26"/>
        </w:rPr>
        <w:t xml:space="preserve"> тем</w:t>
      </w:r>
      <w:r w:rsidR="00152B66" w:rsidRPr="005D075D">
        <w:rPr>
          <w:rFonts w:ascii="Times New Roman" w:hAnsi="Times New Roman"/>
          <w:sz w:val="26"/>
          <w:szCs w:val="26"/>
          <w:lang w:val="ru-RU"/>
        </w:rPr>
        <w:t>ы</w:t>
      </w:r>
      <w:r w:rsidR="00152B66" w:rsidRPr="005D075D">
        <w:rPr>
          <w:rFonts w:ascii="Times New Roman" w:hAnsi="Times New Roman"/>
          <w:sz w:val="26"/>
          <w:szCs w:val="26"/>
        </w:rPr>
        <w:t xml:space="preserve"> для обсуждения</w:t>
      </w:r>
      <w:r w:rsidR="00152B66" w:rsidRPr="005D075D">
        <w:rPr>
          <w:rFonts w:ascii="Times New Roman" w:hAnsi="Times New Roman"/>
          <w:sz w:val="26"/>
          <w:szCs w:val="26"/>
          <w:lang w:val="ru-RU"/>
        </w:rPr>
        <w:t xml:space="preserve"> / обмена опытом</w:t>
      </w:r>
      <w:r w:rsidR="00152B66" w:rsidRPr="005D075D">
        <w:rPr>
          <w:rFonts w:ascii="Times New Roman" w:hAnsi="Times New Roman"/>
          <w:sz w:val="26"/>
          <w:szCs w:val="26"/>
        </w:rPr>
        <w:t xml:space="preserve"> на</w:t>
      </w:r>
      <w:r w:rsidR="00152B66" w:rsidRPr="005D075D">
        <w:rPr>
          <w:rFonts w:ascii="Times New Roman" w:hAnsi="Times New Roman"/>
          <w:sz w:val="26"/>
          <w:szCs w:val="26"/>
          <w:lang w:val="ru-RU"/>
        </w:rPr>
        <w:t xml:space="preserve"> школьных</w:t>
      </w:r>
      <w:r w:rsidR="00152B66" w:rsidRPr="005D075D">
        <w:rPr>
          <w:rFonts w:ascii="Times New Roman" w:hAnsi="Times New Roman"/>
          <w:sz w:val="26"/>
          <w:szCs w:val="26"/>
        </w:rPr>
        <w:t xml:space="preserve"> методических объединениях учителей-предметников</w:t>
      </w:r>
      <w:r w:rsidR="00152B66" w:rsidRPr="005D075D">
        <w:rPr>
          <w:rFonts w:ascii="Times New Roman" w:hAnsi="Times New Roman"/>
          <w:sz w:val="26"/>
          <w:szCs w:val="26"/>
          <w:lang w:val="ru-RU"/>
        </w:rPr>
        <w:t>, в том числе по трансляции эффективных педагогических практик ОО со стабильно высокими результатами ЕГЭ</w:t>
      </w:r>
      <w:bookmarkEnd w:id="85"/>
    </w:p>
    <w:p w14:paraId="5B838A84" w14:textId="77777777" w:rsidR="008F7543" w:rsidRPr="00F30C9D" w:rsidRDefault="008F7543" w:rsidP="00203833">
      <w:pPr>
        <w:ind w:firstLine="709"/>
        <w:jc w:val="both"/>
      </w:pPr>
      <w:r w:rsidRPr="00F30C9D">
        <w:t xml:space="preserve">Для методических объединений учителей химии, особенно с фокусом на трансляцию практик из школ с высокими результатами ЕГЭ, рекомендуется организовать обсуждение следующих вопросов: </w:t>
      </w:r>
    </w:p>
    <w:p w14:paraId="6065E2F6" w14:textId="77777777" w:rsidR="008F7543" w:rsidRPr="00F30C9D" w:rsidRDefault="008F7543" w:rsidP="00203833">
      <w:pPr>
        <w:ind w:firstLine="709"/>
        <w:jc w:val="both"/>
      </w:pPr>
      <w:r w:rsidRPr="00F30C9D">
        <w:t xml:space="preserve">- анализ результатов ЕГЭ-2026, типичных ошибок и затруднений, средства повышения качества образования по предмету; </w:t>
      </w:r>
    </w:p>
    <w:p w14:paraId="3FC0DE9E" w14:textId="77777777" w:rsidR="008F7543" w:rsidRPr="00F30C9D" w:rsidRDefault="008F7543" w:rsidP="00203833">
      <w:pPr>
        <w:ind w:firstLine="709"/>
        <w:jc w:val="both"/>
      </w:pPr>
      <w:r w:rsidRPr="00F30C9D">
        <w:t xml:space="preserve">- демоверсия измерительных материалов для ГИА 2027 года по программам СОО. Структура КИМ.; </w:t>
      </w:r>
    </w:p>
    <w:p w14:paraId="652938C6" w14:textId="77777777" w:rsidR="008F7543" w:rsidRPr="00F30C9D" w:rsidRDefault="008F7543" w:rsidP="00203833">
      <w:pPr>
        <w:ind w:firstLine="709"/>
        <w:jc w:val="both"/>
      </w:pPr>
      <w:r w:rsidRPr="00F30C9D">
        <w:t>- способы решения комбинированных задач.</w:t>
      </w:r>
    </w:p>
    <w:p w14:paraId="7973FAEA" w14:textId="77777777" w:rsidR="008F7543" w:rsidRPr="00F30C9D" w:rsidRDefault="008F7543" w:rsidP="00203833">
      <w:pPr>
        <w:ind w:firstLine="709"/>
        <w:jc w:val="both"/>
      </w:pPr>
      <w:r w:rsidRPr="00F30C9D">
        <w:t xml:space="preserve">- практика построения системы подготовки в школах-лидерах: планирование повторения, использование диагностических работ, индивидуальных маршрутов для слабоуспевающих и заданий повышенной сложности для сильных. </w:t>
      </w:r>
    </w:p>
    <w:p w14:paraId="716DCDEE" w14:textId="77777777" w:rsidR="008F7543" w:rsidRPr="00F30C9D" w:rsidRDefault="008F7543" w:rsidP="00203833">
      <w:pPr>
        <w:ind w:firstLine="709"/>
        <w:jc w:val="both"/>
      </w:pPr>
      <w:r w:rsidRPr="00F30C9D">
        <w:t xml:space="preserve">- алгоритмы для решения задач, приёмы смыслового чтения в условиях экзамена, использование визуальных моделей (схемы, «дерева реакций»). </w:t>
      </w:r>
    </w:p>
    <w:p w14:paraId="1C820518" w14:textId="77777777" w:rsidR="008F7543" w:rsidRPr="00F30C9D" w:rsidRDefault="008F7543" w:rsidP="00203833">
      <w:pPr>
        <w:ind w:firstLine="709"/>
        <w:jc w:val="both"/>
      </w:pPr>
      <w:r w:rsidRPr="00F30C9D">
        <w:t xml:space="preserve">- организация лабораторного практикума в разрезе подготовки к ЕГЭ. </w:t>
      </w:r>
    </w:p>
    <w:p w14:paraId="430A3745" w14:textId="77777777" w:rsidR="008F7543" w:rsidRPr="00F30C9D" w:rsidRDefault="008F7543" w:rsidP="00203833">
      <w:pPr>
        <w:ind w:firstLine="709"/>
        <w:jc w:val="both"/>
      </w:pPr>
      <w:r w:rsidRPr="00F30C9D">
        <w:t xml:space="preserve">- цифровые инструменты для визуализации сложных процессов и тренировки навыков решения задач: образовательные платформы, симуляторы или виртуальные лаборатории. </w:t>
      </w:r>
    </w:p>
    <w:p w14:paraId="79F72BD4" w14:textId="6D94AE93" w:rsidR="00152B66" w:rsidRPr="005D075D" w:rsidRDefault="00081F2C" w:rsidP="00081F2C">
      <w:pPr>
        <w:pStyle w:val="3"/>
        <w:numPr>
          <w:ilvl w:val="0"/>
          <w:numId w:val="0"/>
        </w:numPr>
        <w:tabs>
          <w:tab w:val="left" w:pos="567"/>
        </w:tabs>
        <w:suppressAutoHyphens w:val="0"/>
        <w:ind w:firstLine="567"/>
        <w:jc w:val="both"/>
        <w:rPr>
          <w:rFonts w:ascii="Times New Roman" w:hAnsi="Times New Roman"/>
          <w:sz w:val="26"/>
          <w:szCs w:val="26"/>
        </w:rPr>
      </w:pPr>
      <w:bookmarkStart w:id="86" w:name="_Toc239836652"/>
      <w:r>
        <w:rPr>
          <w:rFonts w:ascii="Times New Roman" w:eastAsia="Times New Roman" w:hAnsi="Times New Roman"/>
          <w:bCs w:val="0"/>
          <w:iCs/>
          <w:sz w:val="26"/>
          <w:szCs w:val="26"/>
          <w:lang w:val="ru-RU"/>
        </w:rPr>
        <w:lastRenderedPageBreak/>
        <w:t>6.</w:t>
      </w:r>
      <w:r w:rsidR="00152B66" w:rsidRPr="005D075D">
        <w:rPr>
          <w:rFonts w:ascii="Times New Roman" w:eastAsia="Times New Roman" w:hAnsi="Times New Roman"/>
          <w:bCs w:val="0"/>
          <w:iCs/>
          <w:sz w:val="26"/>
          <w:szCs w:val="26"/>
        </w:rPr>
        <w:t>Рекомендуемые</w:t>
      </w:r>
      <w:r w:rsidR="00152B66" w:rsidRPr="005D075D">
        <w:rPr>
          <w:rFonts w:ascii="Times New Roman" w:hAnsi="Times New Roman"/>
          <w:sz w:val="26"/>
          <w:szCs w:val="26"/>
          <w:lang w:val="ru-RU"/>
        </w:rPr>
        <w:t xml:space="preserve"> </w:t>
      </w:r>
      <w:r w:rsidR="00152B66" w:rsidRPr="005D075D">
        <w:rPr>
          <w:rFonts w:ascii="Times New Roman" w:hAnsi="Times New Roman"/>
          <w:sz w:val="26"/>
          <w:szCs w:val="26"/>
        </w:rPr>
        <w:t>ИПК / ИРО, иным организациям, реализующим программы профессионального развития учителей</w:t>
      </w:r>
      <w:r w:rsidR="00152B66" w:rsidRPr="005D075D">
        <w:rPr>
          <w:rFonts w:ascii="Times New Roman" w:hAnsi="Times New Roman"/>
          <w:sz w:val="26"/>
          <w:szCs w:val="26"/>
          <w:lang w:val="ru-RU"/>
        </w:rPr>
        <w:t xml:space="preserve">, </w:t>
      </w:r>
      <w:r w:rsidR="00152B66" w:rsidRPr="005D075D">
        <w:rPr>
          <w:rFonts w:ascii="Times New Roman" w:hAnsi="Times New Roman"/>
          <w:sz w:val="26"/>
          <w:szCs w:val="26"/>
        </w:rPr>
        <w:t>направления повышения квалификации</w:t>
      </w:r>
      <w:r w:rsidR="00152B66" w:rsidRPr="005D075D">
        <w:rPr>
          <w:rFonts w:ascii="Times New Roman" w:hAnsi="Times New Roman"/>
          <w:sz w:val="26"/>
          <w:szCs w:val="26"/>
          <w:lang w:val="ru-RU"/>
        </w:rPr>
        <w:t xml:space="preserve"> (в форме курсов, отдельных мероприятий, консультаций и т.п.)  с учетом выявленных дефицитов предметной подготовки</w:t>
      </w:r>
      <w:bookmarkEnd w:id="86"/>
    </w:p>
    <w:p w14:paraId="1A595516" w14:textId="77777777" w:rsidR="008F7543" w:rsidRPr="00F30C9D" w:rsidRDefault="008F7543" w:rsidP="00203833">
      <w:pPr>
        <w:ind w:firstLine="709"/>
        <w:jc w:val="both"/>
      </w:pPr>
      <w:r w:rsidRPr="00F30C9D">
        <w:t>С целью организации методической поддержки учителей химии определены направления повышения квалификации учителей:</w:t>
      </w:r>
    </w:p>
    <w:p w14:paraId="7021E436" w14:textId="77777777" w:rsidR="008F7543" w:rsidRPr="00F30C9D" w:rsidRDefault="008F7543" w:rsidP="00203833">
      <w:pPr>
        <w:ind w:firstLine="709"/>
        <w:jc w:val="both"/>
      </w:pPr>
      <w:r w:rsidRPr="00F30C9D">
        <w:t xml:space="preserve">- эффективные технологии и методы подготовки к ЕГЭ по химии в школах с низкими результатами; </w:t>
      </w:r>
    </w:p>
    <w:p w14:paraId="5F3CE6CC" w14:textId="77777777" w:rsidR="008F7543" w:rsidRPr="00F30C9D" w:rsidRDefault="008F7543" w:rsidP="00203833">
      <w:pPr>
        <w:ind w:firstLine="709"/>
        <w:jc w:val="both"/>
      </w:pPr>
      <w:r w:rsidRPr="00F30C9D">
        <w:t>- методика обобщения классов органических веществ (неорганических веществ) в 11 классе;</w:t>
      </w:r>
    </w:p>
    <w:p w14:paraId="3E6F11A0" w14:textId="77777777" w:rsidR="008F7543" w:rsidRPr="00F30C9D" w:rsidRDefault="008F7543" w:rsidP="00203833">
      <w:pPr>
        <w:ind w:firstLine="709"/>
        <w:jc w:val="both"/>
      </w:pPr>
      <w:r w:rsidRPr="00F30C9D">
        <w:t xml:space="preserve">- методика изучения углеводородов (кислородсодержащих соединений) в классах с углубленным изучением химии; </w:t>
      </w:r>
    </w:p>
    <w:p w14:paraId="46040815" w14:textId="77777777" w:rsidR="008F7543" w:rsidRPr="00F30C9D" w:rsidRDefault="008F7543" w:rsidP="00203833">
      <w:pPr>
        <w:ind w:firstLine="709"/>
        <w:jc w:val="both"/>
      </w:pPr>
      <w:r w:rsidRPr="00F30C9D">
        <w:t xml:space="preserve">- формирование естественнонаучной грамотности; </w:t>
      </w:r>
    </w:p>
    <w:p w14:paraId="23B6E91E" w14:textId="77777777" w:rsidR="008F7543" w:rsidRPr="00F30C9D" w:rsidRDefault="008F7543" w:rsidP="00203833">
      <w:pPr>
        <w:ind w:firstLine="709"/>
        <w:jc w:val="both"/>
      </w:pPr>
      <w:r w:rsidRPr="00F30C9D">
        <w:t xml:space="preserve">- эффективные средства решения задач на расчёт массы (объёма, количества) продуктов реакции вещества. </w:t>
      </w:r>
    </w:p>
    <w:p w14:paraId="3B19F56C" w14:textId="77777777" w:rsidR="008F7543" w:rsidRPr="00F30C9D" w:rsidRDefault="008F7543" w:rsidP="00203833">
      <w:pPr>
        <w:ind w:firstLine="709"/>
        <w:jc w:val="both"/>
      </w:pPr>
      <w:r w:rsidRPr="00F30C9D">
        <w:t xml:space="preserve">Актуальные направления в содержании курсов повышения квалификации: </w:t>
      </w:r>
    </w:p>
    <w:p w14:paraId="6DE8FBAF" w14:textId="77777777" w:rsidR="008F7543" w:rsidRPr="00F30C9D" w:rsidRDefault="008F7543" w:rsidP="00203833">
      <w:pPr>
        <w:ind w:firstLine="709"/>
        <w:jc w:val="both"/>
      </w:pPr>
      <w:r w:rsidRPr="00F30C9D">
        <w:t>- дистанционные образовательные технологии в урочной и внеурочной деятельности;</w:t>
      </w:r>
    </w:p>
    <w:p w14:paraId="1E0C6568" w14:textId="77777777" w:rsidR="008F7543" w:rsidRPr="00F30C9D" w:rsidRDefault="008F7543" w:rsidP="00203833">
      <w:pPr>
        <w:ind w:firstLine="709"/>
        <w:jc w:val="both"/>
      </w:pPr>
      <w:r w:rsidRPr="00F30C9D">
        <w:t xml:space="preserve">- организация химического эксперимента; · </w:t>
      </w:r>
    </w:p>
    <w:p w14:paraId="5C9B11EF" w14:textId="77777777" w:rsidR="008F7543" w:rsidRPr="00F30C9D" w:rsidRDefault="008F7543" w:rsidP="00203833">
      <w:pPr>
        <w:ind w:firstLine="709"/>
        <w:jc w:val="both"/>
      </w:pPr>
      <w:r w:rsidRPr="00F30C9D">
        <w:t>- эффективные приемы подготовки школьников к ГИА; ·</w:t>
      </w:r>
    </w:p>
    <w:p w14:paraId="440BDEC8" w14:textId="77777777" w:rsidR="008F7543" w:rsidRPr="00F30C9D" w:rsidRDefault="008F7543" w:rsidP="00203833">
      <w:pPr>
        <w:ind w:firstLine="709"/>
        <w:jc w:val="both"/>
      </w:pPr>
      <w:r w:rsidRPr="00F30C9D">
        <w:t xml:space="preserve">- решение расчётных задач повышенной сложности: алгоритмы и типичные ошибки; </w:t>
      </w:r>
    </w:p>
    <w:p w14:paraId="166E7A26" w14:textId="77777777" w:rsidR="008F7543" w:rsidRPr="00F30C9D" w:rsidRDefault="008F7543" w:rsidP="00203833">
      <w:pPr>
        <w:ind w:firstLine="709"/>
        <w:jc w:val="both"/>
      </w:pPr>
      <w:r w:rsidRPr="00F30C9D">
        <w:t xml:space="preserve">- работа с заданиями с развёрнутым ответом: разбор критериев и типичных ловушек; </w:t>
      </w:r>
    </w:p>
    <w:p w14:paraId="2750AEF7" w14:textId="77777777" w:rsidR="005D075D" w:rsidRPr="00F30C9D" w:rsidRDefault="008F7543" w:rsidP="00203833">
      <w:pPr>
        <w:ind w:firstLine="709"/>
        <w:jc w:val="both"/>
      </w:pPr>
      <w:r w:rsidRPr="00F30C9D">
        <w:t>- использование открытого банка заданий ФИПИ в подготовке.</w:t>
      </w:r>
    </w:p>
    <w:p w14:paraId="5D55052F" w14:textId="77777777" w:rsidR="005D075D" w:rsidRDefault="005D075D" w:rsidP="005D075D">
      <w:pPr>
        <w:ind w:firstLine="709"/>
        <w:jc w:val="both"/>
        <w:rPr>
          <w:i/>
          <w:iCs/>
        </w:rPr>
      </w:pPr>
    </w:p>
    <w:p w14:paraId="6D34C9E6" w14:textId="26AFDC79" w:rsidR="00081F2C" w:rsidRDefault="00081F2C">
      <w:r>
        <w:br w:type="page"/>
      </w:r>
    </w:p>
    <w:p w14:paraId="43A9D0A5" w14:textId="77777777" w:rsidR="00152B66" w:rsidRDefault="00152B66"/>
    <w:p w14:paraId="1D325D4A" w14:textId="77777777" w:rsidR="008A5E68" w:rsidRPr="00A84BC2" w:rsidRDefault="008A5E68" w:rsidP="008A5E68">
      <w:pPr>
        <w:pStyle w:val="10"/>
        <w:ind w:firstLine="567"/>
        <w:rPr>
          <w:rStyle w:val="af4"/>
          <w:rFonts w:ascii="Times New Roman" w:hAnsi="Times New Roman"/>
          <w:bCs/>
          <w:i/>
          <w:sz w:val="24"/>
          <w:szCs w:val="22"/>
        </w:rPr>
      </w:pPr>
      <w:bookmarkStart w:id="87" w:name="_Toc239836653"/>
      <w:r w:rsidRPr="00A84BC2">
        <w:rPr>
          <w:rFonts w:ascii="Times New Roman" w:hAnsi="Times New Roman"/>
        </w:rPr>
        <w:t>Методический анализ результатов ЕГЭ</w:t>
      </w:r>
      <w:r w:rsidRPr="00A84BC2">
        <w:rPr>
          <w:rStyle w:val="a6"/>
          <w:rFonts w:ascii="Times New Roman" w:hAnsi="Times New Roman"/>
        </w:rPr>
        <w:footnoteReference w:id="15"/>
      </w:r>
      <w:r w:rsidRPr="00A84BC2">
        <w:rPr>
          <w:rFonts w:ascii="Times New Roman" w:hAnsi="Times New Roman"/>
        </w:rPr>
        <w:t xml:space="preserve"> </w:t>
      </w:r>
      <w:r w:rsidRPr="00A84BC2">
        <w:rPr>
          <w:rFonts w:ascii="Times New Roman" w:hAnsi="Times New Roman"/>
        </w:rPr>
        <w:br/>
      </w:r>
      <w:r w:rsidRPr="00A84BC2">
        <w:rPr>
          <w:rStyle w:val="af4"/>
          <w:rFonts w:ascii="Times New Roman" w:hAnsi="Times New Roman"/>
          <w:sz w:val="20"/>
          <w:szCs w:val="20"/>
        </w:rPr>
        <w:br/>
      </w:r>
      <w:r w:rsidRPr="00A84BC2">
        <w:rPr>
          <w:rStyle w:val="af4"/>
          <w:rFonts w:ascii="Times New Roman" w:hAnsi="Times New Roman"/>
          <w:b/>
          <w:bCs/>
          <w:sz w:val="32"/>
        </w:rPr>
        <w:t xml:space="preserve">по </w:t>
      </w:r>
      <w:r>
        <w:rPr>
          <w:rStyle w:val="af4"/>
          <w:rFonts w:ascii="Times New Roman" w:hAnsi="Times New Roman"/>
          <w:b/>
          <w:bCs/>
          <w:sz w:val="32"/>
          <w:lang w:val="ru-RU"/>
        </w:rPr>
        <w:t>ИНФОРМАТИКЕ</w:t>
      </w:r>
      <w:bookmarkEnd w:id="87"/>
    </w:p>
    <w:p w14:paraId="22BCF484" w14:textId="43FBEBCE" w:rsidR="008A5E68" w:rsidRDefault="00081F2C" w:rsidP="00081F2C">
      <w:pPr>
        <w:pStyle w:val="3"/>
        <w:numPr>
          <w:ilvl w:val="0"/>
          <w:numId w:val="0"/>
        </w:numPr>
        <w:tabs>
          <w:tab w:val="left" w:pos="567"/>
        </w:tabs>
        <w:suppressAutoHyphens w:val="0"/>
        <w:ind w:firstLine="567"/>
        <w:jc w:val="both"/>
        <w:rPr>
          <w:rFonts w:ascii="Times New Roman" w:hAnsi="Times New Roman"/>
          <w:szCs w:val="28"/>
          <w:lang w:val="ru-RU"/>
        </w:rPr>
      </w:pPr>
      <w:bookmarkStart w:id="88" w:name="_Toc239836654"/>
      <w:r>
        <w:rPr>
          <w:rFonts w:ascii="Times New Roman" w:hAnsi="Times New Roman"/>
          <w:szCs w:val="28"/>
          <w:lang w:val="ru-RU"/>
        </w:rPr>
        <w:t>1.</w:t>
      </w:r>
      <w:r w:rsidR="008A5E68" w:rsidRPr="006946E2">
        <w:rPr>
          <w:rFonts w:ascii="Times New Roman" w:hAnsi="Times New Roman"/>
          <w:szCs w:val="28"/>
          <w:lang w:val="ru-RU"/>
        </w:rPr>
        <w:t>Рекомендации для учителей по совершенствованию преподавания учебного предмета группе обучающихся с минимальным уровнем подготовки</w:t>
      </w:r>
      <w:bookmarkEnd w:id="88"/>
    </w:p>
    <w:p w14:paraId="45FD415F" w14:textId="77777777" w:rsidR="008A5E68" w:rsidRPr="0071155C" w:rsidRDefault="008A5E68" w:rsidP="00203833">
      <w:pPr>
        <w:ind w:firstLine="709"/>
      </w:pPr>
    </w:p>
    <w:p w14:paraId="1FC1B60D" w14:textId="77777777" w:rsidR="008A5E68" w:rsidRPr="008A5E68" w:rsidRDefault="008A5E68" w:rsidP="00203833">
      <w:pPr>
        <w:pStyle w:val="paragraph-styledstyledparagraph-sc-a650b026-0"/>
        <w:spacing w:beforeAutospacing="0" w:afterAutospacing="0"/>
        <w:ind w:firstLine="709"/>
        <w:jc w:val="both"/>
      </w:pPr>
      <w:r w:rsidRPr="008A5E68">
        <w:rPr>
          <w:b/>
          <w:bCs/>
        </w:rPr>
        <w:t>Программа формирования метапредметных навыков для группы риска</w:t>
      </w:r>
    </w:p>
    <w:p w14:paraId="6571D0B6" w14:textId="77777777" w:rsidR="008A5E68" w:rsidRPr="008A5E68" w:rsidRDefault="008A5E68" w:rsidP="00203833">
      <w:pPr>
        <w:pStyle w:val="paragraph-styledstyledparagraph-sc-a650b026-0"/>
        <w:spacing w:beforeAutospacing="0" w:afterAutospacing="0"/>
        <w:ind w:firstLine="709"/>
        <w:jc w:val="both"/>
      </w:pPr>
      <w:r w:rsidRPr="008A5E68">
        <w:t>Для преодоления минимального порога необходимо сместить фокус с заучивания всего объема материала на формирование универсальных учебных действий (УУД). Учащимся требуется освоить навыки смыслового чтения, планирования и самоконтроля, которые позволят применять имеющиеся знания без критических ошибок.</w:t>
      </w:r>
    </w:p>
    <w:p w14:paraId="5A60B49A" w14:textId="77777777" w:rsidR="008A5E68" w:rsidRPr="0094312E" w:rsidRDefault="008A5E68" w:rsidP="00203833">
      <w:pPr>
        <w:ind w:firstLine="709"/>
      </w:pPr>
      <w:r w:rsidRPr="0094312E">
        <w:t>1. Формирование познавательных УУД</w:t>
      </w:r>
    </w:p>
    <w:p w14:paraId="4AFD53A8" w14:textId="77777777" w:rsidR="008A5E68" w:rsidRPr="008A5E68" w:rsidRDefault="008A5E68" w:rsidP="00203833">
      <w:pPr>
        <w:pStyle w:val="paragraph-styledstyledparagraph-sc-a650b026-0"/>
        <w:spacing w:beforeAutospacing="0" w:afterAutospacing="0"/>
        <w:ind w:firstLine="709"/>
        <w:jc w:val="both"/>
      </w:pPr>
      <w:r w:rsidRPr="008A5E68">
        <w:t>Развитие смыслового чтения и работы с информацией. Поскольку большинство ошибок связано с неверным пониманием условия, работа с текстом должна вестись систематически:</w:t>
      </w:r>
    </w:p>
    <w:p w14:paraId="737F3A75" w14:textId="77777777" w:rsidR="008A5E68" w:rsidRPr="008A5E68" w:rsidRDefault="008A5E68" w:rsidP="00203833">
      <w:pPr>
        <w:pStyle w:val="list-styledstyledli-sc-202d193-2"/>
        <w:numPr>
          <w:ilvl w:val="0"/>
          <w:numId w:val="214"/>
        </w:numPr>
        <w:spacing w:beforeAutospacing="0" w:afterAutospacing="0"/>
        <w:ind w:left="0" w:firstLine="709"/>
        <w:jc w:val="both"/>
      </w:pPr>
      <w:r w:rsidRPr="008A5E68">
        <w:t xml:space="preserve">Приём «Чтение с пометками»: при разборе задачи учащиеся маркируют текст: </w:t>
      </w:r>
      <w:r w:rsidRPr="008A5E68">
        <w:rPr>
          <w:rStyle w:val="HTML"/>
          <w:rFonts w:ascii="Times New Roman" w:hAnsi="Times New Roman" w:cs="Times New Roman"/>
        </w:rPr>
        <w:t>з</w:t>
      </w:r>
      <w:r w:rsidRPr="008A5E68">
        <w:t xml:space="preserve"> — знал, </w:t>
      </w:r>
      <w:r w:rsidRPr="008A5E68">
        <w:rPr>
          <w:rStyle w:val="HTML"/>
          <w:rFonts w:ascii="Times New Roman" w:hAnsi="Times New Roman" w:cs="Times New Roman"/>
        </w:rPr>
        <w:t>н</w:t>
      </w:r>
      <w:r w:rsidRPr="008A5E68">
        <w:t xml:space="preserve"> — новое, </w:t>
      </w:r>
      <w:r w:rsidRPr="008A5E68">
        <w:rPr>
          <w:rStyle w:val="HTML"/>
          <w:rFonts w:ascii="Times New Roman" w:hAnsi="Times New Roman" w:cs="Times New Roman"/>
        </w:rPr>
        <w:t>и</w:t>
      </w:r>
      <w:r w:rsidRPr="008A5E68">
        <w:t xml:space="preserve"> — думал иначе, </w:t>
      </w:r>
      <w:r w:rsidRPr="008A5E68">
        <w:rPr>
          <w:rStyle w:val="HTML"/>
          <w:rFonts w:ascii="Times New Roman" w:hAnsi="Times New Roman" w:cs="Times New Roman"/>
        </w:rPr>
        <w:t>?</w:t>
      </w:r>
      <w:r w:rsidRPr="008A5E68">
        <w:t xml:space="preserve"> — не понял. Это визуализирует пробелы в понимании до начала решения. Или в задаче 9 при чтении условия можно выделять данные, условие фильтрации, ограничения, цель. </w:t>
      </w:r>
    </w:p>
    <w:p w14:paraId="72F27FF4" w14:textId="77777777" w:rsidR="008A5E68" w:rsidRPr="008A5E68" w:rsidRDefault="008A5E68" w:rsidP="00203833">
      <w:pPr>
        <w:pStyle w:val="list-styledstyledli-sc-202d193-2"/>
        <w:numPr>
          <w:ilvl w:val="0"/>
          <w:numId w:val="214"/>
        </w:numPr>
        <w:spacing w:beforeAutospacing="0" w:afterAutospacing="0"/>
        <w:ind w:left="0" w:firstLine="709"/>
        <w:jc w:val="both"/>
      </w:pPr>
      <w:r w:rsidRPr="008A5E68">
        <w:t xml:space="preserve">Приём «Толстые и тонкие вопросы»: обучение формулировке вопросов к условию. </w:t>
      </w:r>
    </w:p>
    <w:p w14:paraId="5C23B1BE" w14:textId="77777777" w:rsidR="008A5E68" w:rsidRPr="008A5E68" w:rsidRDefault="008A5E68" w:rsidP="00203833">
      <w:pPr>
        <w:pStyle w:val="list-styledstyledli-sc-202d193-2"/>
        <w:numPr>
          <w:ilvl w:val="0"/>
          <w:numId w:val="214"/>
        </w:numPr>
        <w:spacing w:beforeAutospacing="0" w:afterAutospacing="0"/>
        <w:ind w:left="0" w:firstLine="709"/>
        <w:jc w:val="both"/>
      </w:pPr>
      <w:r w:rsidRPr="008A5E68">
        <w:t>Составление плана решения.</w:t>
      </w:r>
    </w:p>
    <w:p w14:paraId="6066BAD6" w14:textId="77777777" w:rsidR="008A5E68" w:rsidRPr="008A5E68" w:rsidRDefault="008A5E68" w:rsidP="00203833">
      <w:pPr>
        <w:pStyle w:val="paragraph-styledstyledparagraph-sc-a650b026-0"/>
        <w:spacing w:beforeAutospacing="0" w:afterAutospacing="0"/>
        <w:ind w:firstLine="709"/>
        <w:jc w:val="both"/>
      </w:pPr>
      <w:r w:rsidRPr="008A5E68">
        <w:t>Развитие логического мышления и моделирования</w:t>
      </w:r>
    </w:p>
    <w:p w14:paraId="601A8466" w14:textId="77777777" w:rsidR="008A5E68" w:rsidRPr="008A5E68" w:rsidRDefault="008A5E68" w:rsidP="00203833">
      <w:pPr>
        <w:pStyle w:val="list-styledstyledli-sc-202d193-2"/>
        <w:numPr>
          <w:ilvl w:val="0"/>
          <w:numId w:val="215"/>
        </w:numPr>
        <w:spacing w:beforeAutospacing="0" w:afterAutospacing="0"/>
        <w:ind w:left="0" w:firstLine="709"/>
        <w:jc w:val="both"/>
      </w:pPr>
      <w:r w:rsidRPr="008A5E68">
        <w:t>Метод «Логических цепочек»: требование записывать полное обоснование каждого шага упрощения выражения (№ 2, № 15) со ссылкой на законы алгебры логики (</w:t>
      </w:r>
      <w:r w:rsidRPr="008A5E68">
        <w:rPr>
          <w:rStyle w:val="af5"/>
          <w:rFonts w:eastAsia="PMingLiU"/>
        </w:rPr>
        <w:t>«Применяем закон де Моргана...»</w:t>
      </w:r>
      <w:r w:rsidRPr="008A5E68">
        <w:t xml:space="preserve">, </w:t>
      </w:r>
      <w:r w:rsidRPr="008A5E68">
        <w:rPr>
          <w:rStyle w:val="af5"/>
          <w:rFonts w:eastAsia="PMingLiU"/>
        </w:rPr>
        <w:t>«Используем дистрибутивность...»</w:t>
      </w:r>
      <w:r w:rsidRPr="008A5E68">
        <w:t>).</w:t>
      </w:r>
    </w:p>
    <w:p w14:paraId="74562307" w14:textId="77777777" w:rsidR="008A5E68" w:rsidRPr="008A5E68" w:rsidRDefault="008A5E68" w:rsidP="00203833">
      <w:pPr>
        <w:pStyle w:val="list-styledstyledli-sc-202d193-2"/>
        <w:numPr>
          <w:ilvl w:val="0"/>
          <w:numId w:val="215"/>
        </w:numPr>
        <w:spacing w:beforeAutospacing="0" w:afterAutospacing="0"/>
        <w:ind w:left="0" w:firstLine="709"/>
        <w:jc w:val="both"/>
      </w:pPr>
      <w:r w:rsidRPr="008A5E68">
        <w:t xml:space="preserve">Визуализация операций: использование цветового кодирования. </w:t>
      </w:r>
    </w:p>
    <w:p w14:paraId="278ACBEA" w14:textId="77777777" w:rsidR="008A5E68" w:rsidRPr="008A5E68" w:rsidRDefault="008A5E68" w:rsidP="00203833">
      <w:pPr>
        <w:pStyle w:val="list-styledstyledli-sc-202d193-2"/>
        <w:numPr>
          <w:ilvl w:val="0"/>
          <w:numId w:val="215"/>
        </w:numPr>
        <w:spacing w:beforeAutospacing="0" w:afterAutospacing="0"/>
        <w:ind w:left="0" w:firstLine="709"/>
        <w:jc w:val="both"/>
      </w:pPr>
      <w:r w:rsidRPr="008A5E68">
        <w:t>Практикум систем счисления: регулярные упражнения на перевод чисел через разложение по степеням основания, чтобы сформировать понимание принципа позиционной записи, а не просто алгоритма.</w:t>
      </w:r>
    </w:p>
    <w:p w14:paraId="12BD99F7" w14:textId="77777777" w:rsidR="008A5E68" w:rsidRPr="008A5E68" w:rsidRDefault="008A5E68" w:rsidP="00203833">
      <w:pPr>
        <w:pStyle w:val="paragraph-styledstyledparagraph-sc-a650b026-0"/>
        <w:spacing w:beforeAutospacing="0" w:afterAutospacing="0"/>
        <w:ind w:firstLine="709"/>
        <w:jc w:val="both"/>
      </w:pPr>
      <w:r w:rsidRPr="008A5E68">
        <w:t>Развитие алгоритмического мышления</w:t>
      </w:r>
    </w:p>
    <w:p w14:paraId="0EC856ED" w14:textId="77777777" w:rsidR="008A5E68" w:rsidRPr="008A5E68" w:rsidRDefault="008A5E68" w:rsidP="00203833">
      <w:pPr>
        <w:pStyle w:val="list-styledstyledli-sc-202d193-2"/>
        <w:numPr>
          <w:ilvl w:val="0"/>
          <w:numId w:val="216"/>
        </w:numPr>
        <w:spacing w:beforeAutospacing="0" w:afterAutospacing="0"/>
        <w:ind w:left="0" w:firstLine="709"/>
        <w:jc w:val="both"/>
      </w:pPr>
      <w:r w:rsidRPr="008A5E68">
        <w:t>Трассировочные таблицы: обязательное заполнение таблицы изменения значений всех переменных на каждом шаге исполнения любого алгоритма (№ 5, № 6, № 23).</w:t>
      </w:r>
    </w:p>
    <w:p w14:paraId="36BB6C6F" w14:textId="77777777" w:rsidR="008A5E68" w:rsidRPr="008A5E68" w:rsidRDefault="008A5E68" w:rsidP="00203833">
      <w:pPr>
        <w:pStyle w:val="list-styledstyledli-sc-202d193-2"/>
        <w:numPr>
          <w:ilvl w:val="0"/>
          <w:numId w:val="216"/>
        </w:numPr>
        <w:spacing w:beforeAutospacing="0" w:afterAutospacing="0"/>
        <w:ind w:left="0" w:firstLine="709"/>
        <w:jc w:val="both"/>
      </w:pPr>
      <w:r w:rsidRPr="008A5E68">
        <w:t>Использование учебных исполнителей: применение сред типа «КуМир», Scratch или Python Turtle для наглядной визуализации движения исполнителя и связи абстрактного кода с результатом.</w:t>
      </w:r>
    </w:p>
    <w:p w14:paraId="4F3BA9DA" w14:textId="77777777" w:rsidR="008A5E68" w:rsidRPr="008A5E68" w:rsidRDefault="008A5E68" w:rsidP="00203833">
      <w:pPr>
        <w:pStyle w:val="list-styledstyledli-sc-202d193-2"/>
        <w:numPr>
          <w:ilvl w:val="0"/>
          <w:numId w:val="216"/>
        </w:numPr>
        <w:spacing w:beforeAutospacing="0" w:afterAutospacing="0"/>
        <w:ind w:left="0" w:firstLine="709"/>
        <w:jc w:val="both"/>
      </w:pPr>
      <w:r w:rsidRPr="008A5E68">
        <w:t>Чтение программ с комментариями: анализ готовых листингов известных алгоритмов (поиск максимума, суммы элементов), где учащиеся объясняют назначение каждой строки.</w:t>
      </w:r>
    </w:p>
    <w:p w14:paraId="3EEFEDA2" w14:textId="77777777" w:rsidR="008A5E68" w:rsidRPr="008A5E68" w:rsidRDefault="008A5E68" w:rsidP="00203833">
      <w:pPr>
        <w:pStyle w:val="list-styledstyledli-sc-202d193-2"/>
        <w:numPr>
          <w:ilvl w:val="0"/>
          <w:numId w:val="216"/>
        </w:numPr>
        <w:spacing w:beforeAutospacing="0" w:afterAutospacing="0"/>
        <w:ind w:left="0" w:firstLine="709"/>
        <w:jc w:val="both"/>
      </w:pPr>
      <w:r w:rsidRPr="008A5E68">
        <w:t>Отладка чужого кода: поиск преднамеренно допущенных ошибок в рабочих программах для развития критического взгляда на синтаксис и логику.</w:t>
      </w:r>
    </w:p>
    <w:p w14:paraId="157C26BD" w14:textId="77777777" w:rsidR="008A5E68" w:rsidRPr="0094312E" w:rsidRDefault="008A5E68" w:rsidP="00203833">
      <w:pPr>
        <w:ind w:firstLine="709"/>
      </w:pPr>
      <w:r w:rsidRPr="0094312E">
        <w:t>2. Формирование регулятивных УУД</w:t>
      </w:r>
    </w:p>
    <w:p w14:paraId="56E6CDB1" w14:textId="77777777" w:rsidR="008A5E68" w:rsidRPr="008A5E68" w:rsidRDefault="008A5E68" w:rsidP="00203833">
      <w:pPr>
        <w:pStyle w:val="paragraph-styledstyledparagraph-sc-a650b026-0"/>
        <w:spacing w:beforeAutospacing="0" w:afterAutospacing="0"/>
        <w:ind w:firstLine="709"/>
        <w:jc w:val="both"/>
      </w:pPr>
      <w:r w:rsidRPr="008A5E68">
        <w:t>Планирование деятельности</w:t>
      </w:r>
    </w:p>
    <w:p w14:paraId="6F6DDF82" w14:textId="77777777" w:rsidR="008A5E68" w:rsidRPr="008A5E68" w:rsidRDefault="008A5E68" w:rsidP="00203833">
      <w:pPr>
        <w:pStyle w:val="list-styledstyledli-sc-202d193-2"/>
        <w:numPr>
          <w:ilvl w:val="0"/>
          <w:numId w:val="217"/>
        </w:numPr>
        <w:spacing w:beforeAutospacing="0" w:afterAutospacing="0"/>
        <w:ind w:left="0" w:firstLine="709"/>
        <w:jc w:val="both"/>
      </w:pPr>
      <w:r w:rsidRPr="008A5E68">
        <w:t>Письменный план решения: требование фиксировать на черновике последовательность действий перед решением любой задачи средней и высокой сложности.</w:t>
      </w:r>
    </w:p>
    <w:p w14:paraId="652460C1" w14:textId="77777777" w:rsidR="008A5E68" w:rsidRPr="008A5E68" w:rsidRDefault="008A5E68" w:rsidP="00203833">
      <w:pPr>
        <w:pStyle w:val="list-styledstyledli-sc-202d193-2"/>
        <w:numPr>
          <w:ilvl w:val="0"/>
          <w:numId w:val="217"/>
        </w:numPr>
        <w:spacing w:beforeAutospacing="0" w:afterAutospacing="0"/>
        <w:ind w:left="0" w:firstLine="709"/>
        <w:jc w:val="both"/>
      </w:pPr>
      <w:r w:rsidRPr="008A5E68">
        <w:t>Приём «Обратный ход»: решение задач от искомого результата к исходным данным для понимания структуры взаимосвязей.</w:t>
      </w:r>
    </w:p>
    <w:p w14:paraId="3FA0C6EC" w14:textId="77777777" w:rsidR="008A5E68" w:rsidRPr="008A5E68" w:rsidRDefault="008A5E68" w:rsidP="00203833">
      <w:pPr>
        <w:pStyle w:val="list-styledstyledli-sc-202d193-2"/>
        <w:numPr>
          <w:ilvl w:val="0"/>
          <w:numId w:val="217"/>
        </w:numPr>
        <w:spacing w:beforeAutospacing="0" w:afterAutospacing="0"/>
        <w:ind w:left="0" w:firstLine="709"/>
        <w:jc w:val="both"/>
      </w:pPr>
      <w:r w:rsidRPr="008A5E68">
        <w:t>Алгоритмические предписания: создание чек-листов для стандартных типов задач (например, расчёт объёма информации или кодирование по Фано), которые исключают пропуск этапов.</w:t>
      </w:r>
    </w:p>
    <w:p w14:paraId="15FC1A69" w14:textId="77777777" w:rsidR="008A5E68" w:rsidRPr="008A5E68" w:rsidRDefault="008A5E68" w:rsidP="00203833">
      <w:pPr>
        <w:pStyle w:val="paragraph-styledstyledparagraph-sc-a650b026-0"/>
        <w:spacing w:beforeAutospacing="0" w:afterAutospacing="0"/>
        <w:ind w:firstLine="709"/>
        <w:jc w:val="both"/>
      </w:pPr>
      <w:r w:rsidRPr="008A5E68">
        <w:t>Самоконтроль и самопроверка</w:t>
      </w:r>
    </w:p>
    <w:p w14:paraId="038DFD59" w14:textId="77777777" w:rsidR="008A5E68" w:rsidRPr="008A5E68" w:rsidRDefault="008A5E68" w:rsidP="00203833">
      <w:pPr>
        <w:pStyle w:val="list-styledstyledli-sc-202d193-2"/>
        <w:numPr>
          <w:ilvl w:val="0"/>
          <w:numId w:val="218"/>
        </w:numPr>
        <w:spacing w:beforeAutospacing="0" w:afterAutospacing="0"/>
        <w:ind w:left="0" w:firstLine="709"/>
        <w:jc w:val="both"/>
      </w:pPr>
      <w:r w:rsidRPr="008A5E68">
        <w:t>Проверка на правдоподобность: оценка полученного ответа на соответствие здравому смыслу (</w:t>
      </w:r>
      <w:r w:rsidRPr="008A5E68">
        <w:rPr>
          <w:rStyle w:val="af5"/>
          <w:rFonts w:eastAsia="PMingLiU"/>
        </w:rPr>
        <w:t>«Может ли информационный вес символа быть отрицательным?»</w:t>
      </w:r>
      <w:r w:rsidRPr="008A5E68">
        <w:t xml:space="preserve">, </w:t>
      </w:r>
      <w:r w:rsidRPr="008A5E68">
        <w:rPr>
          <w:rStyle w:val="af5"/>
          <w:rFonts w:eastAsia="PMingLiU"/>
        </w:rPr>
        <w:t>«Реален ли объём файла в несколько терабайт для текста из 10 строк?»</w:t>
      </w:r>
      <w:r w:rsidRPr="008A5E68">
        <w:t>).</w:t>
      </w:r>
    </w:p>
    <w:p w14:paraId="793CF294" w14:textId="77777777" w:rsidR="008A5E68" w:rsidRPr="008A5E68" w:rsidRDefault="008A5E68" w:rsidP="00203833">
      <w:pPr>
        <w:pStyle w:val="list-styledstyledli-sc-202d193-2"/>
        <w:numPr>
          <w:ilvl w:val="0"/>
          <w:numId w:val="218"/>
        </w:numPr>
        <w:spacing w:beforeAutospacing="0" w:afterAutospacing="0"/>
        <w:ind w:left="0" w:firstLine="709"/>
        <w:jc w:val="both"/>
      </w:pPr>
      <w:r w:rsidRPr="008A5E68">
        <w:t>Обратная подстановка: проверка корректности полученных кодов через условие Фано или верификация найденных корней уравнения подставлением в исходное выражение.</w:t>
      </w:r>
    </w:p>
    <w:p w14:paraId="32332143" w14:textId="77777777" w:rsidR="008A5E68" w:rsidRPr="008A5E68" w:rsidRDefault="008A5E68" w:rsidP="00203833">
      <w:pPr>
        <w:pStyle w:val="list-styledstyledli-sc-202d193-2"/>
        <w:numPr>
          <w:ilvl w:val="0"/>
          <w:numId w:val="218"/>
        </w:numPr>
        <w:spacing w:beforeAutospacing="0" w:afterAutospacing="0"/>
        <w:ind w:left="0" w:firstLine="709"/>
        <w:jc w:val="both"/>
      </w:pPr>
      <w:r w:rsidRPr="008A5E68">
        <w:t>Взаимопроверка: обмен работами в парах с последующим обсуждением расхождений согласно критериям оценивания ФИПИ.</w:t>
      </w:r>
    </w:p>
    <w:p w14:paraId="6E8FC6CD" w14:textId="77777777" w:rsidR="008A5E68" w:rsidRPr="008A5E68" w:rsidRDefault="008A5E68" w:rsidP="00203833">
      <w:pPr>
        <w:pStyle w:val="paragraph-styledstyledparagraph-sc-a650b026-0"/>
        <w:spacing w:beforeAutospacing="0" w:afterAutospacing="0"/>
        <w:ind w:firstLine="709"/>
        <w:jc w:val="both"/>
      </w:pPr>
      <w:r w:rsidRPr="008A5E68">
        <w:t>Самоорганизация и управление временем</w:t>
      </w:r>
    </w:p>
    <w:p w14:paraId="1CCAA0E8" w14:textId="77777777" w:rsidR="008A5E68" w:rsidRPr="008A5E68" w:rsidRDefault="008A5E68" w:rsidP="00203833">
      <w:pPr>
        <w:pStyle w:val="list-styledstyledli-sc-202d193-2"/>
        <w:numPr>
          <w:ilvl w:val="0"/>
          <w:numId w:val="219"/>
        </w:numPr>
        <w:spacing w:beforeAutospacing="0" w:afterAutospacing="0"/>
        <w:ind w:left="0" w:firstLine="709"/>
        <w:jc w:val="both"/>
      </w:pPr>
      <w:r w:rsidRPr="008A5E68">
        <w:t>Тренировочные работы в формате ЕГЭ: регулярное проведение мини-пробников с жестким таймингом для адаптации к условиям экзамена.</w:t>
      </w:r>
    </w:p>
    <w:p w14:paraId="248BB6A1" w14:textId="77777777" w:rsidR="008A5E68" w:rsidRPr="008A5E68" w:rsidRDefault="008A5E68" w:rsidP="00203833">
      <w:pPr>
        <w:pStyle w:val="list-styledstyledli-sc-202d193-2"/>
        <w:numPr>
          <w:ilvl w:val="0"/>
          <w:numId w:val="219"/>
        </w:numPr>
        <w:spacing w:beforeAutospacing="0" w:afterAutospacing="0"/>
        <w:ind w:left="0" w:firstLine="709"/>
        <w:jc w:val="both"/>
      </w:pPr>
      <w:r w:rsidRPr="008A5E68">
        <w:t>Стратегия выполнения КИМ: разработка индивидуального маршрута (сначала решать задания базового уровня уверенности, затем переходить к сложным; лимит времени на номер).</w:t>
      </w:r>
    </w:p>
    <w:p w14:paraId="1EEA09DE" w14:textId="77777777" w:rsidR="008A5E68" w:rsidRPr="008A5E68" w:rsidRDefault="008A5E68" w:rsidP="00203833">
      <w:pPr>
        <w:pStyle w:val="list-styledstyledli-sc-202d193-2"/>
        <w:numPr>
          <w:ilvl w:val="0"/>
          <w:numId w:val="219"/>
        </w:numPr>
        <w:spacing w:beforeAutospacing="0" w:afterAutospacing="0"/>
        <w:ind w:left="0" w:firstLine="709"/>
        <w:jc w:val="both"/>
      </w:pPr>
      <w:r w:rsidRPr="008A5E68">
        <w:t>Дневник успеваемости: ведение журнала решенных заданий с фиксацией типа ошибки для отслеживания динамики прогресса.</w:t>
      </w:r>
    </w:p>
    <w:p w14:paraId="13895927" w14:textId="77777777" w:rsidR="008A5E68" w:rsidRPr="0094312E" w:rsidRDefault="008A5E68" w:rsidP="00203833">
      <w:pPr>
        <w:ind w:firstLine="709"/>
      </w:pPr>
      <w:r w:rsidRPr="0094312E">
        <w:t>3. Формирование коммуникативных УУД</w:t>
      </w:r>
    </w:p>
    <w:p w14:paraId="172DD5EF" w14:textId="77777777" w:rsidR="008A5E68" w:rsidRPr="008A5E68" w:rsidRDefault="008A5E68" w:rsidP="00203833">
      <w:pPr>
        <w:pStyle w:val="paragraph-styledstyledparagraph-sc-a650b026-0"/>
        <w:spacing w:beforeAutospacing="0" w:afterAutospacing="0"/>
        <w:ind w:firstLine="709"/>
        <w:jc w:val="both"/>
      </w:pPr>
      <w:r w:rsidRPr="008A5E68">
        <w:t>Работа с различными формами представления информации</w:t>
      </w:r>
    </w:p>
    <w:p w14:paraId="5474DE1B" w14:textId="77777777" w:rsidR="008A5E68" w:rsidRPr="008A5E68" w:rsidRDefault="008A5E68" w:rsidP="00203833">
      <w:pPr>
        <w:pStyle w:val="list-styledstyledli-sc-202d193-2"/>
        <w:numPr>
          <w:ilvl w:val="0"/>
          <w:numId w:val="220"/>
        </w:numPr>
        <w:spacing w:beforeAutospacing="0" w:afterAutospacing="0"/>
        <w:ind w:left="0" w:firstLine="709"/>
        <w:jc w:val="both"/>
      </w:pPr>
      <w:r w:rsidRPr="008A5E68">
        <w:t>Информационный перевод: выполнение упражнений вида «текст → таблица → схема». Например, перевести словесное описание игровой стратегии в таблицу выигрышных позиций.</w:t>
      </w:r>
    </w:p>
    <w:p w14:paraId="22799910" w14:textId="77777777" w:rsidR="008A5E68" w:rsidRPr="008A5E68" w:rsidRDefault="008A5E68" w:rsidP="00203833">
      <w:pPr>
        <w:pStyle w:val="list-styledstyledli-sc-202d193-2"/>
        <w:numPr>
          <w:ilvl w:val="0"/>
          <w:numId w:val="220"/>
        </w:numPr>
        <w:spacing w:beforeAutospacing="0" w:afterAutospacing="0"/>
        <w:ind w:left="0" w:firstLine="709"/>
        <w:jc w:val="both"/>
      </w:pPr>
      <w:r w:rsidRPr="008A5E68">
        <w:t>Сравнение источников: сопоставление данных из разных условий для поиска противоречий.</w:t>
      </w:r>
    </w:p>
    <w:p w14:paraId="2DF1B9D4" w14:textId="77777777" w:rsidR="008A5E68" w:rsidRPr="008A5E68" w:rsidRDefault="008A5E68" w:rsidP="00203833">
      <w:pPr>
        <w:pStyle w:val="list-styledstyledli-sc-202d193-2"/>
        <w:numPr>
          <w:ilvl w:val="0"/>
          <w:numId w:val="220"/>
        </w:numPr>
        <w:spacing w:beforeAutospacing="0" w:afterAutospacing="0"/>
        <w:ind w:left="0" w:firstLine="709"/>
        <w:jc w:val="both"/>
      </w:pPr>
      <w:r w:rsidRPr="008A5E68">
        <w:t>Работа с инструкциями: тренировка точного следования техническим описаниям и спецификациям форматов файлов.</w:t>
      </w:r>
    </w:p>
    <w:p w14:paraId="2D72CAA4" w14:textId="77777777" w:rsidR="008A5E68" w:rsidRPr="008A5E68" w:rsidRDefault="008A5E68" w:rsidP="00203833">
      <w:pPr>
        <w:pStyle w:val="paragraph-styledstyledparagraph-sc-a650b026-0"/>
        <w:spacing w:beforeAutospacing="0" w:afterAutospacing="0"/>
        <w:ind w:firstLine="709"/>
        <w:jc w:val="both"/>
      </w:pPr>
      <w:r w:rsidRPr="008A5E68">
        <w:t>Формулирование и аргументация мыслей</w:t>
      </w:r>
    </w:p>
    <w:p w14:paraId="27D4BA24" w14:textId="77777777" w:rsidR="008A5E68" w:rsidRPr="008A5E68" w:rsidRDefault="008A5E68" w:rsidP="00203833">
      <w:pPr>
        <w:pStyle w:val="list-styledstyledli-sc-202d193-2"/>
        <w:numPr>
          <w:ilvl w:val="0"/>
          <w:numId w:val="221"/>
        </w:numPr>
        <w:spacing w:beforeAutospacing="0" w:afterAutospacing="0"/>
        <w:ind w:left="0" w:firstLine="709"/>
        <w:jc w:val="both"/>
      </w:pPr>
      <w:r w:rsidRPr="008A5E68">
        <w:t>Объяснение решения вслух: требование аргументировать каждый шаг после получения ответа.</w:t>
      </w:r>
    </w:p>
    <w:p w14:paraId="26F5B246" w14:textId="77777777" w:rsidR="008A5E68" w:rsidRPr="008A5E68" w:rsidRDefault="008A5E68" w:rsidP="00203833">
      <w:pPr>
        <w:pStyle w:val="list-styledstyledli-sc-202d193-2"/>
        <w:numPr>
          <w:ilvl w:val="0"/>
          <w:numId w:val="221"/>
        </w:numPr>
        <w:spacing w:beforeAutospacing="0" w:afterAutospacing="0"/>
        <w:ind w:left="0" w:firstLine="709"/>
        <w:jc w:val="both"/>
      </w:pPr>
      <w:r w:rsidRPr="008A5E68">
        <w:t>Запись с комментариями: подробная фиксация хода мысли на черновике, поясняющая выбор формул и промежуточные результаты.</w:t>
      </w:r>
    </w:p>
    <w:p w14:paraId="4C154CD4" w14:textId="77777777" w:rsidR="00BE14C0" w:rsidRDefault="008A5E68" w:rsidP="00BE14C0">
      <w:pPr>
        <w:pStyle w:val="list-styledstyledli-sc-202d193-2"/>
        <w:numPr>
          <w:ilvl w:val="0"/>
          <w:numId w:val="221"/>
        </w:numPr>
        <w:spacing w:beforeAutospacing="0" w:afterAutospacing="0"/>
        <w:ind w:left="0" w:firstLine="709"/>
        <w:jc w:val="both"/>
      </w:pPr>
      <w:r w:rsidRPr="008A5E68">
        <w:t>Терминологическая строгость: активное внедрение профессиональной лексики (бит/байт, компилятор, стек вызовов) в повседневную речь на уроке.</w:t>
      </w:r>
    </w:p>
    <w:p w14:paraId="2FE8E71B" w14:textId="146A463D" w:rsidR="008A5E68" w:rsidRPr="00BE14C0" w:rsidRDefault="008A5E68" w:rsidP="00BE14C0">
      <w:pPr>
        <w:pStyle w:val="list-styledstyledli-sc-202d193-2"/>
        <w:spacing w:beforeAutospacing="0" w:afterAutospacing="0"/>
        <w:ind w:left="709"/>
        <w:jc w:val="both"/>
      </w:pPr>
      <w:r w:rsidRPr="00BE14C0">
        <w:t>Рекомендации по организации учебного процесса</w:t>
      </w:r>
    </w:p>
    <w:p w14:paraId="14F6C543" w14:textId="77777777" w:rsidR="008A5E68" w:rsidRPr="008A5E68" w:rsidRDefault="008A5E68" w:rsidP="00203833">
      <w:pPr>
        <w:pStyle w:val="list-styledstyledli-sc-202d193-2"/>
        <w:numPr>
          <w:ilvl w:val="0"/>
          <w:numId w:val="222"/>
        </w:numPr>
        <w:spacing w:beforeAutospacing="0" w:afterAutospacing="0"/>
        <w:ind w:left="0" w:firstLine="709"/>
        <w:jc w:val="both"/>
      </w:pPr>
      <w:r w:rsidRPr="008A5E68">
        <w:t>Дифференциация обучения: использование разноуровневых заданий. Для слабых учащихся — пошаговые инструкции и карточки-помощники; для сильных — творческие задачи на оптимизацию. Обязательные индивидуальные консультации с разбором персонального «дневника ошибок».</w:t>
      </w:r>
    </w:p>
    <w:p w14:paraId="59FA55A2" w14:textId="77777777" w:rsidR="008A5E68" w:rsidRPr="008A5E68" w:rsidRDefault="008A5E68" w:rsidP="00203833">
      <w:pPr>
        <w:pStyle w:val="list-styledstyledli-sc-202d193-2"/>
        <w:numPr>
          <w:ilvl w:val="0"/>
          <w:numId w:val="222"/>
        </w:numPr>
        <w:spacing w:beforeAutospacing="0" w:afterAutospacing="0"/>
        <w:ind w:left="0" w:firstLine="709"/>
        <w:jc w:val="both"/>
      </w:pPr>
      <w:r w:rsidRPr="008A5E68">
        <w:t>Систематичность повторения: выделение 5–10 минут каждого урока на «разминку»: устный счёт, алгоритмические диктанты, быстрый перевод систем счисления. Использование опорных конспектов для быстрого восстановления знаний.</w:t>
      </w:r>
    </w:p>
    <w:p w14:paraId="73B40DD3" w14:textId="77777777" w:rsidR="008A5E68" w:rsidRPr="008A5E68" w:rsidRDefault="008A5E68" w:rsidP="00203833">
      <w:pPr>
        <w:pStyle w:val="list-styledstyledli-sc-202d193-2"/>
        <w:numPr>
          <w:ilvl w:val="0"/>
          <w:numId w:val="222"/>
        </w:numPr>
        <w:spacing w:beforeAutospacing="0" w:afterAutospacing="0"/>
        <w:ind w:left="0" w:firstLine="709"/>
        <w:jc w:val="both"/>
      </w:pPr>
      <w:r w:rsidRPr="008A5E68">
        <w:t>Создание ситуации успеха: акцент на положительном подкреплении. Хвалить за правильную попытку решения сложной задачи, использовать накопительную систему баллов за домашнюю работу. Объяснить учащимся реалистичность цели: 6 первичных баллов достижимы при концентрации на базовых номерах.</w:t>
      </w:r>
    </w:p>
    <w:p w14:paraId="5D836005" w14:textId="77777777" w:rsidR="008A5E68" w:rsidRPr="008A5E68" w:rsidRDefault="008A5E68" w:rsidP="00203833">
      <w:pPr>
        <w:pStyle w:val="list-styledstyledli-sc-202d193-2"/>
        <w:numPr>
          <w:ilvl w:val="0"/>
          <w:numId w:val="222"/>
        </w:numPr>
        <w:spacing w:beforeAutospacing="0" w:afterAutospacing="0"/>
        <w:ind w:left="0" w:firstLine="709"/>
        <w:jc w:val="both"/>
      </w:pPr>
      <w:r w:rsidRPr="008A5E68">
        <w:t xml:space="preserve">Цифровые ресурсы: </w:t>
      </w:r>
    </w:p>
    <w:p w14:paraId="14079023" w14:textId="77777777" w:rsidR="008A5E68" w:rsidRPr="008A5E68" w:rsidRDefault="008A5E68" w:rsidP="00203833">
      <w:pPr>
        <w:pStyle w:val="list-styledstyledli-sc-202d193-2"/>
        <w:numPr>
          <w:ilvl w:val="1"/>
          <w:numId w:val="222"/>
        </w:numPr>
        <w:spacing w:beforeAutospacing="0" w:afterAutospacing="0"/>
        <w:ind w:left="0" w:firstLine="709"/>
        <w:jc w:val="both"/>
      </w:pPr>
      <w:r w:rsidRPr="008A5E68">
        <w:t>Системная работа с открытым банком заданий ФИПИ.</w:t>
      </w:r>
    </w:p>
    <w:p w14:paraId="01314CE9" w14:textId="77777777" w:rsidR="008A5E68" w:rsidRPr="008A5E68" w:rsidRDefault="008A5E68" w:rsidP="00203833">
      <w:pPr>
        <w:pStyle w:val="list-styledstyledli-sc-202d193-2"/>
        <w:numPr>
          <w:ilvl w:val="1"/>
          <w:numId w:val="222"/>
        </w:numPr>
        <w:spacing w:beforeAutospacing="0" w:afterAutospacing="0"/>
        <w:ind w:left="0" w:firstLine="709"/>
        <w:jc w:val="both"/>
      </w:pPr>
      <w:r w:rsidRPr="008A5E68">
        <w:t>Использование платформ «Открытый курс», «Решу ЕГЭ», «Яндекс.Учебник» для автоматической проверки домашних заданий.</w:t>
      </w:r>
    </w:p>
    <w:p w14:paraId="5B6030FA" w14:textId="77777777" w:rsidR="008A5E68" w:rsidRPr="008A5E68" w:rsidRDefault="008A5E68" w:rsidP="00203833">
      <w:pPr>
        <w:pStyle w:val="list-styledstyledli-sc-202d193-2"/>
        <w:numPr>
          <w:ilvl w:val="1"/>
          <w:numId w:val="222"/>
        </w:numPr>
        <w:spacing w:beforeAutospacing="0" w:afterAutospacing="0"/>
        <w:ind w:left="0" w:firstLine="709"/>
        <w:jc w:val="both"/>
      </w:pPr>
      <w:r w:rsidRPr="008A5E68">
        <w:t>Применение визуальных сред программирования (КуМир) для снятия барьера страха перед кодом.</w:t>
      </w:r>
    </w:p>
    <w:p w14:paraId="1443D8B7" w14:textId="77777777" w:rsidR="008A5E68" w:rsidRPr="008A5E68" w:rsidRDefault="008A5E68" w:rsidP="00203833">
      <w:pPr>
        <w:pStyle w:val="paragraph-styledstyledparagraph-sc-a650b026-0"/>
        <w:spacing w:beforeAutospacing="0" w:afterAutospacing="0"/>
        <w:ind w:firstLine="709"/>
        <w:jc w:val="both"/>
      </w:pPr>
      <w:r w:rsidRPr="008A5E68">
        <w:t>Основная стратегия заключается в смещении акцента с экстенсивного изучения курса на интенсивную отработку ключевых компетенций. Работа должна быть терпеливой, регулярной и строго индивидуальной, так как формируемые навыки являются фундаментом не только для сдачи экзамена, но и для дальнейшего профессионального образования.</w:t>
      </w:r>
    </w:p>
    <w:p w14:paraId="48E834D7" w14:textId="224B15CE" w:rsidR="008A5E68" w:rsidRPr="000565F6" w:rsidRDefault="00BE14C0" w:rsidP="00BE14C0">
      <w:pPr>
        <w:pStyle w:val="3"/>
        <w:numPr>
          <w:ilvl w:val="0"/>
          <w:numId w:val="0"/>
        </w:numPr>
        <w:tabs>
          <w:tab w:val="left" w:pos="567"/>
        </w:tabs>
        <w:suppressAutoHyphens w:val="0"/>
        <w:ind w:firstLine="567"/>
        <w:jc w:val="both"/>
        <w:rPr>
          <w:rFonts w:ascii="Times New Roman" w:hAnsi="Times New Roman"/>
          <w:szCs w:val="28"/>
          <w:lang w:val="ru-RU"/>
        </w:rPr>
      </w:pPr>
      <w:bookmarkStart w:id="89" w:name="_Toc239836655"/>
      <w:r>
        <w:rPr>
          <w:rFonts w:ascii="Times New Roman" w:hAnsi="Times New Roman"/>
          <w:szCs w:val="28"/>
          <w:lang w:val="ru-RU"/>
        </w:rPr>
        <w:t>2.</w:t>
      </w:r>
      <w:r w:rsidR="008A5E68" w:rsidRPr="000565F6">
        <w:rPr>
          <w:rFonts w:ascii="Times New Roman" w:hAnsi="Times New Roman"/>
          <w:szCs w:val="28"/>
          <w:lang w:val="ru-RU"/>
        </w:rPr>
        <w:t>Рекомендации для учителей по совершенствованию преподавания учебного предмета группе обучающихся с низким уровнем подготовки</w:t>
      </w:r>
      <w:bookmarkEnd w:id="89"/>
    </w:p>
    <w:p w14:paraId="0F3FE709" w14:textId="77777777" w:rsidR="008A5E68" w:rsidRDefault="008A5E68" w:rsidP="00CE44A4">
      <w:pPr>
        <w:ind w:firstLine="709"/>
      </w:pPr>
    </w:p>
    <w:p w14:paraId="218F1053" w14:textId="77777777" w:rsidR="003D2B7C" w:rsidRDefault="003D2B7C" w:rsidP="00CE44A4">
      <w:pPr>
        <w:ind w:firstLine="709"/>
        <w:jc w:val="both"/>
      </w:pPr>
      <w:r>
        <w:t xml:space="preserve">Формирование познавательных УУД (работа с информацией, логические операции, моделирование) </w:t>
      </w:r>
    </w:p>
    <w:p w14:paraId="087201A5" w14:textId="77777777" w:rsidR="003D2B7C" w:rsidRDefault="003D2B7C" w:rsidP="00CE44A4">
      <w:pPr>
        <w:pStyle w:val="16"/>
        <w:numPr>
          <w:ilvl w:val="0"/>
          <w:numId w:val="226"/>
        </w:numPr>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Развитие логического мышления и работы с абстрактными моделями. Для преодоления дефицитов, связанных с заданиями на логику и системы счисления, необходимо систематически развивать логическое мышление.  На каждом уроке, где встречаются логические задачи, требовать от учащихся упрощения выражений с использованием законов и обоснования каждого шага преобразования. Использовать задания на нахождение ошибок в упрощении выражений, что развивает критическое мышление. Организовать регулярные упражнения на перевод чисел из одной системы счисления в другую, включая большие числа и числа с дробной частью. Использовать задачи на определение количества цифр в записи числа, нахождение чисел, удовлетворяющих определённым условиям. Решать комбинированных задач на логику и системы счисления. Предлагать задачи, в которых нужно применить знания из обеих тем одновременно. </w:t>
      </w:r>
    </w:p>
    <w:p w14:paraId="18B5C0FB" w14:textId="77777777" w:rsidR="003D2B7C" w:rsidRDefault="003D2B7C" w:rsidP="00CE44A4">
      <w:pPr>
        <w:pStyle w:val="16"/>
        <w:numPr>
          <w:ilvl w:val="0"/>
          <w:numId w:val="223"/>
        </w:numPr>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Развитие навыков алгоритмического мышления и программирования. </w:t>
      </w:r>
    </w:p>
    <w:p w14:paraId="0FB90CD7" w14:textId="77777777" w:rsidR="003D2B7C" w:rsidRDefault="003D2B7C" w:rsidP="00CE44A4">
      <w:pPr>
        <w:pStyle w:val="16"/>
        <w:spacing w:after="0" w:line="240" w:lineRule="auto"/>
        <w:ind w:left="0" w:firstLine="709"/>
        <w:jc w:val="both"/>
        <w:rPr>
          <w:rFonts w:ascii="Times New Roman" w:hAnsi="Times New Roman"/>
          <w:sz w:val="24"/>
          <w:szCs w:val="24"/>
        </w:rPr>
      </w:pPr>
      <w:r>
        <w:rPr>
          <w:rFonts w:ascii="Times New Roman" w:hAnsi="Times New Roman"/>
          <w:sz w:val="24"/>
          <w:szCs w:val="24"/>
        </w:rPr>
        <w:t>Необходимо углублять навыки алгоритмического мышления и практического программирования. При разборе алгоритмов с вложенными циклами и рекурсией требовать от учащихся детальной трассировки с фиксацией значений всех переменных на каждом шаге. Использовать трассировочные таблицы с несколькими уровнями вложенности. Решать задачи на программирование с пошаговым усложнением. Начинать с простых программ на 10–15 строк (задание № 17), постепенно усложняя их до программ на 20–30 строк (задание № 25, № 26). Использовать задачи на обработку массивов, строк, файлов. Давать учащимся программы и просить предсказать результат их работы без выполнения на компьютере. Затем проверить себя. Это развивает алгоритмическое мышление и понимание работы программ.  Давать учащимся программы с логическими и синтаксическими ошибками и просить найти их и исправить. Это развивает внимание, критическое мышление и понимание работы алгоритмов.</w:t>
      </w:r>
    </w:p>
    <w:p w14:paraId="492E5BA9" w14:textId="77777777" w:rsidR="003D2B7C" w:rsidRDefault="003D2B7C" w:rsidP="00CE44A4">
      <w:pPr>
        <w:ind w:firstLine="709"/>
        <w:jc w:val="both"/>
      </w:pPr>
      <w:r>
        <w:t xml:space="preserve">Формирование регулятивных УУД (планирование, самоконтроль, самооценка) </w:t>
      </w:r>
    </w:p>
    <w:p w14:paraId="127F4E25" w14:textId="77777777" w:rsidR="003D2B7C" w:rsidRDefault="003D2B7C" w:rsidP="00CE44A4">
      <w:pPr>
        <w:pStyle w:val="16"/>
        <w:numPr>
          <w:ilvl w:val="0"/>
          <w:numId w:val="227"/>
        </w:numPr>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Развитие навыков планирования деятельности при решении комбинированных задач. Учащиеся данной группы не умеют эффективно планировать свои действия при решении многошаговых задач, что приводит к потере времени и ошибкам. Перед решением каждой сложной задачи требовать от учащихся составления письменного плана с указанием всех шагов и промежуточных результатов. План должен включать не только последовательность действий, но и указание, какие формулы или алгоритмы будут использованы на каждом шаге. Учить разбивать сложную задачу на несколько более простых подзадач и решать их последовательно. Например, при решении задачи на программирование: сначала спроектировать алгоритм, затем написать код, затем отладить программу. Предлагать учащимся решить одну и ту же задачу разными способами и сравнить их эффективность. Это развивает умение выбирать оптимальный путь решения. </w:t>
      </w:r>
    </w:p>
    <w:p w14:paraId="38E59C90" w14:textId="77777777" w:rsidR="003D2B7C" w:rsidRDefault="003D2B7C" w:rsidP="00CE44A4">
      <w:pPr>
        <w:pStyle w:val="16"/>
        <w:numPr>
          <w:ilvl w:val="0"/>
          <w:numId w:val="224"/>
        </w:numPr>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Развитие навыков самоконтроля и самопроверки. Для предотвращения потери баллов из-за невнимательности и ошибок в вычислениях необходимо развивать навыки самоконтроля. После решения задачи требовать от учащихся анализа своего решения: «Что могло пойти не так?», «Какие ошибки я мог допустить?», «Как я могу проверить правильность своего ответа?». Организовывать взаимопроверку работ в парах с обязательным обоснованием найденных ошибок. Это помогает учащимся увидеть свои ошибки со стороны и учиться их аргументированно объяснять. – Использование критериев оценивания заданий повышенного уровня. Знакомить учащихся с критериями оценивания заданий с развёрнутым ответом, чтобы они понимали, за что снимаются баллы, и могли проверить себя по этим критериям. </w:t>
      </w:r>
    </w:p>
    <w:p w14:paraId="5BB3FFDA" w14:textId="77777777" w:rsidR="003D2B7C" w:rsidRDefault="003D2B7C" w:rsidP="00CE44A4">
      <w:pPr>
        <w:pStyle w:val="16"/>
        <w:numPr>
          <w:ilvl w:val="0"/>
          <w:numId w:val="224"/>
        </w:numPr>
        <w:spacing w:after="0" w:line="240" w:lineRule="auto"/>
        <w:ind w:left="0" w:firstLine="709"/>
        <w:jc w:val="both"/>
        <w:rPr>
          <w:rFonts w:ascii="Times New Roman" w:hAnsi="Times New Roman"/>
          <w:sz w:val="24"/>
          <w:szCs w:val="24"/>
        </w:rPr>
      </w:pPr>
      <w:r>
        <w:rPr>
          <w:rFonts w:ascii="Times New Roman" w:hAnsi="Times New Roman"/>
          <w:sz w:val="24"/>
          <w:szCs w:val="24"/>
        </w:rPr>
        <w:t>Формирование навыков самоорганизации и управления временем. Учащиеся должны уметь организовать свою работу на экзамене для успешного выполнения большего количества заданий. Рекомендуемые методики и приёмы: – Тренировочные работы с ограничением по времени. Проводить регулярные тренировочные работы, приближенные к реальным условиям экзамена, с жёстким контролем времени на выполнение каждого задания.</w:t>
      </w:r>
    </w:p>
    <w:p w14:paraId="236B293C" w14:textId="77777777" w:rsidR="003D2B7C" w:rsidRDefault="003D2B7C" w:rsidP="00CE44A4">
      <w:pPr>
        <w:ind w:firstLine="709"/>
        <w:jc w:val="both"/>
      </w:pPr>
      <w:r>
        <w:t xml:space="preserve">Формирование коммуникативных УУД (работа с информацией, формулирование мыслей) </w:t>
      </w:r>
    </w:p>
    <w:p w14:paraId="6119B0DF" w14:textId="77777777" w:rsidR="003D2B7C" w:rsidRDefault="003D2B7C" w:rsidP="00CE44A4">
      <w:pPr>
        <w:ind w:firstLine="709"/>
        <w:jc w:val="both"/>
      </w:pPr>
      <w:r>
        <w:t xml:space="preserve">1. Развитие смыслового чтения и работы со сложными текстами. Учащиеся должны уметь понимать сложные условия задач, выделять ключевую информацию и интерпретировать её. Учить учащихся представлять условие задачи в виде схемы, таблицы или краткого конспекта, выделяя данные, условия и вопрос. Это помогает лучше понять задачу и не упустить важные детали. –После прочтения условия просить учащихся сформулировать задачу в общем виде, используя математические или логические обозначения. Например, «Найти все числа N в диапазоне от 1 до 1000, для которых верно, что ...».  Активно использовать на уроках профессиональную терминологию, требовать от учащихся правильного её применения и понимания. Проводить терминологические диктанты и игры для закрепления терминов. </w:t>
      </w:r>
    </w:p>
    <w:p w14:paraId="31A33F31" w14:textId="77777777" w:rsidR="003D2B7C" w:rsidRDefault="003D2B7C" w:rsidP="00CE44A4">
      <w:pPr>
        <w:ind w:firstLine="709"/>
        <w:jc w:val="both"/>
      </w:pPr>
      <w:r>
        <w:t>2. Развитие умения формулировать и аргументировать свои мысли. Учащиеся должны уметь кратко и точно формулировать ответы, особенно в заданиях с кратким ответом. После выполнения задания повышенной сложности требовать от учащихся объяснения своего решения с аргументацией каждого шага. Это помогает структурировать мысли и выявлять ошибки в рассуждениях. Требовать от учащихся записи решения с комментариями, поясняющими каждое действие. Это облегчает проверку и помогает самоконтролю. Тренировать умение формулировать краткие и точные ответы в соответствии с требованиями задания. Обсуждать, как можно сформулировать ответ более лаконично и точно.</w:t>
      </w:r>
    </w:p>
    <w:p w14:paraId="5EBC0F05" w14:textId="77777777" w:rsidR="003D2B7C" w:rsidRDefault="003D2B7C" w:rsidP="00CE44A4">
      <w:pPr>
        <w:ind w:firstLine="709"/>
        <w:jc w:val="both"/>
      </w:pPr>
      <w:r>
        <w:t xml:space="preserve">Рекомендации по организации учебного процесса </w:t>
      </w:r>
    </w:p>
    <w:p w14:paraId="6F9912F2" w14:textId="77777777" w:rsidR="003D2B7C" w:rsidRDefault="003D2B7C" w:rsidP="00CE44A4">
      <w:pPr>
        <w:pStyle w:val="16"/>
        <w:numPr>
          <w:ilvl w:val="0"/>
          <w:numId w:val="228"/>
        </w:numPr>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Дифференциация и индивидуализация обучения. Для учащихся данной группы необходима дифференциация заданий и индивидуальный подход с акцентом на развитие навыков решения задач повышенной сложности. Разработать разноуровневые задания для разных групп учащихся. Для данной группы – задания повышенного уровня с постепенным усложнением. Использовать метод «Адаптивного обучения», где сложность заданий постепенно увеличивается по мере освоения материала, с выходом на задания повышенного уровня.  </w:t>
      </w:r>
    </w:p>
    <w:p w14:paraId="5E78CFD7" w14:textId="77777777" w:rsidR="003D2B7C" w:rsidRDefault="003D2B7C" w:rsidP="00CE44A4">
      <w:pPr>
        <w:pStyle w:val="16"/>
        <w:numPr>
          <w:ilvl w:val="0"/>
          <w:numId w:val="225"/>
        </w:numPr>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Систематичность и регулярность повторения. Для закрепления знаний и развития навыков необходимо регулярное повторение и систематическая тренировка. Использовать систему опорных конспектов, которые позволяют быстро повторить основные понятия и формулы. Организовать систему накопительного оценивания, где за решение задач повышенного уровня учащиеся получают дополнительные баллы, что стимулирует их к систематической работе. </w:t>
      </w:r>
    </w:p>
    <w:p w14:paraId="5BCA43BF" w14:textId="77777777" w:rsidR="003D2B7C" w:rsidRDefault="003D2B7C" w:rsidP="00CE44A4">
      <w:pPr>
        <w:pStyle w:val="16"/>
        <w:numPr>
          <w:ilvl w:val="0"/>
          <w:numId w:val="225"/>
        </w:numPr>
        <w:spacing w:after="0" w:line="240" w:lineRule="auto"/>
        <w:ind w:left="0" w:firstLine="709"/>
        <w:jc w:val="both"/>
        <w:rPr>
          <w:rFonts w:ascii="Times New Roman" w:hAnsi="Times New Roman"/>
          <w:sz w:val="24"/>
          <w:szCs w:val="24"/>
        </w:rPr>
      </w:pPr>
      <w:r>
        <w:rPr>
          <w:rFonts w:ascii="Times New Roman" w:hAnsi="Times New Roman"/>
          <w:sz w:val="24"/>
          <w:szCs w:val="24"/>
        </w:rPr>
        <w:t>Создание ситуации успеха и мотивация. Важно формировать у учащихся уверенность в своих силах и положительную мотивацию к углублённому изучению предмета. Отмечать и поощрять решение задач повышенной сложности, даже если решение неполное или содержит ошибки. Использовать положительное подкрепление: за каждые 5 правильно решённых заданий повышенного уровня давать небольшие поощрения. Объяснять учащимся, что 60–70 баллов – это реальная цель, которая достижима при систематической работе и освоении алгоритмов решения задач повышенной сложности.</w:t>
      </w:r>
    </w:p>
    <w:p w14:paraId="7995CBA7" w14:textId="77777777" w:rsidR="003D2B7C" w:rsidRDefault="003D2B7C" w:rsidP="00CE44A4">
      <w:pPr>
        <w:ind w:firstLine="709"/>
        <w:jc w:val="both"/>
      </w:pPr>
      <w:r>
        <w:t xml:space="preserve">Рекомендации по использованию цифровых образовательных ресурсов </w:t>
      </w:r>
    </w:p>
    <w:p w14:paraId="02B2BAA3" w14:textId="77777777" w:rsidR="003D2B7C" w:rsidRDefault="003D2B7C" w:rsidP="00CE44A4">
      <w:pPr>
        <w:ind w:firstLine="709"/>
        <w:jc w:val="both"/>
      </w:pPr>
      <w:r>
        <w:t xml:space="preserve">Активно использовать открытый банк заданий ФИПИ для систематической тренировки, отбирая задания повышенного уровня сложности. Использовать электронные образовательные платформы (например,  «Решу ЕГЭ», «Яндекс.Учебник») для организации самостоятельной работы учащихся и автоматической проверки результатов. Использовать среды программирования для практической отработки навыков программирования и решения задач с файлами. </w:t>
      </w:r>
    </w:p>
    <w:p w14:paraId="1DAEA129" w14:textId="77777777" w:rsidR="003D2B7C" w:rsidRDefault="003D2B7C" w:rsidP="00CE44A4">
      <w:pPr>
        <w:ind w:firstLine="709"/>
        <w:jc w:val="both"/>
      </w:pPr>
      <w:r>
        <w:t>Основная стратегия работы с учащимися, показавшими результаты от минимального до 60 баллов, заключается в углублении знаний и развитии навыков применения их в нестандартных ситуациях. Целевой ориентир – уверенное получение 60–70 тестовых баллов. При этом важнейшей задачей является не просто передача знаний, а формирование метапредметных умений: умения анализировать информацию, устанавливать причинно-следственные связи, строить логические рассуждения, планировать свои действия и контролировать результат. Работа должна быть систематической, регулярной и целенаправленной, с постепенным усложнением заданий и обязательным учётом индивидуальных особенностей каждого учащегося. Особое внимание следует уделить отработке навыков решения задач повышенного уровня сложности, что позволит учащимся перейти на следующий качественный уровень подготовки</w:t>
      </w:r>
    </w:p>
    <w:p w14:paraId="5A6A50D8" w14:textId="66C03781" w:rsidR="008A5E68" w:rsidRPr="00ED20ED" w:rsidRDefault="00BE14C0" w:rsidP="00BE14C0">
      <w:pPr>
        <w:pStyle w:val="3"/>
        <w:numPr>
          <w:ilvl w:val="0"/>
          <w:numId w:val="0"/>
        </w:numPr>
        <w:tabs>
          <w:tab w:val="left" w:pos="567"/>
        </w:tabs>
        <w:suppressAutoHyphens w:val="0"/>
        <w:ind w:firstLine="567"/>
        <w:jc w:val="both"/>
        <w:rPr>
          <w:rFonts w:ascii="Times New Roman" w:hAnsi="Times New Roman"/>
          <w:szCs w:val="28"/>
          <w:lang w:val="ru-RU"/>
        </w:rPr>
      </w:pPr>
      <w:bookmarkStart w:id="90" w:name="_Toc239836656"/>
      <w:r>
        <w:rPr>
          <w:rFonts w:ascii="Times New Roman" w:hAnsi="Times New Roman"/>
          <w:szCs w:val="28"/>
          <w:lang w:val="ru-RU"/>
        </w:rPr>
        <w:t>3.</w:t>
      </w:r>
      <w:r w:rsidR="008A5E68" w:rsidRPr="00ED20ED">
        <w:rPr>
          <w:rFonts w:ascii="Times New Roman" w:hAnsi="Times New Roman"/>
          <w:szCs w:val="28"/>
          <w:lang w:val="ru-RU"/>
        </w:rPr>
        <w:t>Рекомендации для учителей по совершенствованию преподавания учебного предмета группе обучающихся со средним уровнем подготовки</w:t>
      </w:r>
      <w:bookmarkEnd w:id="90"/>
    </w:p>
    <w:p w14:paraId="3BAC5412" w14:textId="77777777" w:rsidR="008A5E68" w:rsidRDefault="008A5E68" w:rsidP="00CE44A4">
      <w:pPr>
        <w:ind w:firstLine="709"/>
        <w:jc w:val="both"/>
      </w:pPr>
    </w:p>
    <w:p w14:paraId="5D221C11" w14:textId="77777777" w:rsidR="003D2B7C" w:rsidRPr="003D2B7C" w:rsidRDefault="003D2B7C" w:rsidP="00CE44A4">
      <w:pPr>
        <w:ind w:firstLine="709"/>
        <w:jc w:val="both"/>
      </w:pPr>
      <w:r w:rsidRPr="003D2B7C">
        <w:t xml:space="preserve">Основная стратегия работы с учащимися, показавшими результаты от 61 до 80 баллов, заключается в углублении знаний в области алгоритмизации и программирования, а также развитии навыков решения комплексных задач высокого уровня сложности. Целевой ориентир – стабильное получение 80+ тестовых баллов. При этом важнейшей задачей является не просто передача знаний, а формирование метапредметных умений: умения моделировать и прогнозировать, оценивать эффективность алгоритмов, планировать свою деятельность и осуществлять самоконтроль. Работа должна быть систематической, регулярной и целенаправленной, с акцентом на практическое программирование и решение задач, требующих глубокого алгоритмического мышления. Особое внимание следует уделить отработке навыков обработки символьной и целочисленной информации, а также методам анализа данных, что позволит учащимся перейти в группу высокобалльников и достичь 80 и более баллов на ЕГЭ. </w:t>
      </w:r>
    </w:p>
    <w:p w14:paraId="009B96BD" w14:textId="77777777" w:rsidR="003D2B7C" w:rsidRPr="003D2B7C" w:rsidRDefault="003D2B7C" w:rsidP="00CE44A4">
      <w:pPr>
        <w:ind w:firstLine="709"/>
        <w:jc w:val="both"/>
      </w:pPr>
      <w:r w:rsidRPr="003D2B7C">
        <w:t xml:space="preserve">Необходимо развивать навыки </w:t>
      </w:r>
    </w:p>
    <w:p w14:paraId="6BF28CFA" w14:textId="77777777" w:rsidR="003D2B7C" w:rsidRPr="003D2B7C" w:rsidRDefault="003D2B7C" w:rsidP="00CE44A4">
      <w:pPr>
        <w:ind w:firstLine="709"/>
        <w:jc w:val="both"/>
      </w:pPr>
      <w:r w:rsidRPr="003D2B7C">
        <w:t xml:space="preserve">1. алгоритмического мышления и проектирования программ. Для преодоления дефицитов, связанных с заданиями на программирование высокого уровня сложности, необходимо углублять навыки алгоритмического мышления и практического программирования. Сравнивать различные алгоритмы для одной задачи и обсуждать, какой из них является оптимальным в зависимости от размера входных данных. Особое внимание уделить заданиям № 26 и № 27, где требуется обработка больших объёмов данных. Давать учащимся неэффективный код и просить их оптимизировать его, объясняя, почему новый вариант работает быстрее и эффективнее. Это развивает понимание принципов оптимизации алгоритмов и умение анализировать программный код. </w:t>
      </w:r>
    </w:p>
    <w:p w14:paraId="53173520" w14:textId="77777777" w:rsidR="003D2B7C" w:rsidRPr="003D2B7C" w:rsidRDefault="003D2B7C" w:rsidP="00CE44A4">
      <w:pPr>
        <w:ind w:firstLine="709"/>
        <w:jc w:val="both"/>
      </w:pPr>
      <w:r w:rsidRPr="003D2B7C">
        <w:t xml:space="preserve">2. обработки символьной информации. Учащиеся должны научиться эффективно обрабатывать символьную информацию, используя строковые методы и функции. Учить учащихся не только строить модели, но и интерпретировать полученные результаты в контексте практической задачи, делать выводы и рекомендации. Для развития навыков практического программирования необходимо организовать практикумы по решению заданий 24-27. Использовать автоматическую проверку решений на различных наборах данных. Организовывать соревнования и конкурсы по программированию для повышения мотивации.  Для развития нестандартного мышления и углублённых знаний алгоритмов рекомендуется участие в олимпиадах и конкурсах. </w:t>
      </w:r>
    </w:p>
    <w:p w14:paraId="3C5DFDFE" w14:textId="77777777" w:rsidR="003D2B7C" w:rsidRPr="003D2B7C" w:rsidRDefault="003D2B7C" w:rsidP="00CE44A4">
      <w:pPr>
        <w:ind w:firstLine="709"/>
        <w:jc w:val="both"/>
      </w:pPr>
      <w:r w:rsidRPr="003D2B7C">
        <w:t xml:space="preserve">Важно создать ситуации успеха и мотивация, формировать у учащихся уверенность в своих силах и положительную мотивацию к углублённому изучению предмета. Отмечать и поощрять решение задач высокого уровня сложности, особенно заданий № 24–27. Объяснять учащимся, что 80+ баллов – это реальная цель, которая достижима при углублённом изучении алгоритмов и структур данных и систематической практике программирования. </w:t>
      </w:r>
    </w:p>
    <w:p w14:paraId="7CE5CC4A" w14:textId="77777777" w:rsidR="003D2B7C" w:rsidRDefault="003D2B7C" w:rsidP="00CE44A4">
      <w:pPr>
        <w:ind w:firstLine="709"/>
        <w:jc w:val="both"/>
      </w:pPr>
      <w:r w:rsidRPr="003D2B7C">
        <w:t>Рекомендации по использованию цифровых образовательных ресурсов. Активно использовать открытый банк заданий ФИПИ для систематической тренировки, отбирая задания высокого уровня сложности. Использовать электронные образовательные платформы (например, Яндекс учебник, «Решу ЕГЭ») для организации самостоятельной работы учащихся с автоматической проверкой результатов. Использовать платформы для решения олимпиадных задач (например, Codeforces, CodeRun, Яндекс.Контест, acmp.ru) для развития навыков решения сложных алгоритмических</w:t>
      </w:r>
      <w:r>
        <w:t xml:space="preserve"> задач. Создать для учащихся библиотеку эффективных алгоритмов и шаблонов решений типовых задач высокого уровня сложности. </w:t>
      </w:r>
    </w:p>
    <w:p w14:paraId="16DB3CFA" w14:textId="77777777" w:rsidR="003D2B7C" w:rsidRPr="003D2B7C" w:rsidRDefault="003D2B7C" w:rsidP="00CE44A4">
      <w:pPr>
        <w:pStyle w:val="afd"/>
        <w:spacing w:line="240" w:lineRule="auto"/>
        <w:ind w:left="0" w:firstLine="709"/>
      </w:pPr>
    </w:p>
    <w:p w14:paraId="75ABC7B0" w14:textId="1F45B52D" w:rsidR="008A5E68" w:rsidRPr="00ED20ED" w:rsidRDefault="00BE14C0" w:rsidP="00BE14C0">
      <w:pPr>
        <w:pStyle w:val="3"/>
        <w:numPr>
          <w:ilvl w:val="0"/>
          <w:numId w:val="0"/>
        </w:numPr>
        <w:tabs>
          <w:tab w:val="left" w:pos="567"/>
          <w:tab w:val="left" w:pos="1560"/>
        </w:tabs>
        <w:suppressAutoHyphens w:val="0"/>
        <w:ind w:firstLine="567"/>
        <w:jc w:val="both"/>
        <w:rPr>
          <w:rFonts w:ascii="Times New Roman" w:hAnsi="Times New Roman"/>
          <w:szCs w:val="28"/>
          <w:lang w:val="ru-RU"/>
        </w:rPr>
      </w:pPr>
      <w:bookmarkStart w:id="91" w:name="_Toc239836657"/>
      <w:r>
        <w:rPr>
          <w:rFonts w:ascii="Times New Roman" w:hAnsi="Times New Roman"/>
          <w:szCs w:val="28"/>
          <w:lang w:val="ru-RU"/>
        </w:rPr>
        <w:t>4.</w:t>
      </w:r>
      <w:r w:rsidR="008A5E68" w:rsidRPr="00ED20ED">
        <w:rPr>
          <w:rFonts w:ascii="Times New Roman" w:hAnsi="Times New Roman"/>
          <w:szCs w:val="28"/>
          <w:lang w:val="ru-RU"/>
        </w:rPr>
        <w:t>Рекомендации для учителей по совершенствованию преподавания учебного предмета группе обучающихся с высоким уровнем подготовки</w:t>
      </w:r>
      <w:bookmarkEnd w:id="91"/>
    </w:p>
    <w:p w14:paraId="5A189FE6" w14:textId="77777777" w:rsidR="008A5E68" w:rsidRDefault="008A5E68" w:rsidP="00CE44A4">
      <w:pPr>
        <w:ind w:firstLine="709"/>
      </w:pPr>
    </w:p>
    <w:p w14:paraId="7DBB2938" w14:textId="77777777" w:rsidR="0094312E" w:rsidRDefault="0094312E" w:rsidP="00CE44A4">
      <w:pPr>
        <w:ind w:firstLine="709"/>
        <w:jc w:val="both"/>
      </w:pPr>
      <w:r>
        <w:t>Основная стратегия работы с учащимися, показавшими результаты от 81 до 100 баллов, заключается в устранении точечных дефицитов и доведении навыков решения задач всех уровней сложности до совершенства. Целевой ориентир – получение 100 тестовых баллов. При этом важнейшими задачами являются: углублённое изучение алгоритмов и структур данных, выходящее за рамки школьной программы; развитие навыков построения сложных абстрактных моделей для решения задач на обработку символьной информации (конечные автоматы); совершенствование навыков оценки эффективности алгоритмов и выбора оптимальных решений для больших объёмов данных; отработка внимательности и аккуратности при выполнении стандартных заданий; развитие навыков управления временем и самоорганизации; психологическая подготовка к экзамену. Работа должна быть систематической, регулярной и целенаправленной, с акцентом на индивидуальные особенности каждого учащегося и устранение его личных «слабых мест». Особое внимание следует уделить отработке навыков решения заданий высокого уровня сложности (№ 24–27), что позволит учащимся достичь 100 баллов на ЕГЭ.</w:t>
      </w:r>
    </w:p>
    <w:p w14:paraId="1029546A" w14:textId="77777777" w:rsidR="0094312E" w:rsidRDefault="0094312E" w:rsidP="00CE44A4">
      <w:pPr>
        <w:ind w:firstLine="709"/>
        <w:jc w:val="both"/>
      </w:pPr>
      <w:r>
        <w:t>Для преодоления дефицитов, связанных с заданиями на программирование высокого уровня сложности, необходимо развивать навыки моделирования и абстрагирования. Учить учащихся строить абстрактные модели для решения сложных задач, особенно в области обработки символьной информации. Например, для задания № 24 учить строить конечные автоматы для поиска сложных паттернов в строках. Разбирать различные примеры построения конечных автоматов для разных типов задач. Учить учащихся выделять существенные признаки задачи и строить обобщённую модель, которая может быть применена к широкому классу задач. Использовать метод обобщения и специализации при решении задач на программирование. При решении задач на анализ данных (задание № 27) учить учащихся прогнозировать возможные результаты и проверять свои прогнозы на различных наборах данных.  Развивать навыки оценки эффективности алгоритмов. Использовать задачи из олимпиад и конкурсов по программированию для развития навыков обработки символьной информации в нестандартных ситуациях. Давать учащимся неэффективный код и просить их оптимизировать его, объясняя, почему новый вариант работает быстрее и эффективнее.</w:t>
      </w:r>
    </w:p>
    <w:p w14:paraId="1C981EC8" w14:textId="77777777" w:rsidR="008A5E68" w:rsidRDefault="008A5E68" w:rsidP="00CE44A4">
      <w:pPr>
        <w:ind w:firstLine="709"/>
        <w:jc w:val="both"/>
      </w:pPr>
    </w:p>
    <w:p w14:paraId="12E1A1F2" w14:textId="77777777" w:rsidR="008A5E68" w:rsidRPr="00ED20ED" w:rsidRDefault="008A5E68" w:rsidP="00CE44A4">
      <w:pPr>
        <w:ind w:firstLine="709"/>
        <w:jc w:val="both"/>
      </w:pPr>
    </w:p>
    <w:p w14:paraId="63752EF8" w14:textId="6450C10E" w:rsidR="008A5E68" w:rsidRPr="00EF2486" w:rsidRDefault="00BE14C0" w:rsidP="00BE14C0">
      <w:pPr>
        <w:pStyle w:val="3"/>
        <w:numPr>
          <w:ilvl w:val="0"/>
          <w:numId w:val="0"/>
        </w:numPr>
        <w:tabs>
          <w:tab w:val="left" w:pos="567"/>
        </w:tabs>
        <w:suppressAutoHyphens w:val="0"/>
        <w:ind w:firstLine="567"/>
        <w:jc w:val="both"/>
        <w:rPr>
          <w:rFonts w:ascii="Times New Roman" w:hAnsi="Times New Roman"/>
        </w:rPr>
      </w:pPr>
      <w:bookmarkStart w:id="92" w:name="_Toc239836658"/>
      <w:r>
        <w:rPr>
          <w:rFonts w:ascii="Times New Roman" w:eastAsia="Times New Roman" w:hAnsi="Times New Roman"/>
          <w:bCs w:val="0"/>
          <w:iCs/>
          <w:lang w:val="ru-RU"/>
        </w:rPr>
        <w:t>5.</w:t>
      </w:r>
      <w:r w:rsidR="008A5E68" w:rsidRPr="00EF2486">
        <w:rPr>
          <w:rFonts w:ascii="Times New Roman" w:eastAsia="Times New Roman" w:hAnsi="Times New Roman"/>
          <w:bCs w:val="0"/>
          <w:iCs/>
        </w:rPr>
        <w:t>Рекоменд</w:t>
      </w:r>
      <w:r w:rsidR="008A5E68" w:rsidRPr="00EF2486">
        <w:rPr>
          <w:rFonts w:ascii="Times New Roman" w:eastAsia="Times New Roman" w:hAnsi="Times New Roman"/>
          <w:bCs w:val="0"/>
          <w:iCs/>
          <w:lang w:val="ru-RU"/>
        </w:rPr>
        <w:t>уемые</w:t>
      </w:r>
      <w:r w:rsidR="008A5E68" w:rsidRPr="00EF2486">
        <w:rPr>
          <w:rFonts w:ascii="Times New Roman" w:hAnsi="Times New Roman"/>
        </w:rPr>
        <w:t xml:space="preserve"> тем</w:t>
      </w:r>
      <w:r w:rsidR="008A5E68" w:rsidRPr="00EF2486">
        <w:rPr>
          <w:rFonts w:ascii="Times New Roman" w:hAnsi="Times New Roman"/>
          <w:lang w:val="ru-RU"/>
        </w:rPr>
        <w:t>ы</w:t>
      </w:r>
      <w:r w:rsidR="008A5E68" w:rsidRPr="00EF2486">
        <w:rPr>
          <w:rFonts w:ascii="Times New Roman" w:hAnsi="Times New Roman"/>
        </w:rPr>
        <w:t xml:space="preserve"> для обсуждения</w:t>
      </w:r>
      <w:r w:rsidR="008A5E68" w:rsidRPr="00EF2486">
        <w:rPr>
          <w:rFonts w:ascii="Times New Roman" w:hAnsi="Times New Roman"/>
          <w:lang w:val="ru-RU"/>
        </w:rPr>
        <w:t xml:space="preserve"> / обмена опытом</w:t>
      </w:r>
      <w:r w:rsidR="008A5E68" w:rsidRPr="00EF2486">
        <w:rPr>
          <w:rFonts w:ascii="Times New Roman" w:hAnsi="Times New Roman"/>
        </w:rPr>
        <w:t xml:space="preserve"> на</w:t>
      </w:r>
      <w:r w:rsidR="008A5E68" w:rsidRPr="00EF2486">
        <w:rPr>
          <w:rFonts w:ascii="Times New Roman" w:hAnsi="Times New Roman"/>
          <w:lang w:val="ru-RU"/>
        </w:rPr>
        <w:t xml:space="preserve"> школьных</w:t>
      </w:r>
      <w:r w:rsidR="008A5E68" w:rsidRPr="00EF2486">
        <w:rPr>
          <w:rFonts w:ascii="Times New Roman" w:hAnsi="Times New Roman"/>
        </w:rPr>
        <w:t xml:space="preserve"> методических объединениях учителей-предметников</w:t>
      </w:r>
      <w:r w:rsidR="008A5E68" w:rsidRPr="00EF2486">
        <w:rPr>
          <w:rFonts w:ascii="Times New Roman" w:hAnsi="Times New Roman"/>
          <w:lang w:val="ru-RU"/>
        </w:rPr>
        <w:t>, в том числе по трансляции эффектив</w:t>
      </w:r>
      <w:r w:rsidR="008A5E68">
        <w:rPr>
          <w:rFonts w:ascii="Times New Roman" w:hAnsi="Times New Roman"/>
          <w:lang w:val="ru-RU"/>
        </w:rPr>
        <w:t xml:space="preserve">ных педагогических практик ОО со стабильно </w:t>
      </w:r>
      <w:r w:rsidR="008A5E68" w:rsidRPr="00EF2486">
        <w:rPr>
          <w:rFonts w:ascii="Times New Roman" w:hAnsi="Times New Roman"/>
          <w:lang w:val="ru-RU"/>
        </w:rPr>
        <w:t xml:space="preserve">высокими результатами </w:t>
      </w:r>
      <w:r w:rsidR="008A5E68">
        <w:rPr>
          <w:rFonts w:ascii="Times New Roman" w:hAnsi="Times New Roman"/>
          <w:lang w:val="ru-RU"/>
        </w:rPr>
        <w:t>ЕГЭ</w:t>
      </w:r>
      <w:bookmarkEnd w:id="92"/>
    </w:p>
    <w:p w14:paraId="2197C327" w14:textId="77777777" w:rsidR="0094312E" w:rsidRDefault="0094312E" w:rsidP="00CE44A4">
      <w:pPr>
        <w:pStyle w:val="16"/>
        <w:numPr>
          <w:ilvl w:val="0"/>
          <w:numId w:val="232"/>
        </w:numPr>
        <w:spacing w:line="240" w:lineRule="auto"/>
        <w:ind w:left="0" w:firstLine="709"/>
        <w:jc w:val="both"/>
        <w:rPr>
          <w:rFonts w:ascii="Times New Roman" w:hAnsi="Times New Roman"/>
          <w:sz w:val="24"/>
          <w:szCs w:val="24"/>
        </w:rPr>
      </w:pPr>
      <w:r>
        <w:rPr>
          <w:rFonts w:ascii="Times New Roman" w:hAnsi="Times New Roman"/>
          <w:sz w:val="24"/>
          <w:szCs w:val="24"/>
        </w:rPr>
        <w:t xml:space="preserve">«Анализ результатов ЕГЭ по информатике 2026 года в регионе: проблемы и перспективы». Обсуждение основных тенденций, выявленных дефицитов и зон роста. </w:t>
      </w:r>
    </w:p>
    <w:p w14:paraId="56266797" w14:textId="77777777" w:rsidR="0094312E" w:rsidRDefault="0094312E" w:rsidP="00CE44A4">
      <w:pPr>
        <w:pStyle w:val="16"/>
        <w:numPr>
          <w:ilvl w:val="0"/>
          <w:numId w:val="232"/>
        </w:numPr>
        <w:spacing w:line="240" w:lineRule="auto"/>
        <w:ind w:left="0" w:firstLine="709"/>
        <w:jc w:val="both"/>
        <w:rPr>
          <w:rFonts w:ascii="Times New Roman" w:hAnsi="Times New Roman"/>
          <w:sz w:val="24"/>
          <w:szCs w:val="24"/>
        </w:rPr>
      </w:pPr>
      <w:r>
        <w:rPr>
          <w:rFonts w:ascii="Times New Roman" w:hAnsi="Times New Roman"/>
          <w:sz w:val="24"/>
          <w:szCs w:val="24"/>
        </w:rPr>
        <w:t xml:space="preserve">«Формирование метапредметных умений на уроках информатики как основа успешной сдачи ЕГЭ». Рассмотрение конкретных методик и приёмов работы с текстом, развития логического и алгоритмического мышления, формирования навыков самоконтроля и саморегуляции. </w:t>
      </w:r>
    </w:p>
    <w:p w14:paraId="1A60DD15" w14:textId="77777777" w:rsidR="0094312E" w:rsidRDefault="0094312E" w:rsidP="00CE44A4">
      <w:pPr>
        <w:pStyle w:val="16"/>
        <w:numPr>
          <w:ilvl w:val="0"/>
          <w:numId w:val="232"/>
        </w:numPr>
        <w:spacing w:line="240" w:lineRule="auto"/>
        <w:ind w:left="0" w:firstLine="709"/>
        <w:jc w:val="both"/>
        <w:rPr>
          <w:rFonts w:ascii="Times New Roman" w:hAnsi="Times New Roman"/>
          <w:sz w:val="24"/>
          <w:szCs w:val="24"/>
        </w:rPr>
      </w:pPr>
      <w:r>
        <w:rPr>
          <w:rFonts w:ascii="Times New Roman" w:hAnsi="Times New Roman"/>
          <w:sz w:val="24"/>
          <w:szCs w:val="24"/>
        </w:rPr>
        <w:t xml:space="preserve">«Эффективные практики подготовки к решению заданий с развёрнутым ответом (№ 24–27)». Трансляция опыта учителей, чьи ученики успешно справляются с заданиями высокого уровня сложности, обсуждение методических подходов к обучению программированию. </w:t>
      </w:r>
    </w:p>
    <w:p w14:paraId="110E1E36" w14:textId="77777777" w:rsidR="0094312E" w:rsidRDefault="0094312E" w:rsidP="00CE44A4">
      <w:pPr>
        <w:pStyle w:val="16"/>
        <w:numPr>
          <w:ilvl w:val="0"/>
          <w:numId w:val="232"/>
        </w:numPr>
        <w:spacing w:line="240" w:lineRule="auto"/>
        <w:ind w:left="0" w:firstLine="709"/>
        <w:jc w:val="both"/>
        <w:rPr>
          <w:rFonts w:ascii="Times New Roman" w:hAnsi="Times New Roman"/>
          <w:sz w:val="24"/>
          <w:szCs w:val="24"/>
        </w:rPr>
      </w:pPr>
      <w:r>
        <w:rPr>
          <w:rFonts w:ascii="Times New Roman" w:hAnsi="Times New Roman"/>
          <w:sz w:val="24"/>
          <w:szCs w:val="24"/>
        </w:rPr>
        <w:t xml:space="preserve"> «Преодоление типичных затруднений учащихся при решении задач на обработку символьной информации и анализ данных». Разбор конкретных заданий, вызвавших наибольшие затруднения, и совместная разработка стратегий их решения.</w:t>
      </w:r>
    </w:p>
    <w:p w14:paraId="65A9BE34" w14:textId="77777777" w:rsidR="0094312E" w:rsidRDefault="0094312E" w:rsidP="00CE44A4">
      <w:pPr>
        <w:pStyle w:val="16"/>
        <w:numPr>
          <w:ilvl w:val="0"/>
          <w:numId w:val="232"/>
        </w:numPr>
        <w:spacing w:line="240" w:lineRule="auto"/>
        <w:ind w:left="0" w:firstLine="709"/>
        <w:jc w:val="both"/>
        <w:rPr>
          <w:rFonts w:ascii="Times New Roman" w:hAnsi="Times New Roman"/>
          <w:b/>
          <w:sz w:val="24"/>
          <w:szCs w:val="24"/>
        </w:rPr>
      </w:pPr>
      <w:r>
        <w:rPr>
          <w:rFonts w:ascii="Times New Roman" w:hAnsi="Times New Roman"/>
          <w:sz w:val="24"/>
          <w:szCs w:val="24"/>
        </w:rPr>
        <w:t>«Опыт работы школ с высокими результатами ЕГЭ по информатике». Проведение выездных семинаров на базе ОО с наилучшими результатами, знакомство с их системой работы и методическими подходами.</w:t>
      </w:r>
    </w:p>
    <w:p w14:paraId="3BF2C0C2" w14:textId="3B14CCCE" w:rsidR="008A5E68" w:rsidRDefault="00BE14C0" w:rsidP="00BE14C0">
      <w:pPr>
        <w:pStyle w:val="3"/>
        <w:numPr>
          <w:ilvl w:val="0"/>
          <w:numId w:val="0"/>
        </w:numPr>
        <w:tabs>
          <w:tab w:val="left" w:pos="567"/>
        </w:tabs>
        <w:suppressAutoHyphens w:val="0"/>
        <w:ind w:firstLine="567"/>
        <w:jc w:val="both"/>
        <w:rPr>
          <w:rFonts w:ascii="Times New Roman" w:hAnsi="Times New Roman"/>
        </w:rPr>
      </w:pPr>
      <w:bookmarkStart w:id="93" w:name="_Toc239836659"/>
      <w:r>
        <w:rPr>
          <w:rFonts w:ascii="Times New Roman" w:eastAsia="Times New Roman" w:hAnsi="Times New Roman"/>
          <w:bCs w:val="0"/>
          <w:iCs/>
          <w:lang w:val="ru-RU"/>
        </w:rPr>
        <w:t>6.</w:t>
      </w:r>
      <w:r w:rsidR="008A5E68" w:rsidRPr="00BC5207">
        <w:rPr>
          <w:rFonts w:ascii="Times New Roman" w:eastAsia="Times New Roman" w:hAnsi="Times New Roman"/>
          <w:bCs w:val="0"/>
          <w:iCs/>
        </w:rPr>
        <w:t>Рекомендуемые</w:t>
      </w:r>
      <w:r w:rsidR="008A5E68" w:rsidRPr="00BC5207">
        <w:rPr>
          <w:rFonts w:ascii="Times New Roman" w:hAnsi="Times New Roman"/>
          <w:lang w:val="ru-RU"/>
        </w:rPr>
        <w:t xml:space="preserve"> </w:t>
      </w:r>
      <w:r w:rsidR="008A5E68" w:rsidRPr="00BC5207">
        <w:rPr>
          <w:rFonts w:ascii="Times New Roman" w:hAnsi="Times New Roman"/>
        </w:rPr>
        <w:t>ИПК / ИРО, иным организациям, реализующим программы профессионального развития учителей</w:t>
      </w:r>
      <w:r w:rsidR="008A5E68">
        <w:rPr>
          <w:rFonts w:ascii="Times New Roman" w:hAnsi="Times New Roman"/>
          <w:lang w:val="ru-RU"/>
        </w:rPr>
        <w:t xml:space="preserve">, </w:t>
      </w:r>
      <w:r w:rsidR="008A5E68" w:rsidRPr="00B86ACD">
        <w:rPr>
          <w:rFonts w:ascii="Times New Roman" w:hAnsi="Times New Roman"/>
        </w:rPr>
        <w:t>направления повышения квалификации</w:t>
      </w:r>
      <w:r w:rsidR="008A5E68">
        <w:rPr>
          <w:rFonts w:ascii="Times New Roman" w:hAnsi="Times New Roman"/>
          <w:lang w:val="ru-RU"/>
        </w:rPr>
        <w:t xml:space="preserve"> </w:t>
      </w:r>
      <w:r w:rsidR="008A5E68" w:rsidRPr="00DB3BDA">
        <w:rPr>
          <w:rFonts w:ascii="Times New Roman" w:hAnsi="Times New Roman"/>
          <w:lang w:val="ru-RU"/>
        </w:rPr>
        <w:t xml:space="preserve">(в форме курсов, отдельных мероприятий, консультаций и т.п.) </w:t>
      </w:r>
      <w:r w:rsidR="008A5E68">
        <w:rPr>
          <w:rFonts w:ascii="Times New Roman" w:hAnsi="Times New Roman"/>
          <w:lang w:val="ru-RU"/>
        </w:rPr>
        <w:t xml:space="preserve"> </w:t>
      </w:r>
      <w:r w:rsidR="008A5E68" w:rsidRPr="00BC5207">
        <w:rPr>
          <w:rFonts w:ascii="Times New Roman" w:hAnsi="Times New Roman"/>
          <w:lang w:val="ru-RU"/>
        </w:rPr>
        <w:t>с учетом выявленных дефицитов предметной подготовки</w:t>
      </w:r>
      <w:bookmarkEnd w:id="93"/>
    </w:p>
    <w:p w14:paraId="6AD9B395" w14:textId="77777777" w:rsidR="0094312E" w:rsidRPr="0094312E" w:rsidRDefault="0094312E" w:rsidP="00CE44A4">
      <w:pPr>
        <w:ind w:firstLine="709"/>
        <w:jc w:val="both"/>
      </w:pPr>
      <w:r w:rsidRPr="0094312E">
        <w:t>На основе анализа результатов ЕГЭ рекомендуется разработать следующие программы повышения квалификации: «Совершенствование профессиональных компетенций учителей информатики: методика подготовки к ЕГЭ с учётом результатов 2026 года»; «Технология дифференцированного обучения на уроках информатики: от минимального порога до 100 баллов»; «Методика решения задач повышенного и высокого уровня сложности по информатике (задания № 85 24–27)»; «Формирование метапредметных результатов на уроках информатики: смысловое чтение, планирование, самоконтроль»; «Организация проектной и исследовательской деятельности по информатике как средство подготовки к ЕГЭ»; «Современные подходы к преподаванию алгоритмизации и программирования на углублённом уровне».</w:t>
      </w:r>
    </w:p>
    <w:p w14:paraId="3CCB448E" w14:textId="77777777" w:rsidR="0094312E" w:rsidRPr="0094312E" w:rsidRDefault="0094312E" w:rsidP="00CE44A4">
      <w:pPr>
        <w:ind w:firstLine="709"/>
        <w:jc w:val="both"/>
      </w:pPr>
      <w:r w:rsidRPr="0094312E">
        <w:lastRenderedPageBreak/>
        <w:t xml:space="preserve">Необходимо организовать систему методических мероприятий, направленных на трансляцию эффективных практик и повышение профессиональной компетентности учителей. Рекомендуется провести региональный семинар «Анализ результатов ЕГЭ по информатике 2026 года: проблемы и пути решения».  Организовать серию вебинаров и мастер-классов по наиболее сложным темам курса: «Методика решения задач на обработку символьной информации (задание № 24)», «Эффективные алгоритмы сортировки и обработки данных (задание № 26)», «Методы кластеризации и анализа данных (задание № 27)», «Формирование навыков смыслового чтения на уроках информатики». Важно провести мастер-классы учителей, чьи ученики показали высокие результаты ЕГЭ, по трансляции эффективных педагогических практик подготовки к экзамену. Необходимо организовать работу регионального учебнометодического объединения учителей информатики с регулярными заседаниями, посвящёнными анализу результатов ЕГЭ и обсуждению методических подходов к подготовке. Необходимо разработать методические рекомендации для учителей по преподаванию наиболее сложных тем курса информатики с учётом выявленных дефицитов. Целесообразно создать сборники типовых заданий по каждой теме с пошаговыми решениями и методическими комментариями. Важно разработать методические материалы по формированию метапредметных результатов на уроках информатики, подготовить рекомендации по организации дифференцированной работы с учащимися разных групп (от минимального порога до 100 баллов). </w:t>
      </w:r>
    </w:p>
    <w:p w14:paraId="5D11C4F0" w14:textId="77777777" w:rsidR="0094312E" w:rsidRPr="0094312E" w:rsidRDefault="0094312E" w:rsidP="00CE44A4">
      <w:pPr>
        <w:ind w:firstLine="709"/>
        <w:jc w:val="both"/>
      </w:pPr>
      <w:r w:rsidRPr="0094312E">
        <w:t>Рекомендуется создать банк эффективных педагогических практик подготовки к ЕГЭ по информатике на основе опыта учителей региона.</w:t>
      </w:r>
    </w:p>
    <w:p w14:paraId="0DBD24B9" w14:textId="77777777" w:rsidR="0094312E" w:rsidRPr="0094312E" w:rsidRDefault="0094312E" w:rsidP="00CE44A4">
      <w:pPr>
        <w:ind w:firstLine="709"/>
        <w:jc w:val="both"/>
      </w:pPr>
      <w:r w:rsidRPr="0094312E">
        <w:t>Рекомендовать организовать сетевое взаимодействие между образовательными организациями с высокими и низкими результатами ЕГЭ для обмена опытом и оказания методической помощи.</w:t>
      </w:r>
    </w:p>
    <w:sectPr w:rsidR="0094312E" w:rsidRPr="0094312E" w:rsidSect="00B80B22">
      <w:pgSz w:w="16838" w:h="11906" w:orient="landscape"/>
      <w:pgMar w:top="1701" w:right="1134" w:bottom="850" w:left="1134" w:header="0"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83BE3" w14:textId="77777777" w:rsidR="009E4D89" w:rsidRDefault="009E4D89">
      <w:r>
        <w:separator/>
      </w:r>
    </w:p>
  </w:endnote>
  <w:endnote w:type="continuationSeparator" w:id="0">
    <w:p w14:paraId="135DC486" w14:textId="77777777" w:rsidR="009E4D89" w:rsidRDefault="009E4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Droid Sans">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35452" w14:textId="77777777" w:rsidR="00951CA3" w:rsidRDefault="00951CA3">
    <w:pPr>
      <w:pStyle w:val="aa"/>
      <w:jc w:val="right"/>
    </w:pPr>
    <w:r>
      <w:fldChar w:fldCharType="begin"/>
    </w:r>
    <w:r>
      <w:instrText xml:space="preserve"> PAGE </w:instrText>
    </w:r>
    <w:r>
      <w:fldChar w:fldCharType="separate"/>
    </w:r>
    <w:r w:rsidR="00C308EA">
      <w:rPr>
        <w:noProof/>
      </w:rPr>
      <w:t>234</w:t>
    </w:r>
    <w:r>
      <w:fldChar w:fldCharType="end"/>
    </w:r>
  </w:p>
  <w:p w14:paraId="0AB6AB87" w14:textId="77777777" w:rsidR="00951CA3" w:rsidRDefault="00951CA3">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C8999" w14:textId="77777777" w:rsidR="00951CA3" w:rsidRDefault="00951CA3">
    <w:pPr>
      <w:pStyle w:val="aa"/>
      <w:jc w:val="right"/>
    </w:pPr>
    <w:r>
      <w:fldChar w:fldCharType="begin"/>
    </w:r>
    <w:r>
      <w:instrText xml:space="preserve"> PAGE </w:instrText>
    </w:r>
    <w:r>
      <w:fldChar w:fldCharType="separate"/>
    </w:r>
    <w:r>
      <w:t>6</w:t>
    </w:r>
    <w:r>
      <w:fldChar w:fldCharType="end"/>
    </w:r>
  </w:p>
  <w:p w14:paraId="1FE7944A" w14:textId="77777777" w:rsidR="00951CA3" w:rsidRDefault="00951CA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7B49F" w14:textId="77777777" w:rsidR="009E4D89" w:rsidRDefault="009E4D89">
      <w:r>
        <w:separator/>
      </w:r>
    </w:p>
  </w:footnote>
  <w:footnote w:type="continuationSeparator" w:id="0">
    <w:p w14:paraId="4464C1C0" w14:textId="77777777" w:rsidR="009E4D89" w:rsidRDefault="009E4D89">
      <w:r>
        <w:continuationSeparator/>
      </w:r>
    </w:p>
  </w:footnote>
  <w:footnote w:id="1">
    <w:p w14:paraId="02B83F01" w14:textId="77777777" w:rsidR="00951CA3" w:rsidRDefault="00951CA3" w:rsidP="005A019D">
      <w:pPr>
        <w:pStyle w:val="a4"/>
        <w:jc w:val="both"/>
      </w:pPr>
      <w:r>
        <w:rPr>
          <w:rStyle w:val="a5"/>
        </w:rPr>
        <w:footnoteRef/>
      </w:r>
      <w:r>
        <w:t xml:space="preserve"> </w:t>
      </w:r>
      <w:r>
        <w:rPr>
          <w:rFonts w:ascii="Times New Roman" w:hAnsi="Times New Roman"/>
          <w:lang w:val="ru-RU"/>
        </w:rPr>
        <w:t>Рекомендуется</w:t>
      </w:r>
      <w:r>
        <w:rPr>
          <w:rFonts w:ascii="Times New Roman" w:hAnsi="Times New Roman"/>
        </w:rPr>
        <w:t xml:space="preserve"> рассматривать полный массив данных о результатах</w:t>
      </w:r>
      <w:r>
        <w:rPr>
          <w:rFonts w:ascii="Times New Roman" w:hAnsi="Times New Roman"/>
          <w:lang w:val="ru-RU"/>
        </w:rPr>
        <w:t xml:space="preserve"> основного дня основного периода проведения</w:t>
      </w:r>
      <w:r>
        <w:rPr>
          <w:rFonts w:ascii="Times New Roman" w:hAnsi="Times New Roman"/>
        </w:rPr>
        <w:t xml:space="preserve"> ЕГЭ, включающий и действительные, и аннулированные результаты.</w:t>
      </w:r>
    </w:p>
  </w:footnote>
  <w:footnote w:id="2">
    <w:p w14:paraId="7155BCB0" w14:textId="77777777" w:rsidR="00951CA3" w:rsidRDefault="00951CA3" w:rsidP="005A019D">
      <w:pPr>
        <w:pStyle w:val="a4"/>
        <w:rPr>
          <w:rFonts w:ascii="Times New Roman" w:hAnsi="Times New Roman"/>
          <w:lang w:val="ru-RU"/>
        </w:rPr>
      </w:pPr>
      <w:r>
        <w:rPr>
          <w:rStyle w:val="a5"/>
        </w:rPr>
        <w:footnoteRef/>
      </w:r>
      <w:r>
        <w:rPr>
          <w:rFonts w:ascii="Times New Roman" w:hAnsi="Times New Roman"/>
        </w:rPr>
        <w:t xml:space="preserve"> </w:t>
      </w:r>
      <w:r>
        <w:rPr>
          <w:rFonts w:ascii="Times New Roman" w:hAnsi="Times New Roman"/>
          <w:lang w:val="ru-RU"/>
        </w:rPr>
        <w:t>К ранжированию принимаются ОО, общее количество ВТГ в которых составляет не менее 10 человек.</w:t>
      </w:r>
    </w:p>
  </w:footnote>
  <w:footnote w:id="3">
    <w:p w14:paraId="0134960B" w14:textId="77777777" w:rsidR="00951CA3" w:rsidRDefault="00951CA3" w:rsidP="005A019D">
      <w:pPr>
        <w:pStyle w:val="a4"/>
        <w:rPr>
          <w:lang w:val="ru-RU"/>
        </w:rPr>
      </w:pPr>
      <w:r>
        <w:rPr>
          <w:rStyle w:val="a5"/>
        </w:rPr>
        <w:footnoteRef/>
      </w:r>
      <w:r>
        <w:t xml:space="preserve"> </w:t>
      </w:r>
      <w:r>
        <w:rPr>
          <w:rFonts w:ascii="Times New Roman" w:hAnsi="Times New Roman"/>
          <w:lang w:val="ru-RU"/>
        </w:rPr>
        <w:t xml:space="preserve">Процент </w:t>
      </w:r>
      <w:r>
        <w:rPr>
          <w:rFonts w:ascii="Times New Roman" w:hAnsi="Times New Roman"/>
        </w:rPr>
        <w:t>от количества ВТГ данной ОО</w:t>
      </w:r>
    </w:p>
  </w:footnote>
  <w:footnote w:id="4">
    <w:p w14:paraId="596CCFFA" w14:textId="77777777" w:rsidR="00951CA3" w:rsidRPr="00407E4A" w:rsidRDefault="00951CA3" w:rsidP="005A019D">
      <w:pPr>
        <w:pStyle w:val="a4"/>
        <w:rPr>
          <w:rFonts w:ascii="Times New Roman" w:hAnsi="Times New Roman"/>
          <w:lang w:val="ru-RU"/>
        </w:rPr>
      </w:pPr>
      <w:r>
        <w:rPr>
          <w:rStyle w:val="a6"/>
        </w:rPr>
        <w:footnoteRef/>
      </w:r>
      <w:r>
        <w:t xml:space="preserve"> </w:t>
      </w:r>
      <w:r w:rsidRPr="00B360B5">
        <w:rPr>
          <w:rFonts w:ascii="Times New Roman" w:hAnsi="Times New Roman"/>
        </w:rPr>
        <w:t xml:space="preserve">При заполнении разделов Главы 2 </w:t>
      </w:r>
      <w:r>
        <w:rPr>
          <w:rFonts w:ascii="Times New Roman" w:hAnsi="Times New Roman"/>
          <w:lang w:val="ru-RU"/>
        </w:rPr>
        <w:t>следует</w:t>
      </w:r>
      <w:r w:rsidRPr="00B360B5">
        <w:rPr>
          <w:rFonts w:ascii="Times New Roman" w:hAnsi="Times New Roman"/>
        </w:rPr>
        <w:t xml:space="preserve"> использовать массив результатов</w:t>
      </w:r>
      <w:r>
        <w:rPr>
          <w:rFonts w:ascii="Times New Roman" w:hAnsi="Times New Roman"/>
          <w:lang w:val="ru-RU"/>
        </w:rPr>
        <w:t xml:space="preserve"> основного дня основного периода</w:t>
      </w:r>
      <w:r w:rsidRPr="00B360B5">
        <w:rPr>
          <w:rFonts w:ascii="Times New Roman" w:hAnsi="Times New Roman"/>
        </w:rPr>
        <w:t xml:space="preserve"> ЕГЭ </w:t>
      </w:r>
    </w:p>
  </w:footnote>
  <w:footnote w:id="5">
    <w:p w14:paraId="5755893F" w14:textId="77777777" w:rsidR="00951CA3" w:rsidRPr="00407E4A" w:rsidRDefault="00951CA3" w:rsidP="00B80B22">
      <w:pPr>
        <w:pStyle w:val="a4"/>
        <w:rPr>
          <w:rFonts w:ascii="Times New Roman" w:hAnsi="Times New Roman"/>
          <w:lang w:val="ru-RU"/>
        </w:rPr>
      </w:pPr>
      <w:r>
        <w:rPr>
          <w:rStyle w:val="a6"/>
        </w:rPr>
        <w:footnoteRef/>
      </w:r>
      <w:r>
        <w:t xml:space="preserve"> </w:t>
      </w:r>
      <w:r w:rsidRPr="00B360B5">
        <w:rPr>
          <w:rFonts w:ascii="Times New Roman" w:hAnsi="Times New Roman"/>
        </w:rPr>
        <w:t xml:space="preserve">При заполнении разделов Главы 2 </w:t>
      </w:r>
      <w:r>
        <w:rPr>
          <w:rFonts w:ascii="Times New Roman" w:hAnsi="Times New Roman"/>
          <w:lang w:val="ru-RU"/>
        </w:rPr>
        <w:t>следует</w:t>
      </w:r>
      <w:r w:rsidRPr="00B360B5">
        <w:rPr>
          <w:rFonts w:ascii="Times New Roman" w:hAnsi="Times New Roman"/>
        </w:rPr>
        <w:t xml:space="preserve"> использовать массив результатов</w:t>
      </w:r>
      <w:r>
        <w:rPr>
          <w:rFonts w:ascii="Times New Roman" w:hAnsi="Times New Roman"/>
          <w:lang w:val="ru-RU"/>
        </w:rPr>
        <w:t xml:space="preserve"> основного дня основного периода</w:t>
      </w:r>
      <w:r w:rsidRPr="00B360B5">
        <w:rPr>
          <w:rFonts w:ascii="Times New Roman" w:hAnsi="Times New Roman"/>
        </w:rPr>
        <w:t xml:space="preserve"> ЕГЭ </w:t>
      </w:r>
    </w:p>
  </w:footnote>
  <w:footnote w:id="6">
    <w:p w14:paraId="501B1463" w14:textId="77777777" w:rsidR="00951CA3" w:rsidRPr="00407E4A" w:rsidRDefault="00951CA3" w:rsidP="00065FF0">
      <w:pPr>
        <w:pStyle w:val="a4"/>
        <w:rPr>
          <w:rFonts w:ascii="Times New Roman" w:hAnsi="Times New Roman"/>
          <w:lang w:val="ru-RU"/>
        </w:rPr>
      </w:pPr>
      <w:r>
        <w:rPr>
          <w:rStyle w:val="a6"/>
        </w:rPr>
        <w:footnoteRef/>
      </w:r>
      <w:r>
        <w:t xml:space="preserve"> </w:t>
      </w:r>
      <w:r w:rsidRPr="00B360B5">
        <w:rPr>
          <w:rFonts w:ascii="Times New Roman" w:hAnsi="Times New Roman"/>
        </w:rPr>
        <w:t xml:space="preserve">При заполнении разделов Главы 2 </w:t>
      </w:r>
      <w:r>
        <w:rPr>
          <w:rFonts w:ascii="Times New Roman" w:hAnsi="Times New Roman"/>
          <w:lang w:val="ru-RU"/>
        </w:rPr>
        <w:t>следует</w:t>
      </w:r>
      <w:r w:rsidRPr="00B360B5">
        <w:rPr>
          <w:rFonts w:ascii="Times New Roman" w:hAnsi="Times New Roman"/>
        </w:rPr>
        <w:t xml:space="preserve"> использовать массив результатов</w:t>
      </w:r>
      <w:r>
        <w:rPr>
          <w:rFonts w:ascii="Times New Roman" w:hAnsi="Times New Roman"/>
          <w:lang w:val="ru-RU"/>
        </w:rPr>
        <w:t xml:space="preserve"> основного дня основного периода</w:t>
      </w:r>
      <w:r w:rsidRPr="00B360B5">
        <w:rPr>
          <w:rFonts w:ascii="Times New Roman" w:hAnsi="Times New Roman"/>
        </w:rPr>
        <w:t xml:space="preserve"> ЕГЭ </w:t>
      </w:r>
    </w:p>
  </w:footnote>
  <w:footnote w:id="7">
    <w:p w14:paraId="037D4B9E" w14:textId="77777777" w:rsidR="00951CA3" w:rsidRPr="00407E4A" w:rsidRDefault="00951CA3" w:rsidP="004040DC">
      <w:pPr>
        <w:pStyle w:val="a4"/>
        <w:rPr>
          <w:rFonts w:ascii="Times New Roman" w:hAnsi="Times New Roman"/>
          <w:lang w:val="ru-RU"/>
        </w:rPr>
      </w:pPr>
      <w:r>
        <w:rPr>
          <w:rStyle w:val="a6"/>
        </w:rPr>
        <w:footnoteRef/>
      </w:r>
      <w:r>
        <w:t xml:space="preserve"> </w:t>
      </w:r>
      <w:r w:rsidRPr="00B360B5">
        <w:rPr>
          <w:rFonts w:ascii="Times New Roman" w:hAnsi="Times New Roman"/>
        </w:rPr>
        <w:t xml:space="preserve">При заполнении разделов Главы 2 </w:t>
      </w:r>
      <w:r>
        <w:rPr>
          <w:rFonts w:ascii="Times New Roman" w:hAnsi="Times New Roman"/>
          <w:lang w:val="ru-RU"/>
        </w:rPr>
        <w:t>следует</w:t>
      </w:r>
      <w:r w:rsidRPr="00B360B5">
        <w:rPr>
          <w:rFonts w:ascii="Times New Roman" w:hAnsi="Times New Roman"/>
        </w:rPr>
        <w:t xml:space="preserve"> использовать массив результатов</w:t>
      </w:r>
      <w:r>
        <w:rPr>
          <w:rFonts w:ascii="Times New Roman" w:hAnsi="Times New Roman"/>
          <w:lang w:val="ru-RU"/>
        </w:rPr>
        <w:t xml:space="preserve"> основного дня основного периода</w:t>
      </w:r>
      <w:r w:rsidRPr="00B360B5">
        <w:rPr>
          <w:rFonts w:ascii="Times New Roman" w:hAnsi="Times New Roman"/>
        </w:rPr>
        <w:t xml:space="preserve"> ЕГЭ </w:t>
      </w:r>
    </w:p>
  </w:footnote>
  <w:footnote w:id="8">
    <w:p w14:paraId="6AD7C239" w14:textId="77777777" w:rsidR="00951CA3" w:rsidRPr="00407E4A" w:rsidRDefault="00951CA3" w:rsidP="00EC0657">
      <w:pPr>
        <w:pStyle w:val="a4"/>
        <w:rPr>
          <w:rFonts w:ascii="Times New Roman" w:hAnsi="Times New Roman"/>
          <w:lang w:val="ru-RU"/>
        </w:rPr>
      </w:pPr>
      <w:r>
        <w:rPr>
          <w:rStyle w:val="a6"/>
        </w:rPr>
        <w:footnoteRef/>
      </w:r>
      <w:r>
        <w:t xml:space="preserve"> </w:t>
      </w:r>
      <w:r w:rsidRPr="00B360B5">
        <w:rPr>
          <w:rFonts w:ascii="Times New Roman" w:hAnsi="Times New Roman"/>
        </w:rPr>
        <w:t xml:space="preserve">При заполнении разделов Главы 2 </w:t>
      </w:r>
      <w:r>
        <w:rPr>
          <w:rFonts w:ascii="Times New Roman" w:hAnsi="Times New Roman"/>
          <w:lang w:val="ru-RU"/>
        </w:rPr>
        <w:t>следует</w:t>
      </w:r>
      <w:r w:rsidRPr="00B360B5">
        <w:rPr>
          <w:rFonts w:ascii="Times New Roman" w:hAnsi="Times New Roman"/>
        </w:rPr>
        <w:t xml:space="preserve"> использовать массив результатов</w:t>
      </w:r>
      <w:r>
        <w:rPr>
          <w:rFonts w:ascii="Times New Roman" w:hAnsi="Times New Roman"/>
          <w:lang w:val="ru-RU"/>
        </w:rPr>
        <w:t xml:space="preserve"> основного дня основного периода</w:t>
      </w:r>
      <w:r w:rsidRPr="00B360B5">
        <w:rPr>
          <w:rFonts w:ascii="Times New Roman" w:hAnsi="Times New Roman"/>
        </w:rPr>
        <w:t xml:space="preserve"> ЕГЭ </w:t>
      </w:r>
    </w:p>
  </w:footnote>
  <w:footnote w:id="9">
    <w:p w14:paraId="03B5B6CD" w14:textId="77777777" w:rsidR="00951CA3" w:rsidRPr="00407E4A" w:rsidRDefault="00951CA3" w:rsidP="00350FE1">
      <w:pPr>
        <w:pStyle w:val="a4"/>
        <w:rPr>
          <w:rFonts w:ascii="Times New Roman" w:hAnsi="Times New Roman"/>
          <w:lang w:val="ru-RU"/>
        </w:rPr>
      </w:pPr>
      <w:r>
        <w:rPr>
          <w:rStyle w:val="a6"/>
        </w:rPr>
        <w:footnoteRef/>
      </w:r>
      <w:r>
        <w:t xml:space="preserve"> </w:t>
      </w:r>
      <w:r w:rsidRPr="00B360B5">
        <w:rPr>
          <w:rFonts w:ascii="Times New Roman" w:hAnsi="Times New Roman"/>
        </w:rPr>
        <w:t xml:space="preserve">При заполнении разделов Главы 2 </w:t>
      </w:r>
      <w:r>
        <w:rPr>
          <w:rFonts w:ascii="Times New Roman" w:hAnsi="Times New Roman"/>
          <w:lang w:val="ru-RU"/>
        </w:rPr>
        <w:t>следует</w:t>
      </w:r>
      <w:r w:rsidRPr="00B360B5">
        <w:rPr>
          <w:rFonts w:ascii="Times New Roman" w:hAnsi="Times New Roman"/>
        </w:rPr>
        <w:t xml:space="preserve"> использовать массив результатов</w:t>
      </w:r>
      <w:r>
        <w:rPr>
          <w:rFonts w:ascii="Times New Roman" w:hAnsi="Times New Roman"/>
          <w:lang w:val="ru-RU"/>
        </w:rPr>
        <w:t xml:space="preserve"> основного дня основного периода</w:t>
      </w:r>
      <w:r w:rsidRPr="00B360B5">
        <w:rPr>
          <w:rFonts w:ascii="Times New Roman" w:hAnsi="Times New Roman"/>
        </w:rPr>
        <w:t xml:space="preserve"> ЕГЭ </w:t>
      </w:r>
    </w:p>
  </w:footnote>
  <w:footnote w:id="10">
    <w:p w14:paraId="09372311" w14:textId="77777777" w:rsidR="00951CA3" w:rsidRPr="00407E4A" w:rsidRDefault="00951CA3" w:rsidP="00396D5F">
      <w:pPr>
        <w:pStyle w:val="a4"/>
        <w:rPr>
          <w:rFonts w:ascii="Times New Roman" w:hAnsi="Times New Roman"/>
          <w:lang w:val="ru-RU"/>
        </w:rPr>
      </w:pPr>
      <w:r>
        <w:rPr>
          <w:rStyle w:val="a6"/>
        </w:rPr>
        <w:footnoteRef/>
      </w:r>
      <w:r>
        <w:t xml:space="preserve"> </w:t>
      </w:r>
      <w:r w:rsidRPr="00B360B5">
        <w:rPr>
          <w:rFonts w:ascii="Times New Roman" w:hAnsi="Times New Roman"/>
        </w:rPr>
        <w:t xml:space="preserve">При заполнении разделов Главы 2 </w:t>
      </w:r>
      <w:r>
        <w:rPr>
          <w:rFonts w:ascii="Times New Roman" w:hAnsi="Times New Roman"/>
          <w:lang w:val="ru-RU"/>
        </w:rPr>
        <w:t>следует</w:t>
      </w:r>
      <w:r w:rsidRPr="00B360B5">
        <w:rPr>
          <w:rFonts w:ascii="Times New Roman" w:hAnsi="Times New Roman"/>
        </w:rPr>
        <w:t xml:space="preserve"> использовать массив результатов</w:t>
      </w:r>
      <w:r>
        <w:rPr>
          <w:rFonts w:ascii="Times New Roman" w:hAnsi="Times New Roman"/>
          <w:lang w:val="ru-RU"/>
        </w:rPr>
        <w:t xml:space="preserve"> основного дня основного периода</w:t>
      </w:r>
      <w:r w:rsidRPr="00B360B5">
        <w:rPr>
          <w:rFonts w:ascii="Times New Roman" w:hAnsi="Times New Roman"/>
        </w:rPr>
        <w:t xml:space="preserve"> ЕГЭ </w:t>
      </w:r>
    </w:p>
  </w:footnote>
  <w:footnote w:id="11">
    <w:p w14:paraId="4D9803C3" w14:textId="77777777" w:rsidR="00951CA3" w:rsidRPr="00407E4A" w:rsidRDefault="00951CA3" w:rsidP="00E0766B">
      <w:pPr>
        <w:pStyle w:val="a4"/>
        <w:rPr>
          <w:rFonts w:ascii="Times New Roman" w:hAnsi="Times New Roman"/>
          <w:lang w:val="ru-RU"/>
        </w:rPr>
      </w:pPr>
      <w:r>
        <w:rPr>
          <w:rStyle w:val="a6"/>
        </w:rPr>
        <w:footnoteRef/>
      </w:r>
      <w:r>
        <w:t xml:space="preserve"> </w:t>
      </w:r>
      <w:r w:rsidRPr="00B360B5">
        <w:rPr>
          <w:rFonts w:ascii="Times New Roman" w:hAnsi="Times New Roman"/>
        </w:rPr>
        <w:t xml:space="preserve">При заполнении разделов Главы 2 </w:t>
      </w:r>
      <w:r>
        <w:rPr>
          <w:rFonts w:ascii="Times New Roman" w:hAnsi="Times New Roman"/>
          <w:lang w:val="ru-RU"/>
        </w:rPr>
        <w:t>следует</w:t>
      </w:r>
      <w:r w:rsidRPr="00B360B5">
        <w:rPr>
          <w:rFonts w:ascii="Times New Roman" w:hAnsi="Times New Roman"/>
        </w:rPr>
        <w:t xml:space="preserve"> использовать массив результатов</w:t>
      </w:r>
      <w:r>
        <w:rPr>
          <w:rFonts w:ascii="Times New Roman" w:hAnsi="Times New Roman"/>
          <w:lang w:val="ru-RU"/>
        </w:rPr>
        <w:t xml:space="preserve"> основного дня основного периода</w:t>
      </w:r>
      <w:r w:rsidRPr="00B360B5">
        <w:rPr>
          <w:rFonts w:ascii="Times New Roman" w:hAnsi="Times New Roman"/>
        </w:rPr>
        <w:t xml:space="preserve"> ЕГЭ </w:t>
      </w:r>
    </w:p>
  </w:footnote>
  <w:footnote w:id="12">
    <w:p w14:paraId="250C1693" w14:textId="77777777" w:rsidR="00951CA3" w:rsidRPr="00407E4A" w:rsidRDefault="00951CA3" w:rsidP="007176D8">
      <w:pPr>
        <w:pStyle w:val="a4"/>
        <w:rPr>
          <w:rFonts w:ascii="Times New Roman" w:hAnsi="Times New Roman"/>
          <w:lang w:val="ru-RU"/>
        </w:rPr>
      </w:pPr>
      <w:r>
        <w:rPr>
          <w:rStyle w:val="a6"/>
        </w:rPr>
        <w:footnoteRef/>
      </w:r>
      <w:r>
        <w:t xml:space="preserve"> </w:t>
      </w:r>
      <w:r w:rsidRPr="00B360B5">
        <w:rPr>
          <w:rFonts w:ascii="Times New Roman" w:hAnsi="Times New Roman"/>
        </w:rPr>
        <w:t xml:space="preserve">При заполнении разделов Главы 2 </w:t>
      </w:r>
      <w:r>
        <w:rPr>
          <w:rFonts w:ascii="Times New Roman" w:hAnsi="Times New Roman"/>
          <w:lang w:val="ru-RU"/>
        </w:rPr>
        <w:t>следует</w:t>
      </w:r>
      <w:r w:rsidRPr="00B360B5">
        <w:rPr>
          <w:rFonts w:ascii="Times New Roman" w:hAnsi="Times New Roman"/>
        </w:rPr>
        <w:t xml:space="preserve"> использовать массив результатов</w:t>
      </w:r>
      <w:r>
        <w:rPr>
          <w:rFonts w:ascii="Times New Roman" w:hAnsi="Times New Roman"/>
          <w:lang w:val="ru-RU"/>
        </w:rPr>
        <w:t xml:space="preserve"> основного дня основного периода</w:t>
      </w:r>
      <w:r w:rsidRPr="00B360B5">
        <w:rPr>
          <w:rFonts w:ascii="Times New Roman" w:hAnsi="Times New Roman"/>
        </w:rPr>
        <w:t xml:space="preserve"> ЕГЭ </w:t>
      </w:r>
    </w:p>
  </w:footnote>
  <w:footnote w:id="13">
    <w:p w14:paraId="52BB37F6" w14:textId="77777777" w:rsidR="00951CA3" w:rsidRPr="00407E4A" w:rsidRDefault="00951CA3" w:rsidP="006F7929">
      <w:pPr>
        <w:pStyle w:val="a4"/>
        <w:rPr>
          <w:rFonts w:ascii="Times New Roman" w:hAnsi="Times New Roman"/>
          <w:lang w:val="ru-RU"/>
        </w:rPr>
      </w:pPr>
      <w:r>
        <w:rPr>
          <w:rStyle w:val="a6"/>
        </w:rPr>
        <w:footnoteRef/>
      </w:r>
      <w:r>
        <w:t xml:space="preserve"> </w:t>
      </w:r>
      <w:r w:rsidRPr="00B360B5">
        <w:rPr>
          <w:rFonts w:ascii="Times New Roman" w:hAnsi="Times New Roman"/>
        </w:rPr>
        <w:t xml:space="preserve">При заполнении разделов Главы 2 </w:t>
      </w:r>
      <w:r>
        <w:rPr>
          <w:rFonts w:ascii="Times New Roman" w:hAnsi="Times New Roman"/>
          <w:lang w:val="ru-RU"/>
        </w:rPr>
        <w:t>следует</w:t>
      </w:r>
      <w:r w:rsidRPr="00B360B5">
        <w:rPr>
          <w:rFonts w:ascii="Times New Roman" w:hAnsi="Times New Roman"/>
        </w:rPr>
        <w:t xml:space="preserve"> использовать массив результатов</w:t>
      </w:r>
      <w:r>
        <w:rPr>
          <w:rFonts w:ascii="Times New Roman" w:hAnsi="Times New Roman"/>
          <w:lang w:val="ru-RU"/>
        </w:rPr>
        <w:t xml:space="preserve"> основного дня основного периода</w:t>
      </w:r>
      <w:r w:rsidRPr="00B360B5">
        <w:rPr>
          <w:rFonts w:ascii="Times New Roman" w:hAnsi="Times New Roman"/>
        </w:rPr>
        <w:t xml:space="preserve"> ЕГЭ </w:t>
      </w:r>
    </w:p>
  </w:footnote>
  <w:footnote w:id="14">
    <w:p w14:paraId="7B3DBBC0" w14:textId="77777777" w:rsidR="00951CA3" w:rsidRPr="00407E4A" w:rsidRDefault="00951CA3" w:rsidP="00152B66">
      <w:pPr>
        <w:pStyle w:val="a4"/>
        <w:rPr>
          <w:rFonts w:ascii="Times New Roman" w:hAnsi="Times New Roman"/>
          <w:lang w:val="ru-RU"/>
        </w:rPr>
      </w:pPr>
      <w:r>
        <w:rPr>
          <w:rStyle w:val="a6"/>
        </w:rPr>
        <w:footnoteRef/>
      </w:r>
      <w:r>
        <w:t xml:space="preserve"> </w:t>
      </w:r>
      <w:r w:rsidRPr="00B360B5">
        <w:rPr>
          <w:rFonts w:ascii="Times New Roman" w:hAnsi="Times New Roman"/>
        </w:rPr>
        <w:t xml:space="preserve">При заполнении разделов Главы 2 </w:t>
      </w:r>
      <w:r>
        <w:rPr>
          <w:rFonts w:ascii="Times New Roman" w:hAnsi="Times New Roman"/>
          <w:lang w:val="ru-RU"/>
        </w:rPr>
        <w:t>следует</w:t>
      </w:r>
      <w:r w:rsidRPr="00B360B5">
        <w:rPr>
          <w:rFonts w:ascii="Times New Roman" w:hAnsi="Times New Roman"/>
        </w:rPr>
        <w:t xml:space="preserve"> использовать массив результатов</w:t>
      </w:r>
      <w:r>
        <w:rPr>
          <w:rFonts w:ascii="Times New Roman" w:hAnsi="Times New Roman"/>
          <w:lang w:val="ru-RU"/>
        </w:rPr>
        <w:t xml:space="preserve"> основного дня основного периода</w:t>
      </w:r>
      <w:r w:rsidRPr="00B360B5">
        <w:rPr>
          <w:rFonts w:ascii="Times New Roman" w:hAnsi="Times New Roman"/>
        </w:rPr>
        <w:t xml:space="preserve"> ЕГЭ </w:t>
      </w:r>
    </w:p>
  </w:footnote>
  <w:footnote w:id="15">
    <w:p w14:paraId="00767BFC" w14:textId="77777777" w:rsidR="00951CA3" w:rsidRPr="00407E4A" w:rsidRDefault="00951CA3" w:rsidP="008A5E68">
      <w:pPr>
        <w:pStyle w:val="a4"/>
        <w:rPr>
          <w:rFonts w:ascii="Times New Roman" w:hAnsi="Times New Roman"/>
          <w:lang w:val="ru-RU"/>
        </w:rPr>
      </w:pPr>
      <w:r>
        <w:rPr>
          <w:rStyle w:val="a6"/>
        </w:rPr>
        <w:footnoteRef/>
      </w:r>
      <w:r>
        <w:t xml:space="preserve"> </w:t>
      </w:r>
      <w:r w:rsidRPr="00B360B5">
        <w:rPr>
          <w:rFonts w:ascii="Times New Roman" w:hAnsi="Times New Roman"/>
        </w:rPr>
        <w:t xml:space="preserve">При заполнении разделов Главы 2 </w:t>
      </w:r>
      <w:r>
        <w:rPr>
          <w:rFonts w:ascii="Times New Roman" w:hAnsi="Times New Roman"/>
          <w:lang w:val="ru-RU"/>
        </w:rPr>
        <w:t>следует</w:t>
      </w:r>
      <w:r w:rsidRPr="00B360B5">
        <w:rPr>
          <w:rFonts w:ascii="Times New Roman" w:hAnsi="Times New Roman"/>
        </w:rPr>
        <w:t xml:space="preserve"> использовать массив результатов</w:t>
      </w:r>
      <w:r>
        <w:rPr>
          <w:rFonts w:ascii="Times New Roman" w:hAnsi="Times New Roman"/>
          <w:lang w:val="ru-RU"/>
        </w:rPr>
        <w:t xml:space="preserve"> основного дня основного периода</w:t>
      </w:r>
      <w:r w:rsidRPr="00B360B5">
        <w:rPr>
          <w:rFonts w:ascii="Times New Roman" w:hAnsi="Times New Roman"/>
        </w:rPr>
        <w:t xml:space="preserve"> ЕГЭ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1"/>
    <w:lvl w:ilvl="0">
      <w:start w:val="1"/>
      <w:numFmt w:val="decimal"/>
      <w:lvlText w:val="%1."/>
      <w:lvlJc w:val="left"/>
      <w:pPr>
        <w:tabs>
          <w:tab w:val="num" w:pos="0"/>
        </w:tabs>
        <w:ind w:left="720" w:hanging="360"/>
      </w:pPr>
    </w:lvl>
  </w:abstractNum>
  <w:abstractNum w:abstractNumId="1" w15:restartNumberingAfterBreak="0">
    <w:nsid w:val="00000004"/>
    <w:multiLevelType w:val="multilevel"/>
    <w:tmpl w:val="00000004"/>
    <w:name w:val="WW8Num3"/>
    <w:lvl w:ilvl="0">
      <w:start w:val="1"/>
      <w:numFmt w:val="bullet"/>
      <w:lvlText w:val=""/>
      <w:lvlJc w:val="left"/>
      <w:pPr>
        <w:tabs>
          <w:tab w:val="num" w:pos="720"/>
        </w:tabs>
        <w:ind w:left="720" w:hanging="360"/>
      </w:pPr>
      <w:rPr>
        <w:rFonts w:ascii="Wingdings" w:hAnsi="Wingdings" w:cs="Wingdings" w:hint="default"/>
        <w:sz w:val="28"/>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00000006"/>
    <w:multiLevelType w:val="singleLevel"/>
    <w:tmpl w:val="00000006"/>
    <w:name w:val="WW8Num5"/>
    <w:lvl w:ilvl="0">
      <w:start w:val="1"/>
      <w:numFmt w:val="bullet"/>
      <w:lvlText w:val=""/>
      <w:lvlJc w:val="left"/>
      <w:pPr>
        <w:tabs>
          <w:tab w:val="num" w:pos="0"/>
        </w:tabs>
        <w:ind w:left="720" w:hanging="360"/>
      </w:pPr>
      <w:rPr>
        <w:rFonts w:ascii="Wingdings" w:hAnsi="Wingdings" w:cs="Wingdings" w:hint="default"/>
      </w:rPr>
    </w:lvl>
  </w:abstractNum>
  <w:abstractNum w:abstractNumId="3" w15:restartNumberingAfterBreak="0">
    <w:nsid w:val="00000007"/>
    <w:multiLevelType w:val="singleLevel"/>
    <w:tmpl w:val="00000007"/>
    <w:name w:val="WW8Num6"/>
    <w:lvl w:ilvl="0">
      <w:start w:val="1"/>
      <w:numFmt w:val="bullet"/>
      <w:lvlText w:val=""/>
      <w:lvlJc w:val="left"/>
      <w:pPr>
        <w:tabs>
          <w:tab w:val="num" w:pos="0"/>
        </w:tabs>
        <w:ind w:left="720" w:hanging="360"/>
      </w:pPr>
      <w:rPr>
        <w:rFonts w:ascii="Wingdings" w:hAnsi="Wingdings" w:cs="Wingdings" w:hint="default"/>
      </w:rPr>
    </w:lvl>
  </w:abstractNum>
  <w:abstractNum w:abstractNumId="4" w15:restartNumberingAfterBreak="0">
    <w:nsid w:val="00000008"/>
    <w:multiLevelType w:val="singleLevel"/>
    <w:tmpl w:val="00000008"/>
    <w:name w:val="WW8Num7"/>
    <w:lvl w:ilvl="0">
      <w:start w:val="1"/>
      <w:numFmt w:val="bullet"/>
      <w:lvlText w:val=""/>
      <w:lvlJc w:val="left"/>
      <w:pPr>
        <w:tabs>
          <w:tab w:val="num" w:pos="0"/>
        </w:tabs>
        <w:ind w:left="720" w:hanging="360"/>
      </w:pPr>
      <w:rPr>
        <w:rFonts w:ascii="Wingdings" w:hAnsi="Wingdings" w:cs="Wingdings" w:hint="default"/>
      </w:rPr>
    </w:lvl>
  </w:abstractNum>
  <w:abstractNum w:abstractNumId="5" w15:restartNumberingAfterBreak="0">
    <w:nsid w:val="00000009"/>
    <w:multiLevelType w:val="singleLevel"/>
    <w:tmpl w:val="00000009"/>
    <w:name w:val="WW8Num8"/>
    <w:lvl w:ilvl="0">
      <w:start w:val="1"/>
      <w:numFmt w:val="bullet"/>
      <w:lvlText w:val=""/>
      <w:lvlJc w:val="left"/>
      <w:pPr>
        <w:tabs>
          <w:tab w:val="num" w:pos="0"/>
        </w:tabs>
        <w:ind w:left="720" w:hanging="360"/>
      </w:pPr>
      <w:rPr>
        <w:rFonts w:ascii="Wingdings" w:hAnsi="Wingdings" w:cs="Wingdings" w:hint="default"/>
      </w:rPr>
    </w:lvl>
  </w:abstractNum>
  <w:abstractNum w:abstractNumId="6"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Wingdings" w:hAnsi="Wingdings" w:cs="Wingdings" w:hint="default"/>
      </w:rPr>
    </w:lvl>
  </w:abstractNum>
  <w:abstractNum w:abstractNumId="7" w15:restartNumberingAfterBreak="0">
    <w:nsid w:val="0000000B"/>
    <w:multiLevelType w:val="singleLevel"/>
    <w:tmpl w:val="0000000B"/>
    <w:name w:val="WW8Num10"/>
    <w:lvl w:ilvl="0">
      <w:start w:val="1"/>
      <w:numFmt w:val="bullet"/>
      <w:lvlText w:val=""/>
      <w:lvlJc w:val="left"/>
      <w:pPr>
        <w:tabs>
          <w:tab w:val="num" w:pos="0"/>
        </w:tabs>
        <w:ind w:left="1080" w:hanging="360"/>
      </w:pPr>
      <w:rPr>
        <w:rFonts w:ascii="Wingdings" w:hAnsi="Wingdings" w:cs="Wingdings" w:hint="default"/>
      </w:rPr>
    </w:lvl>
  </w:abstractNum>
  <w:abstractNum w:abstractNumId="8" w15:restartNumberingAfterBreak="0">
    <w:nsid w:val="0000000C"/>
    <w:multiLevelType w:val="singleLevel"/>
    <w:tmpl w:val="0000000C"/>
    <w:name w:val="WW8Num11"/>
    <w:lvl w:ilvl="0">
      <w:start w:val="1"/>
      <w:numFmt w:val="bullet"/>
      <w:lvlText w:val=""/>
      <w:lvlJc w:val="left"/>
      <w:pPr>
        <w:tabs>
          <w:tab w:val="num" w:pos="0"/>
        </w:tabs>
        <w:ind w:left="720" w:hanging="360"/>
      </w:pPr>
      <w:rPr>
        <w:rFonts w:ascii="Wingdings" w:hAnsi="Wingdings" w:cs="Wingdings" w:hint="default"/>
      </w:rPr>
    </w:lvl>
  </w:abstractNum>
  <w:abstractNum w:abstractNumId="9" w15:restartNumberingAfterBreak="0">
    <w:nsid w:val="0000000D"/>
    <w:multiLevelType w:val="multilevel"/>
    <w:tmpl w:val="0000000D"/>
    <w:name w:val="WW8Num12"/>
    <w:lvl w:ilvl="0">
      <w:start w:val="1"/>
      <w:numFmt w:val="bullet"/>
      <w:lvlText w:val=""/>
      <w:lvlJc w:val="left"/>
      <w:pPr>
        <w:tabs>
          <w:tab w:val="num" w:pos="720"/>
        </w:tabs>
        <w:ind w:left="720" w:hanging="360"/>
      </w:pPr>
      <w:rPr>
        <w:rFonts w:ascii="Wingdings" w:hAnsi="Wingdings" w:cs="Wingdings" w:hint="default"/>
        <w:sz w:val="28"/>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0000000F"/>
    <w:multiLevelType w:val="singleLevel"/>
    <w:tmpl w:val="0000000F"/>
    <w:name w:val="WW8Num14"/>
    <w:lvl w:ilvl="0">
      <w:start w:val="1"/>
      <w:numFmt w:val="bullet"/>
      <w:lvlText w:val=""/>
      <w:lvlJc w:val="left"/>
      <w:pPr>
        <w:tabs>
          <w:tab w:val="num" w:pos="0"/>
        </w:tabs>
        <w:ind w:left="720" w:hanging="360"/>
      </w:pPr>
      <w:rPr>
        <w:rFonts w:ascii="Wingdings" w:hAnsi="Wingdings" w:cs="Wingdings" w:hint="default"/>
      </w:rPr>
    </w:lvl>
  </w:abstractNum>
  <w:abstractNum w:abstractNumId="11" w15:restartNumberingAfterBreak="0">
    <w:nsid w:val="00000010"/>
    <w:multiLevelType w:val="multilevel"/>
    <w:tmpl w:val="00000010"/>
    <w:name w:val="WW8Num15"/>
    <w:lvl w:ilvl="0">
      <w:start w:val="1"/>
      <w:numFmt w:val="bullet"/>
      <w:lvlText w:val=""/>
      <w:lvlJc w:val="left"/>
      <w:pPr>
        <w:tabs>
          <w:tab w:val="num" w:pos="720"/>
        </w:tabs>
        <w:ind w:left="720" w:hanging="360"/>
      </w:pPr>
      <w:rPr>
        <w:rFonts w:ascii="Wingdings" w:hAnsi="Wingdings" w:cs="Wingdings" w:hint="default"/>
        <w:sz w:val="28"/>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15:restartNumberingAfterBreak="0">
    <w:nsid w:val="00000011"/>
    <w:multiLevelType w:val="singleLevel"/>
    <w:tmpl w:val="00000011"/>
    <w:name w:val="WW8Num16"/>
    <w:lvl w:ilvl="0">
      <w:start w:val="1"/>
      <w:numFmt w:val="bullet"/>
      <w:lvlText w:val=""/>
      <w:lvlJc w:val="left"/>
      <w:pPr>
        <w:tabs>
          <w:tab w:val="num" w:pos="0"/>
        </w:tabs>
        <w:ind w:left="1080" w:hanging="360"/>
      </w:pPr>
      <w:rPr>
        <w:rFonts w:ascii="Wingdings" w:hAnsi="Wingdings" w:cs="Wingdings" w:hint="default"/>
      </w:rPr>
    </w:lvl>
  </w:abstractNum>
  <w:abstractNum w:abstractNumId="13" w15:restartNumberingAfterBreak="0">
    <w:nsid w:val="00000012"/>
    <w:multiLevelType w:val="singleLevel"/>
    <w:tmpl w:val="00000012"/>
    <w:name w:val="WW8Num17"/>
    <w:lvl w:ilvl="0">
      <w:start w:val="1"/>
      <w:numFmt w:val="bullet"/>
      <w:lvlText w:val=""/>
      <w:lvlJc w:val="left"/>
      <w:pPr>
        <w:tabs>
          <w:tab w:val="num" w:pos="0"/>
        </w:tabs>
        <w:ind w:left="1789" w:hanging="360"/>
      </w:pPr>
      <w:rPr>
        <w:rFonts w:ascii="Wingdings" w:hAnsi="Wingdings" w:cs="Wingdings" w:hint="default"/>
      </w:rPr>
    </w:lvl>
  </w:abstractNum>
  <w:abstractNum w:abstractNumId="14" w15:restartNumberingAfterBreak="0">
    <w:nsid w:val="00000013"/>
    <w:multiLevelType w:val="singleLevel"/>
    <w:tmpl w:val="00000013"/>
    <w:name w:val="WW8Num18"/>
    <w:lvl w:ilvl="0">
      <w:start w:val="1"/>
      <w:numFmt w:val="bullet"/>
      <w:lvlText w:val=""/>
      <w:lvlJc w:val="left"/>
      <w:pPr>
        <w:tabs>
          <w:tab w:val="num" w:pos="0"/>
        </w:tabs>
        <w:ind w:left="720" w:hanging="360"/>
      </w:pPr>
      <w:rPr>
        <w:rFonts w:ascii="Wingdings" w:hAnsi="Wingdings" w:cs="Wingdings" w:hint="default"/>
      </w:rPr>
    </w:lvl>
  </w:abstractNum>
  <w:abstractNum w:abstractNumId="15" w15:restartNumberingAfterBreak="0">
    <w:nsid w:val="00000014"/>
    <w:multiLevelType w:val="multilevel"/>
    <w:tmpl w:val="00000014"/>
    <w:name w:val="WW8Num19"/>
    <w:lvl w:ilvl="0">
      <w:start w:val="1"/>
      <w:numFmt w:val="bullet"/>
      <w:lvlText w:val=""/>
      <w:lvlJc w:val="left"/>
      <w:pPr>
        <w:tabs>
          <w:tab w:val="num" w:pos="720"/>
        </w:tabs>
        <w:ind w:left="720" w:hanging="360"/>
      </w:pPr>
      <w:rPr>
        <w:rFonts w:ascii="Wingdings" w:hAnsi="Wingdings" w:cs="Wingdings" w:hint="default"/>
        <w:sz w:val="28"/>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00000015"/>
    <w:multiLevelType w:val="singleLevel"/>
    <w:tmpl w:val="00000015"/>
    <w:name w:val="WW8Num20"/>
    <w:lvl w:ilvl="0">
      <w:start w:val="1"/>
      <w:numFmt w:val="bullet"/>
      <w:lvlText w:val=""/>
      <w:lvlJc w:val="left"/>
      <w:pPr>
        <w:tabs>
          <w:tab w:val="num" w:pos="0"/>
        </w:tabs>
        <w:ind w:left="720" w:hanging="360"/>
      </w:pPr>
      <w:rPr>
        <w:rFonts w:ascii="Wingdings" w:hAnsi="Wingdings" w:cs="Wingdings" w:hint="default"/>
      </w:rPr>
    </w:lvl>
  </w:abstractNum>
  <w:abstractNum w:abstractNumId="17" w15:restartNumberingAfterBreak="0">
    <w:nsid w:val="00000017"/>
    <w:multiLevelType w:val="singleLevel"/>
    <w:tmpl w:val="00000017"/>
    <w:name w:val="WW8Num22"/>
    <w:lvl w:ilvl="0">
      <w:start w:val="1"/>
      <w:numFmt w:val="bullet"/>
      <w:lvlText w:val=""/>
      <w:lvlJc w:val="left"/>
      <w:pPr>
        <w:tabs>
          <w:tab w:val="num" w:pos="0"/>
        </w:tabs>
        <w:ind w:left="720" w:hanging="360"/>
      </w:pPr>
      <w:rPr>
        <w:rFonts w:ascii="Wingdings" w:hAnsi="Wingdings" w:cs="Wingdings" w:hint="default"/>
      </w:rPr>
    </w:lvl>
  </w:abstractNum>
  <w:abstractNum w:abstractNumId="18" w15:restartNumberingAfterBreak="0">
    <w:nsid w:val="00000018"/>
    <w:multiLevelType w:val="singleLevel"/>
    <w:tmpl w:val="00000018"/>
    <w:name w:val="WW8Num23"/>
    <w:lvl w:ilvl="0">
      <w:start w:val="1"/>
      <w:numFmt w:val="bullet"/>
      <w:lvlText w:val=""/>
      <w:lvlJc w:val="left"/>
      <w:pPr>
        <w:tabs>
          <w:tab w:val="num" w:pos="0"/>
        </w:tabs>
        <w:ind w:left="1429" w:hanging="360"/>
      </w:pPr>
      <w:rPr>
        <w:rFonts w:ascii="Wingdings" w:hAnsi="Wingdings" w:cs="Wingdings" w:hint="default"/>
      </w:rPr>
    </w:lvl>
  </w:abstractNum>
  <w:abstractNum w:abstractNumId="19" w15:restartNumberingAfterBreak="0">
    <w:nsid w:val="00000019"/>
    <w:multiLevelType w:val="singleLevel"/>
    <w:tmpl w:val="00000019"/>
    <w:name w:val="WW8Num24"/>
    <w:lvl w:ilvl="0">
      <w:start w:val="1"/>
      <w:numFmt w:val="bullet"/>
      <w:lvlText w:val=""/>
      <w:lvlJc w:val="left"/>
      <w:pPr>
        <w:tabs>
          <w:tab w:val="num" w:pos="0"/>
        </w:tabs>
        <w:ind w:left="720" w:hanging="360"/>
      </w:pPr>
      <w:rPr>
        <w:rFonts w:ascii="Wingdings" w:hAnsi="Wingdings" w:cs="Wingdings" w:hint="default"/>
      </w:rPr>
    </w:lvl>
  </w:abstractNum>
  <w:abstractNum w:abstractNumId="20" w15:restartNumberingAfterBreak="0">
    <w:nsid w:val="0000001A"/>
    <w:multiLevelType w:val="singleLevel"/>
    <w:tmpl w:val="0000001A"/>
    <w:name w:val="WW8Num25"/>
    <w:lvl w:ilvl="0">
      <w:start w:val="1"/>
      <w:numFmt w:val="bullet"/>
      <w:lvlText w:val=""/>
      <w:lvlJc w:val="left"/>
      <w:pPr>
        <w:tabs>
          <w:tab w:val="num" w:pos="0"/>
        </w:tabs>
        <w:ind w:left="720" w:hanging="360"/>
      </w:pPr>
      <w:rPr>
        <w:rFonts w:ascii="Wingdings" w:hAnsi="Wingdings" w:cs="Wingdings" w:hint="default"/>
        <w:sz w:val="28"/>
        <w:szCs w:val="28"/>
      </w:rPr>
    </w:lvl>
  </w:abstractNum>
  <w:abstractNum w:abstractNumId="21" w15:restartNumberingAfterBreak="0">
    <w:nsid w:val="0000001B"/>
    <w:multiLevelType w:val="multilevel"/>
    <w:tmpl w:val="0000001B"/>
    <w:name w:val="WW8Num26"/>
    <w:lvl w:ilvl="0">
      <w:start w:val="1"/>
      <w:numFmt w:val="bullet"/>
      <w:lvlText w:val=""/>
      <w:lvlJc w:val="left"/>
      <w:pPr>
        <w:tabs>
          <w:tab w:val="num" w:pos="720"/>
        </w:tabs>
        <w:ind w:left="720" w:hanging="360"/>
      </w:pPr>
      <w:rPr>
        <w:rFonts w:ascii="Wingdings" w:hAnsi="Wingdings" w:cs="Wingdings" w:hint="default"/>
        <w:sz w:val="28"/>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 w15:restartNumberingAfterBreak="0">
    <w:nsid w:val="0000001C"/>
    <w:multiLevelType w:val="multilevel"/>
    <w:tmpl w:val="0000001C"/>
    <w:name w:val="WW8Num27"/>
    <w:lvl w:ilvl="0">
      <w:start w:val="1"/>
      <w:numFmt w:val="bullet"/>
      <w:lvlText w:val=""/>
      <w:lvlJc w:val="left"/>
      <w:pPr>
        <w:tabs>
          <w:tab w:val="num" w:pos="720"/>
        </w:tabs>
        <w:ind w:left="720" w:hanging="360"/>
      </w:pPr>
      <w:rPr>
        <w:rFonts w:ascii="Wingdings" w:hAnsi="Wingdings" w:cs="Wingdings" w:hint="default"/>
        <w:sz w:val="28"/>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 w15:restartNumberingAfterBreak="0">
    <w:nsid w:val="0000001D"/>
    <w:multiLevelType w:val="multilevel"/>
    <w:tmpl w:val="0000001D"/>
    <w:name w:val="WW8Num28"/>
    <w:lvl w:ilvl="0">
      <w:start w:val="1"/>
      <w:numFmt w:val="bullet"/>
      <w:lvlText w:val=""/>
      <w:lvlJc w:val="left"/>
      <w:pPr>
        <w:tabs>
          <w:tab w:val="num" w:pos="720"/>
        </w:tabs>
        <w:ind w:left="720" w:hanging="360"/>
      </w:pPr>
      <w:rPr>
        <w:rFonts w:ascii="Wingdings" w:hAnsi="Wingdings" w:cs="Wingdings" w:hint="default"/>
        <w:sz w:val="28"/>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4" w15:restartNumberingAfterBreak="0">
    <w:nsid w:val="0000001E"/>
    <w:multiLevelType w:val="singleLevel"/>
    <w:tmpl w:val="0000001E"/>
    <w:name w:val="WW8Num29"/>
    <w:lvl w:ilvl="0">
      <w:start w:val="1"/>
      <w:numFmt w:val="bullet"/>
      <w:lvlText w:val=""/>
      <w:lvlJc w:val="left"/>
      <w:pPr>
        <w:tabs>
          <w:tab w:val="num" w:pos="0"/>
        </w:tabs>
        <w:ind w:left="720" w:hanging="360"/>
      </w:pPr>
      <w:rPr>
        <w:rFonts w:ascii="Wingdings" w:hAnsi="Wingdings" w:cs="Wingdings" w:hint="default"/>
      </w:rPr>
    </w:lvl>
  </w:abstractNum>
  <w:abstractNum w:abstractNumId="25" w15:restartNumberingAfterBreak="0">
    <w:nsid w:val="0000001F"/>
    <w:multiLevelType w:val="singleLevel"/>
    <w:tmpl w:val="0000001F"/>
    <w:name w:val="WW8Num30"/>
    <w:lvl w:ilvl="0">
      <w:start w:val="1"/>
      <w:numFmt w:val="bullet"/>
      <w:lvlText w:val=""/>
      <w:lvlJc w:val="left"/>
      <w:pPr>
        <w:tabs>
          <w:tab w:val="num" w:pos="0"/>
        </w:tabs>
        <w:ind w:left="720" w:hanging="360"/>
      </w:pPr>
      <w:rPr>
        <w:rFonts w:ascii="Wingdings" w:hAnsi="Wingdings" w:cs="Wingdings" w:hint="default"/>
      </w:rPr>
    </w:lvl>
  </w:abstractNum>
  <w:abstractNum w:abstractNumId="26" w15:restartNumberingAfterBreak="0">
    <w:nsid w:val="00000020"/>
    <w:multiLevelType w:val="singleLevel"/>
    <w:tmpl w:val="00000020"/>
    <w:name w:val="WW8Num31"/>
    <w:lvl w:ilvl="0">
      <w:start w:val="1"/>
      <w:numFmt w:val="bullet"/>
      <w:lvlText w:val=""/>
      <w:lvlJc w:val="left"/>
      <w:pPr>
        <w:tabs>
          <w:tab w:val="num" w:pos="0"/>
        </w:tabs>
        <w:ind w:left="720" w:hanging="360"/>
      </w:pPr>
      <w:rPr>
        <w:rFonts w:ascii="Wingdings" w:hAnsi="Wingdings" w:cs="Wingdings" w:hint="default"/>
      </w:rPr>
    </w:lvl>
  </w:abstractNum>
  <w:abstractNum w:abstractNumId="27" w15:restartNumberingAfterBreak="0">
    <w:nsid w:val="00000021"/>
    <w:multiLevelType w:val="multilevel"/>
    <w:tmpl w:val="00000021"/>
    <w:name w:val="WW8Num32"/>
    <w:lvl w:ilvl="0">
      <w:start w:val="1"/>
      <w:numFmt w:val="bullet"/>
      <w:lvlText w:val=""/>
      <w:lvlJc w:val="left"/>
      <w:pPr>
        <w:tabs>
          <w:tab w:val="num" w:pos="720"/>
        </w:tabs>
        <w:ind w:left="720" w:hanging="360"/>
      </w:pPr>
      <w:rPr>
        <w:rFonts w:ascii="Wingdings" w:hAnsi="Wingdings" w:cs="Wingdings" w:hint="default"/>
        <w:sz w:val="28"/>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8" w15:restartNumberingAfterBreak="0">
    <w:nsid w:val="00000022"/>
    <w:multiLevelType w:val="multilevel"/>
    <w:tmpl w:val="00000022"/>
    <w:name w:val="WW8Num33"/>
    <w:lvl w:ilvl="0">
      <w:start w:val="1"/>
      <w:numFmt w:val="bullet"/>
      <w:lvlText w:val=""/>
      <w:lvlJc w:val="left"/>
      <w:pPr>
        <w:tabs>
          <w:tab w:val="num" w:pos="720"/>
        </w:tabs>
        <w:ind w:left="720" w:hanging="360"/>
      </w:pPr>
      <w:rPr>
        <w:rFonts w:ascii="Wingdings" w:hAnsi="Wingdings" w:cs="Wingdings" w:hint="default"/>
        <w:sz w:val="28"/>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9" w15:restartNumberingAfterBreak="0">
    <w:nsid w:val="00000023"/>
    <w:multiLevelType w:val="multilevel"/>
    <w:tmpl w:val="00000023"/>
    <w:name w:val="WW8Num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4"/>
    <w:multiLevelType w:val="singleLevel"/>
    <w:tmpl w:val="00000024"/>
    <w:name w:val="WW8Num36"/>
    <w:lvl w:ilvl="0">
      <w:start w:val="1"/>
      <w:numFmt w:val="bullet"/>
      <w:lvlText w:val=""/>
      <w:lvlJc w:val="left"/>
      <w:pPr>
        <w:tabs>
          <w:tab w:val="num" w:pos="0"/>
        </w:tabs>
        <w:ind w:left="720" w:hanging="360"/>
      </w:pPr>
      <w:rPr>
        <w:rFonts w:ascii="Wingdings" w:hAnsi="Wingdings" w:cs="Wingdings" w:hint="default"/>
      </w:rPr>
    </w:lvl>
  </w:abstractNum>
  <w:abstractNum w:abstractNumId="31" w15:restartNumberingAfterBreak="0">
    <w:nsid w:val="00000025"/>
    <w:multiLevelType w:val="multilevel"/>
    <w:tmpl w:val="00000025"/>
    <w:name w:val="WW8Num37"/>
    <w:lvl w:ilvl="0">
      <w:start w:val="1"/>
      <w:numFmt w:val="bullet"/>
      <w:lvlText w:val=""/>
      <w:lvlJc w:val="left"/>
      <w:pPr>
        <w:tabs>
          <w:tab w:val="num" w:pos="720"/>
        </w:tabs>
        <w:ind w:left="720" w:hanging="360"/>
      </w:pPr>
      <w:rPr>
        <w:rFonts w:ascii="Wingdings" w:hAnsi="Wingdings" w:cs="Wingdings" w:hint="default"/>
        <w:sz w:val="28"/>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2" w15:restartNumberingAfterBreak="0">
    <w:nsid w:val="00000026"/>
    <w:multiLevelType w:val="singleLevel"/>
    <w:tmpl w:val="00000026"/>
    <w:name w:val="WW8Num38"/>
    <w:lvl w:ilvl="0">
      <w:start w:val="1"/>
      <w:numFmt w:val="bullet"/>
      <w:lvlText w:val=""/>
      <w:lvlJc w:val="left"/>
      <w:pPr>
        <w:tabs>
          <w:tab w:val="num" w:pos="0"/>
        </w:tabs>
        <w:ind w:left="720" w:hanging="360"/>
      </w:pPr>
      <w:rPr>
        <w:rFonts w:ascii="Wingdings" w:hAnsi="Wingdings" w:cs="Wingdings" w:hint="default"/>
      </w:rPr>
    </w:lvl>
  </w:abstractNum>
  <w:abstractNum w:abstractNumId="33" w15:restartNumberingAfterBreak="0">
    <w:nsid w:val="00000027"/>
    <w:multiLevelType w:val="singleLevel"/>
    <w:tmpl w:val="00000027"/>
    <w:name w:val="WW8Num39"/>
    <w:lvl w:ilvl="0">
      <w:start w:val="1"/>
      <w:numFmt w:val="bullet"/>
      <w:lvlText w:val=""/>
      <w:lvlJc w:val="left"/>
      <w:pPr>
        <w:tabs>
          <w:tab w:val="num" w:pos="0"/>
        </w:tabs>
        <w:ind w:left="720" w:hanging="360"/>
      </w:pPr>
      <w:rPr>
        <w:rFonts w:ascii="Wingdings" w:hAnsi="Wingdings" w:cs="Wingdings" w:hint="default"/>
      </w:rPr>
    </w:lvl>
  </w:abstractNum>
  <w:abstractNum w:abstractNumId="34" w15:restartNumberingAfterBreak="0">
    <w:nsid w:val="00000028"/>
    <w:multiLevelType w:val="multilevel"/>
    <w:tmpl w:val="00000028"/>
    <w:name w:val="WW8Num40"/>
    <w:lvl w:ilvl="0">
      <w:start w:val="1"/>
      <w:numFmt w:val="bullet"/>
      <w:lvlText w:val=""/>
      <w:lvlJc w:val="left"/>
      <w:pPr>
        <w:tabs>
          <w:tab w:val="num" w:pos="720"/>
        </w:tabs>
        <w:ind w:left="720" w:hanging="360"/>
      </w:pPr>
      <w:rPr>
        <w:rFonts w:ascii="Wingdings" w:hAnsi="Wingdings" w:cs="Wingdings" w:hint="default"/>
        <w:sz w:val="28"/>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5" w15:restartNumberingAfterBreak="0">
    <w:nsid w:val="00000029"/>
    <w:multiLevelType w:val="multilevel"/>
    <w:tmpl w:val="00000029"/>
    <w:name w:val="WW8Num41"/>
    <w:lvl w:ilvl="0">
      <w:start w:val="1"/>
      <w:numFmt w:val="bullet"/>
      <w:lvlText w:val=""/>
      <w:lvlJc w:val="left"/>
      <w:pPr>
        <w:tabs>
          <w:tab w:val="num" w:pos="720"/>
        </w:tabs>
        <w:ind w:left="720" w:hanging="360"/>
      </w:pPr>
      <w:rPr>
        <w:rFonts w:ascii="Wingdings" w:hAnsi="Wingdings" w:cs="Wingdings" w:hint="default"/>
        <w:sz w:val="28"/>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6" w15:restartNumberingAfterBreak="0">
    <w:nsid w:val="0000002A"/>
    <w:multiLevelType w:val="multilevel"/>
    <w:tmpl w:val="0000002A"/>
    <w:name w:val="WW8Num42"/>
    <w:lvl w:ilvl="0">
      <w:start w:val="1"/>
      <w:numFmt w:val="bullet"/>
      <w:lvlText w:val=""/>
      <w:lvlJc w:val="left"/>
      <w:pPr>
        <w:tabs>
          <w:tab w:val="num" w:pos="720"/>
        </w:tabs>
        <w:ind w:left="720" w:hanging="360"/>
      </w:pPr>
      <w:rPr>
        <w:rFonts w:ascii="Wingdings" w:hAnsi="Wingdings" w:cs="Wingdings" w:hint="default"/>
        <w:sz w:val="28"/>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7" w15:restartNumberingAfterBreak="0">
    <w:nsid w:val="0000002B"/>
    <w:multiLevelType w:val="singleLevel"/>
    <w:tmpl w:val="0000002B"/>
    <w:name w:val="WW8Num43"/>
    <w:lvl w:ilvl="0">
      <w:start w:val="1"/>
      <w:numFmt w:val="bullet"/>
      <w:lvlText w:val=""/>
      <w:lvlJc w:val="left"/>
      <w:pPr>
        <w:tabs>
          <w:tab w:val="num" w:pos="0"/>
        </w:tabs>
        <w:ind w:left="720" w:hanging="360"/>
      </w:pPr>
      <w:rPr>
        <w:rFonts w:ascii="Wingdings" w:hAnsi="Wingdings" w:cs="Wingdings" w:hint="default"/>
      </w:rPr>
    </w:lvl>
  </w:abstractNum>
  <w:abstractNum w:abstractNumId="38" w15:restartNumberingAfterBreak="0">
    <w:nsid w:val="0000002C"/>
    <w:multiLevelType w:val="multilevel"/>
    <w:tmpl w:val="0000002C"/>
    <w:name w:val="WW8Num44"/>
    <w:lvl w:ilvl="0">
      <w:start w:val="1"/>
      <w:numFmt w:val="bullet"/>
      <w:lvlText w:val=""/>
      <w:lvlJc w:val="left"/>
      <w:pPr>
        <w:tabs>
          <w:tab w:val="num" w:pos="720"/>
        </w:tabs>
        <w:ind w:left="720" w:hanging="360"/>
      </w:pPr>
      <w:rPr>
        <w:rFonts w:ascii="Wingdings" w:hAnsi="Wingdings" w:cs="Wingdings" w:hint="default"/>
        <w:sz w:val="28"/>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9" w15:restartNumberingAfterBreak="0">
    <w:nsid w:val="0000002D"/>
    <w:multiLevelType w:val="singleLevel"/>
    <w:tmpl w:val="0000002D"/>
    <w:name w:val="WW8Num45"/>
    <w:lvl w:ilvl="0">
      <w:start w:val="1"/>
      <w:numFmt w:val="bullet"/>
      <w:lvlText w:val=""/>
      <w:lvlJc w:val="left"/>
      <w:pPr>
        <w:tabs>
          <w:tab w:val="num" w:pos="0"/>
        </w:tabs>
        <w:ind w:left="720" w:hanging="360"/>
      </w:pPr>
      <w:rPr>
        <w:rFonts w:ascii="Wingdings" w:hAnsi="Wingdings" w:cs="Wingdings" w:hint="default"/>
      </w:rPr>
    </w:lvl>
  </w:abstractNum>
  <w:abstractNum w:abstractNumId="40" w15:restartNumberingAfterBreak="0">
    <w:nsid w:val="0000002E"/>
    <w:multiLevelType w:val="multilevel"/>
    <w:tmpl w:val="0000002E"/>
    <w:name w:val="WW8Num46"/>
    <w:lvl w:ilvl="0">
      <w:start w:val="1"/>
      <w:numFmt w:val="bullet"/>
      <w:lvlText w:val=""/>
      <w:lvlJc w:val="left"/>
      <w:pPr>
        <w:tabs>
          <w:tab w:val="num" w:pos="720"/>
        </w:tabs>
        <w:ind w:left="720" w:hanging="360"/>
      </w:pPr>
      <w:rPr>
        <w:rFonts w:ascii="Wingdings" w:hAnsi="Wingdings" w:cs="Wingdings" w:hint="default"/>
        <w:sz w:val="28"/>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1" w15:restartNumberingAfterBreak="0">
    <w:nsid w:val="0000002F"/>
    <w:multiLevelType w:val="multilevel"/>
    <w:tmpl w:val="0000002F"/>
    <w:name w:val="WW8Num47"/>
    <w:lvl w:ilvl="0">
      <w:start w:val="1"/>
      <w:numFmt w:val="bullet"/>
      <w:lvlText w:val=""/>
      <w:lvlJc w:val="left"/>
      <w:pPr>
        <w:tabs>
          <w:tab w:val="num" w:pos="720"/>
        </w:tabs>
        <w:ind w:left="720" w:hanging="360"/>
      </w:pPr>
      <w:rPr>
        <w:rFonts w:ascii="Wingdings" w:hAnsi="Wingdings" w:cs="Wingdings" w:hint="default"/>
        <w:sz w:val="28"/>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2" w15:restartNumberingAfterBreak="0">
    <w:nsid w:val="00000030"/>
    <w:multiLevelType w:val="singleLevel"/>
    <w:tmpl w:val="00000030"/>
    <w:name w:val="WW8Num48"/>
    <w:lvl w:ilvl="0">
      <w:start w:val="1"/>
      <w:numFmt w:val="bullet"/>
      <w:lvlText w:val=""/>
      <w:lvlJc w:val="left"/>
      <w:pPr>
        <w:tabs>
          <w:tab w:val="num" w:pos="0"/>
        </w:tabs>
        <w:ind w:left="1080" w:hanging="360"/>
      </w:pPr>
      <w:rPr>
        <w:rFonts w:ascii="Wingdings" w:hAnsi="Wingdings" w:cs="Wingdings" w:hint="default"/>
      </w:rPr>
    </w:lvl>
  </w:abstractNum>
  <w:abstractNum w:abstractNumId="43" w15:restartNumberingAfterBreak="0">
    <w:nsid w:val="00000031"/>
    <w:multiLevelType w:val="multilevel"/>
    <w:tmpl w:val="00000031"/>
    <w:name w:val="WW8Num49"/>
    <w:lvl w:ilvl="0">
      <w:start w:val="1"/>
      <w:numFmt w:val="bullet"/>
      <w:lvlText w:val=""/>
      <w:lvlJc w:val="left"/>
      <w:pPr>
        <w:tabs>
          <w:tab w:val="num" w:pos="720"/>
        </w:tabs>
        <w:ind w:left="720" w:hanging="360"/>
      </w:pPr>
      <w:rPr>
        <w:rFonts w:ascii="Wingdings" w:hAnsi="Wingdings" w:cs="Wingdings" w:hint="default"/>
        <w:sz w:val="28"/>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4" w15:restartNumberingAfterBreak="0">
    <w:nsid w:val="00000032"/>
    <w:multiLevelType w:val="singleLevel"/>
    <w:tmpl w:val="00000032"/>
    <w:name w:val="WW8Num50"/>
    <w:lvl w:ilvl="0">
      <w:start w:val="1"/>
      <w:numFmt w:val="bullet"/>
      <w:lvlText w:val=""/>
      <w:lvlJc w:val="left"/>
      <w:pPr>
        <w:tabs>
          <w:tab w:val="num" w:pos="0"/>
        </w:tabs>
        <w:ind w:left="720" w:hanging="360"/>
      </w:pPr>
      <w:rPr>
        <w:rFonts w:ascii="Wingdings" w:hAnsi="Wingdings" w:cs="Wingdings" w:hint="default"/>
      </w:rPr>
    </w:lvl>
  </w:abstractNum>
  <w:abstractNum w:abstractNumId="45" w15:restartNumberingAfterBreak="0">
    <w:nsid w:val="00000033"/>
    <w:multiLevelType w:val="singleLevel"/>
    <w:tmpl w:val="00000033"/>
    <w:name w:val="WW8Num51"/>
    <w:lvl w:ilvl="0">
      <w:start w:val="1"/>
      <w:numFmt w:val="bullet"/>
      <w:lvlText w:val=""/>
      <w:lvlJc w:val="left"/>
      <w:pPr>
        <w:tabs>
          <w:tab w:val="num" w:pos="0"/>
        </w:tabs>
        <w:ind w:left="720" w:hanging="360"/>
      </w:pPr>
      <w:rPr>
        <w:rFonts w:ascii="Wingdings" w:hAnsi="Wingdings" w:cs="Wingdings" w:hint="default"/>
      </w:rPr>
    </w:lvl>
  </w:abstractNum>
  <w:abstractNum w:abstractNumId="46" w15:restartNumberingAfterBreak="0">
    <w:nsid w:val="00000034"/>
    <w:multiLevelType w:val="singleLevel"/>
    <w:tmpl w:val="00000034"/>
    <w:name w:val="WW8Num52"/>
    <w:lvl w:ilvl="0">
      <w:start w:val="1"/>
      <w:numFmt w:val="bullet"/>
      <w:lvlText w:val=""/>
      <w:lvlJc w:val="left"/>
      <w:pPr>
        <w:tabs>
          <w:tab w:val="num" w:pos="0"/>
        </w:tabs>
        <w:ind w:left="720" w:hanging="360"/>
      </w:pPr>
      <w:rPr>
        <w:rFonts w:ascii="Wingdings" w:hAnsi="Wingdings" w:cs="Wingdings" w:hint="default"/>
      </w:rPr>
    </w:lvl>
  </w:abstractNum>
  <w:abstractNum w:abstractNumId="47" w15:restartNumberingAfterBreak="0">
    <w:nsid w:val="00000035"/>
    <w:multiLevelType w:val="singleLevel"/>
    <w:tmpl w:val="00000035"/>
    <w:name w:val="WW8Num53"/>
    <w:lvl w:ilvl="0">
      <w:start w:val="1"/>
      <w:numFmt w:val="bullet"/>
      <w:lvlText w:val=""/>
      <w:lvlJc w:val="left"/>
      <w:pPr>
        <w:tabs>
          <w:tab w:val="num" w:pos="0"/>
        </w:tabs>
        <w:ind w:left="1440" w:hanging="360"/>
      </w:pPr>
      <w:rPr>
        <w:rFonts w:ascii="Wingdings" w:hAnsi="Wingdings" w:cs="Wingdings" w:hint="default"/>
      </w:rPr>
    </w:lvl>
  </w:abstractNum>
  <w:abstractNum w:abstractNumId="48" w15:restartNumberingAfterBreak="0">
    <w:nsid w:val="00000036"/>
    <w:multiLevelType w:val="singleLevel"/>
    <w:tmpl w:val="00000036"/>
    <w:name w:val="WW8Num54"/>
    <w:lvl w:ilvl="0">
      <w:start w:val="1"/>
      <w:numFmt w:val="bullet"/>
      <w:lvlText w:val=""/>
      <w:lvlJc w:val="left"/>
      <w:pPr>
        <w:tabs>
          <w:tab w:val="num" w:pos="0"/>
        </w:tabs>
        <w:ind w:left="720" w:hanging="360"/>
      </w:pPr>
      <w:rPr>
        <w:rFonts w:ascii="Wingdings" w:hAnsi="Wingdings" w:cs="Wingdings" w:hint="default"/>
      </w:rPr>
    </w:lvl>
  </w:abstractNum>
  <w:abstractNum w:abstractNumId="49" w15:restartNumberingAfterBreak="0">
    <w:nsid w:val="00000037"/>
    <w:multiLevelType w:val="singleLevel"/>
    <w:tmpl w:val="00000037"/>
    <w:name w:val="WW8Num55"/>
    <w:lvl w:ilvl="0">
      <w:start w:val="1"/>
      <w:numFmt w:val="bullet"/>
      <w:lvlText w:val=""/>
      <w:lvlJc w:val="left"/>
      <w:pPr>
        <w:tabs>
          <w:tab w:val="num" w:pos="0"/>
        </w:tabs>
        <w:ind w:left="720" w:hanging="360"/>
      </w:pPr>
      <w:rPr>
        <w:rFonts w:ascii="Wingdings" w:hAnsi="Wingdings" w:cs="Wingdings" w:hint="default"/>
      </w:rPr>
    </w:lvl>
  </w:abstractNum>
  <w:abstractNum w:abstractNumId="50" w15:restartNumberingAfterBreak="0">
    <w:nsid w:val="00000038"/>
    <w:multiLevelType w:val="singleLevel"/>
    <w:tmpl w:val="00000038"/>
    <w:name w:val="WW8Num56"/>
    <w:lvl w:ilvl="0">
      <w:start w:val="1"/>
      <w:numFmt w:val="bullet"/>
      <w:lvlText w:val=""/>
      <w:lvlJc w:val="left"/>
      <w:pPr>
        <w:tabs>
          <w:tab w:val="num" w:pos="0"/>
        </w:tabs>
        <w:ind w:left="720" w:hanging="360"/>
      </w:pPr>
      <w:rPr>
        <w:rFonts w:ascii="Wingdings" w:hAnsi="Wingdings" w:cs="Wingdings" w:hint="default"/>
      </w:rPr>
    </w:lvl>
  </w:abstractNum>
  <w:abstractNum w:abstractNumId="51" w15:restartNumberingAfterBreak="0">
    <w:nsid w:val="00000039"/>
    <w:multiLevelType w:val="singleLevel"/>
    <w:tmpl w:val="00000039"/>
    <w:name w:val="WW8Num57"/>
    <w:lvl w:ilvl="0">
      <w:start w:val="1"/>
      <w:numFmt w:val="bullet"/>
      <w:lvlText w:val=""/>
      <w:lvlJc w:val="left"/>
      <w:pPr>
        <w:tabs>
          <w:tab w:val="num" w:pos="0"/>
        </w:tabs>
        <w:ind w:left="720" w:hanging="360"/>
      </w:pPr>
      <w:rPr>
        <w:rFonts w:ascii="Wingdings" w:hAnsi="Wingdings" w:cs="Wingdings" w:hint="default"/>
      </w:rPr>
    </w:lvl>
  </w:abstractNum>
  <w:abstractNum w:abstractNumId="52" w15:restartNumberingAfterBreak="0">
    <w:nsid w:val="0000003A"/>
    <w:multiLevelType w:val="singleLevel"/>
    <w:tmpl w:val="0000003A"/>
    <w:name w:val="WW8Num58"/>
    <w:lvl w:ilvl="0">
      <w:start w:val="1"/>
      <w:numFmt w:val="bullet"/>
      <w:lvlText w:val=""/>
      <w:lvlJc w:val="left"/>
      <w:pPr>
        <w:tabs>
          <w:tab w:val="num" w:pos="0"/>
        </w:tabs>
        <w:ind w:left="720" w:hanging="360"/>
      </w:pPr>
      <w:rPr>
        <w:rFonts w:ascii="Wingdings" w:hAnsi="Wingdings" w:cs="Wingdings" w:hint="default"/>
      </w:rPr>
    </w:lvl>
  </w:abstractNum>
  <w:abstractNum w:abstractNumId="53" w15:restartNumberingAfterBreak="0">
    <w:nsid w:val="0000003B"/>
    <w:multiLevelType w:val="singleLevel"/>
    <w:tmpl w:val="0000003B"/>
    <w:name w:val="WW8Num59"/>
    <w:lvl w:ilvl="0">
      <w:start w:val="1"/>
      <w:numFmt w:val="bullet"/>
      <w:lvlText w:val=""/>
      <w:lvlJc w:val="left"/>
      <w:pPr>
        <w:tabs>
          <w:tab w:val="num" w:pos="0"/>
        </w:tabs>
        <w:ind w:left="720" w:hanging="360"/>
      </w:pPr>
      <w:rPr>
        <w:rFonts w:ascii="Wingdings" w:hAnsi="Wingdings" w:cs="Wingdings" w:hint="default"/>
      </w:rPr>
    </w:lvl>
  </w:abstractNum>
  <w:abstractNum w:abstractNumId="54" w15:restartNumberingAfterBreak="0">
    <w:nsid w:val="0000003C"/>
    <w:multiLevelType w:val="singleLevel"/>
    <w:tmpl w:val="0000003C"/>
    <w:name w:val="WW8Num60"/>
    <w:lvl w:ilvl="0">
      <w:start w:val="1"/>
      <w:numFmt w:val="bullet"/>
      <w:lvlText w:val=""/>
      <w:lvlJc w:val="left"/>
      <w:pPr>
        <w:tabs>
          <w:tab w:val="num" w:pos="0"/>
        </w:tabs>
        <w:ind w:left="720" w:hanging="360"/>
      </w:pPr>
      <w:rPr>
        <w:rFonts w:ascii="Wingdings" w:hAnsi="Wingdings" w:cs="Wingdings" w:hint="default"/>
      </w:rPr>
    </w:lvl>
  </w:abstractNum>
  <w:abstractNum w:abstractNumId="55" w15:restartNumberingAfterBreak="0">
    <w:nsid w:val="0000003D"/>
    <w:multiLevelType w:val="singleLevel"/>
    <w:tmpl w:val="0000003D"/>
    <w:name w:val="WW8Num61"/>
    <w:lvl w:ilvl="0">
      <w:start w:val="1"/>
      <w:numFmt w:val="bullet"/>
      <w:lvlText w:val=""/>
      <w:lvlJc w:val="left"/>
      <w:pPr>
        <w:tabs>
          <w:tab w:val="num" w:pos="0"/>
        </w:tabs>
        <w:ind w:left="720" w:hanging="360"/>
      </w:pPr>
      <w:rPr>
        <w:rFonts w:ascii="Wingdings" w:hAnsi="Wingdings" w:cs="Wingdings" w:hint="default"/>
      </w:rPr>
    </w:lvl>
  </w:abstractNum>
  <w:abstractNum w:abstractNumId="56" w15:restartNumberingAfterBreak="0">
    <w:nsid w:val="0000003E"/>
    <w:multiLevelType w:val="singleLevel"/>
    <w:tmpl w:val="0000003E"/>
    <w:name w:val="WW8Num62"/>
    <w:lvl w:ilvl="0">
      <w:start w:val="1"/>
      <w:numFmt w:val="bullet"/>
      <w:lvlText w:val=""/>
      <w:lvlJc w:val="left"/>
      <w:pPr>
        <w:tabs>
          <w:tab w:val="num" w:pos="0"/>
        </w:tabs>
        <w:ind w:left="720" w:hanging="360"/>
      </w:pPr>
      <w:rPr>
        <w:rFonts w:ascii="Wingdings" w:hAnsi="Wingdings" w:cs="Wingdings" w:hint="default"/>
      </w:rPr>
    </w:lvl>
  </w:abstractNum>
  <w:abstractNum w:abstractNumId="57" w15:restartNumberingAfterBreak="0">
    <w:nsid w:val="0000003F"/>
    <w:multiLevelType w:val="singleLevel"/>
    <w:tmpl w:val="0000003F"/>
    <w:name w:val="WW8Num63"/>
    <w:lvl w:ilvl="0">
      <w:start w:val="1"/>
      <w:numFmt w:val="bullet"/>
      <w:lvlText w:val=""/>
      <w:lvlJc w:val="left"/>
      <w:pPr>
        <w:tabs>
          <w:tab w:val="num" w:pos="0"/>
        </w:tabs>
        <w:ind w:left="1440" w:hanging="360"/>
      </w:pPr>
      <w:rPr>
        <w:rFonts w:ascii="Wingdings" w:hAnsi="Wingdings" w:cs="Wingdings" w:hint="default"/>
      </w:rPr>
    </w:lvl>
  </w:abstractNum>
  <w:abstractNum w:abstractNumId="58" w15:restartNumberingAfterBreak="0">
    <w:nsid w:val="00000040"/>
    <w:multiLevelType w:val="singleLevel"/>
    <w:tmpl w:val="00000040"/>
    <w:name w:val="WW8Num64"/>
    <w:lvl w:ilvl="0">
      <w:start w:val="1"/>
      <w:numFmt w:val="bullet"/>
      <w:lvlText w:val=""/>
      <w:lvlJc w:val="left"/>
      <w:pPr>
        <w:tabs>
          <w:tab w:val="num" w:pos="0"/>
        </w:tabs>
        <w:ind w:left="720" w:hanging="360"/>
      </w:pPr>
      <w:rPr>
        <w:rFonts w:ascii="Wingdings" w:hAnsi="Wingdings" w:cs="Wingdings" w:hint="default"/>
      </w:rPr>
    </w:lvl>
  </w:abstractNum>
  <w:abstractNum w:abstractNumId="59" w15:restartNumberingAfterBreak="0">
    <w:nsid w:val="00000042"/>
    <w:multiLevelType w:val="multilevel"/>
    <w:tmpl w:val="00000042"/>
    <w:name w:val="WW8Num66"/>
    <w:lvl w:ilvl="0">
      <w:start w:val="1"/>
      <w:numFmt w:val="bullet"/>
      <w:lvlText w:val=""/>
      <w:lvlJc w:val="left"/>
      <w:pPr>
        <w:tabs>
          <w:tab w:val="num" w:pos="720"/>
        </w:tabs>
        <w:ind w:left="720" w:hanging="360"/>
      </w:pPr>
      <w:rPr>
        <w:rFonts w:ascii="Wingdings" w:hAnsi="Wingdings" w:cs="Wingdings" w:hint="default"/>
        <w:sz w:val="28"/>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0" w15:restartNumberingAfterBreak="0">
    <w:nsid w:val="00000043"/>
    <w:multiLevelType w:val="singleLevel"/>
    <w:tmpl w:val="00000043"/>
    <w:name w:val="WW8Num67"/>
    <w:lvl w:ilvl="0">
      <w:start w:val="1"/>
      <w:numFmt w:val="bullet"/>
      <w:lvlText w:val=""/>
      <w:lvlJc w:val="left"/>
      <w:pPr>
        <w:tabs>
          <w:tab w:val="num" w:pos="0"/>
        </w:tabs>
        <w:ind w:left="720" w:hanging="360"/>
      </w:pPr>
      <w:rPr>
        <w:rFonts w:ascii="Wingdings" w:hAnsi="Wingdings" w:cs="Wingdings" w:hint="default"/>
      </w:rPr>
    </w:lvl>
  </w:abstractNum>
  <w:abstractNum w:abstractNumId="61" w15:restartNumberingAfterBreak="0">
    <w:nsid w:val="00000044"/>
    <w:multiLevelType w:val="singleLevel"/>
    <w:tmpl w:val="00000044"/>
    <w:name w:val="WW8Num68"/>
    <w:lvl w:ilvl="0">
      <w:start w:val="1"/>
      <w:numFmt w:val="decimal"/>
      <w:lvlText w:val="%1."/>
      <w:lvlJc w:val="left"/>
      <w:pPr>
        <w:tabs>
          <w:tab w:val="num" w:pos="0"/>
        </w:tabs>
        <w:ind w:left="720" w:hanging="360"/>
      </w:pPr>
    </w:lvl>
  </w:abstractNum>
  <w:abstractNum w:abstractNumId="62" w15:restartNumberingAfterBreak="0">
    <w:nsid w:val="00090467"/>
    <w:multiLevelType w:val="multilevel"/>
    <w:tmpl w:val="424821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15:restartNumberingAfterBreak="0">
    <w:nsid w:val="009E5105"/>
    <w:multiLevelType w:val="multilevel"/>
    <w:tmpl w:val="CC02159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4" w15:restartNumberingAfterBreak="0">
    <w:nsid w:val="00B13192"/>
    <w:multiLevelType w:val="multilevel"/>
    <w:tmpl w:val="D466C96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5" w15:restartNumberingAfterBreak="0">
    <w:nsid w:val="00BF56E3"/>
    <w:multiLevelType w:val="multilevel"/>
    <w:tmpl w:val="F304677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6" w15:restartNumberingAfterBreak="0">
    <w:nsid w:val="00E16D70"/>
    <w:multiLevelType w:val="multilevel"/>
    <w:tmpl w:val="5E929B0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7" w15:restartNumberingAfterBreak="0">
    <w:nsid w:val="013908AD"/>
    <w:multiLevelType w:val="multilevel"/>
    <w:tmpl w:val="0832C81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8" w15:restartNumberingAfterBreak="0">
    <w:nsid w:val="025368CF"/>
    <w:multiLevelType w:val="multilevel"/>
    <w:tmpl w:val="1994C73C"/>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9" w15:restartNumberingAfterBreak="0">
    <w:nsid w:val="0270255A"/>
    <w:multiLevelType w:val="multilevel"/>
    <w:tmpl w:val="4F641F64"/>
    <w:lvl w:ilvl="0">
      <w:start w:val="3"/>
      <w:numFmt w:val="decimal"/>
      <w:lvlText w:val="%1."/>
      <w:lvlJc w:val="left"/>
      <w:pPr>
        <w:ind w:left="450" w:hanging="450"/>
      </w:pPr>
      <w:rPr>
        <w:rFonts w:hint="default"/>
      </w:rPr>
    </w:lvl>
    <w:lvl w:ilvl="1">
      <w:start w:val="1"/>
      <w:numFmt w:val="decimal"/>
      <w:lvlText w:val="%1.%2."/>
      <w:lvlJc w:val="left"/>
      <w:pPr>
        <w:ind w:left="4265"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0" w15:restartNumberingAfterBreak="0">
    <w:nsid w:val="02A401EA"/>
    <w:multiLevelType w:val="multilevel"/>
    <w:tmpl w:val="479EEB3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1" w15:restartNumberingAfterBreak="0">
    <w:nsid w:val="02A47803"/>
    <w:multiLevelType w:val="multilevel"/>
    <w:tmpl w:val="B4B0409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2" w15:restartNumberingAfterBreak="0">
    <w:nsid w:val="02EA0349"/>
    <w:multiLevelType w:val="multilevel"/>
    <w:tmpl w:val="6BB0C95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3" w15:restartNumberingAfterBreak="0">
    <w:nsid w:val="039B7D46"/>
    <w:multiLevelType w:val="multilevel"/>
    <w:tmpl w:val="51848A94"/>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4" w15:restartNumberingAfterBreak="0">
    <w:nsid w:val="043E6594"/>
    <w:multiLevelType w:val="multilevel"/>
    <w:tmpl w:val="75BC3FA6"/>
    <w:lvl w:ilvl="0">
      <w:start w:val="1"/>
      <w:numFmt w:val="bullet"/>
      <w:lvlText w:val=""/>
      <w:lvlJc w:val="left"/>
      <w:pPr>
        <w:ind w:left="450" w:hanging="450"/>
      </w:pPr>
      <w:rPr>
        <w:rFonts w:ascii="Symbol" w:hAnsi="Symbol"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5" w15:restartNumberingAfterBreak="0">
    <w:nsid w:val="04AB4594"/>
    <w:multiLevelType w:val="multilevel"/>
    <w:tmpl w:val="F3DA86F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6" w15:restartNumberingAfterBreak="0">
    <w:nsid w:val="04BE0D3E"/>
    <w:multiLevelType w:val="multilevel"/>
    <w:tmpl w:val="576885F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7" w15:restartNumberingAfterBreak="0">
    <w:nsid w:val="05787662"/>
    <w:multiLevelType w:val="multilevel"/>
    <w:tmpl w:val="DA68655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8" w15:restartNumberingAfterBreak="0">
    <w:nsid w:val="05CA4346"/>
    <w:multiLevelType w:val="multilevel"/>
    <w:tmpl w:val="33A46A8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9" w15:restartNumberingAfterBreak="0">
    <w:nsid w:val="06075BA1"/>
    <w:multiLevelType w:val="multilevel"/>
    <w:tmpl w:val="D8942CE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0" w15:restartNumberingAfterBreak="0">
    <w:nsid w:val="07D51D01"/>
    <w:multiLevelType w:val="multilevel"/>
    <w:tmpl w:val="BBA42B0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1" w15:restartNumberingAfterBreak="0">
    <w:nsid w:val="084A2289"/>
    <w:multiLevelType w:val="multilevel"/>
    <w:tmpl w:val="209E945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2" w15:restartNumberingAfterBreak="0">
    <w:nsid w:val="08560202"/>
    <w:multiLevelType w:val="multilevel"/>
    <w:tmpl w:val="73E2FEC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3" w15:restartNumberingAfterBreak="0">
    <w:nsid w:val="096B06A9"/>
    <w:multiLevelType w:val="multilevel"/>
    <w:tmpl w:val="4E7EB0F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4" w15:restartNumberingAfterBreak="0">
    <w:nsid w:val="099E218F"/>
    <w:multiLevelType w:val="multilevel"/>
    <w:tmpl w:val="5F56BE0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5" w15:restartNumberingAfterBreak="0">
    <w:nsid w:val="0A371598"/>
    <w:multiLevelType w:val="multilevel"/>
    <w:tmpl w:val="1728DA1C"/>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6" w15:restartNumberingAfterBreak="0">
    <w:nsid w:val="0A4356A9"/>
    <w:multiLevelType w:val="multilevel"/>
    <w:tmpl w:val="9E7A5E24"/>
    <w:lvl w:ilvl="0">
      <w:start w:val="2"/>
      <w:numFmt w:val="decimal"/>
      <w:lvlText w:val="%1."/>
      <w:lvlJc w:val="left"/>
      <w:pPr>
        <w:ind w:left="450" w:hanging="450"/>
      </w:pPr>
      <w:rPr>
        <w:rFonts w:hint="default"/>
        <w:color w:val="FFFFFF" w:themeColor="background1"/>
        <w:sz w:val="2"/>
        <w:szCs w:val="2"/>
      </w:rPr>
    </w:lvl>
    <w:lvl w:ilvl="1">
      <w:start w:val="6"/>
      <w:numFmt w:val="decimal"/>
      <w:lvlText w:val="%1.%2."/>
      <w:lvlJc w:val="left"/>
      <w:pPr>
        <w:ind w:left="1855"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7" w15:restartNumberingAfterBreak="0">
    <w:nsid w:val="0B741384"/>
    <w:multiLevelType w:val="multilevel"/>
    <w:tmpl w:val="A9ACA1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8" w15:restartNumberingAfterBreak="0">
    <w:nsid w:val="0B881781"/>
    <w:multiLevelType w:val="multilevel"/>
    <w:tmpl w:val="BB1A611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9" w15:restartNumberingAfterBreak="0">
    <w:nsid w:val="0C193DA8"/>
    <w:multiLevelType w:val="multilevel"/>
    <w:tmpl w:val="241A5E8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0" w15:restartNumberingAfterBreak="0">
    <w:nsid w:val="0C42752B"/>
    <w:multiLevelType w:val="multilevel"/>
    <w:tmpl w:val="8D16F04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1" w15:restartNumberingAfterBreak="0">
    <w:nsid w:val="0CBE7CB6"/>
    <w:multiLevelType w:val="hybridMultilevel"/>
    <w:tmpl w:val="4E3E12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0D0B03EF"/>
    <w:multiLevelType w:val="multilevel"/>
    <w:tmpl w:val="428A17DC"/>
    <w:lvl w:ilvl="0">
      <w:start w:val="1"/>
      <w:numFmt w:val="decimal"/>
      <w:lvlText w:val="%1."/>
      <w:lvlJc w:val="left"/>
      <w:pPr>
        <w:tabs>
          <w:tab w:val="num" w:pos="0"/>
        </w:tabs>
        <w:ind w:left="1069" w:hanging="360"/>
      </w:pPr>
      <w:rPr>
        <w:b w:val="0"/>
        <w:bCs w:val="0"/>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93" w15:restartNumberingAfterBreak="0">
    <w:nsid w:val="0F0A309D"/>
    <w:multiLevelType w:val="multilevel"/>
    <w:tmpl w:val="24F88242"/>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4" w15:restartNumberingAfterBreak="0">
    <w:nsid w:val="0F584ABB"/>
    <w:multiLevelType w:val="hybridMultilevel"/>
    <w:tmpl w:val="75662D9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15:restartNumberingAfterBreak="0">
    <w:nsid w:val="0F597131"/>
    <w:multiLevelType w:val="multilevel"/>
    <w:tmpl w:val="727A2AF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6" w15:restartNumberingAfterBreak="0">
    <w:nsid w:val="0F903ABA"/>
    <w:multiLevelType w:val="multilevel"/>
    <w:tmpl w:val="6640FF9C"/>
    <w:lvl w:ilvl="0">
      <w:start w:val="1"/>
      <w:numFmt w:val="bullet"/>
      <w:lvlText w:val=""/>
      <w:lvlJc w:val="left"/>
      <w:pPr>
        <w:tabs>
          <w:tab w:val="num" w:pos="0"/>
        </w:tabs>
        <w:ind w:left="1356" w:hanging="360"/>
      </w:pPr>
      <w:rPr>
        <w:rFonts w:ascii="Symbol" w:hAnsi="Symbol" w:cs="Symbol" w:hint="default"/>
      </w:rPr>
    </w:lvl>
    <w:lvl w:ilvl="1">
      <w:start w:val="1"/>
      <w:numFmt w:val="bullet"/>
      <w:lvlText w:val="o"/>
      <w:lvlJc w:val="left"/>
      <w:pPr>
        <w:tabs>
          <w:tab w:val="num" w:pos="0"/>
        </w:tabs>
        <w:ind w:left="2076" w:hanging="360"/>
      </w:pPr>
      <w:rPr>
        <w:rFonts w:ascii="Courier New" w:hAnsi="Courier New" w:cs="Courier New" w:hint="default"/>
      </w:rPr>
    </w:lvl>
    <w:lvl w:ilvl="2">
      <w:start w:val="1"/>
      <w:numFmt w:val="bullet"/>
      <w:lvlText w:val=""/>
      <w:lvlJc w:val="left"/>
      <w:pPr>
        <w:tabs>
          <w:tab w:val="num" w:pos="0"/>
        </w:tabs>
        <w:ind w:left="2796" w:hanging="360"/>
      </w:pPr>
      <w:rPr>
        <w:rFonts w:ascii="Wingdings" w:hAnsi="Wingdings" w:cs="Wingdings" w:hint="default"/>
      </w:rPr>
    </w:lvl>
    <w:lvl w:ilvl="3">
      <w:start w:val="1"/>
      <w:numFmt w:val="bullet"/>
      <w:lvlText w:val=""/>
      <w:lvlJc w:val="left"/>
      <w:pPr>
        <w:tabs>
          <w:tab w:val="num" w:pos="0"/>
        </w:tabs>
        <w:ind w:left="3516" w:hanging="360"/>
      </w:pPr>
      <w:rPr>
        <w:rFonts w:ascii="Symbol" w:hAnsi="Symbol" w:cs="Symbol" w:hint="default"/>
      </w:rPr>
    </w:lvl>
    <w:lvl w:ilvl="4">
      <w:start w:val="1"/>
      <w:numFmt w:val="bullet"/>
      <w:lvlText w:val="o"/>
      <w:lvlJc w:val="left"/>
      <w:pPr>
        <w:tabs>
          <w:tab w:val="num" w:pos="0"/>
        </w:tabs>
        <w:ind w:left="4236" w:hanging="360"/>
      </w:pPr>
      <w:rPr>
        <w:rFonts w:ascii="Courier New" w:hAnsi="Courier New" w:cs="Courier New" w:hint="default"/>
      </w:rPr>
    </w:lvl>
    <w:lvl w:ilvl="5">
      <w:start w:val="1"/>
      <w:numFmt w:val="bullet"/>
      <w:lvlText w:val=""/>
      <w:lvlJc w:val="left"/>
      <w:pPr>
        <w:tabs>
          <w:tab w:val="num" w:pos="0"/>
        </w:tabs>
        <w:ind w:left="4956" w:hanging="360"/>
      </w:pPr>
      <w:rPr>
        <w:rFonts w:ascii="Wingdings" w:hAnsi="Wingdings" w:cs="Wingdings" w:hint="default"/>
      </w:rPr>
    </w:lvl>
    <w:lvl w:ilvl="6">
      <w:start w:val="1"/>
      <w:numFmt w:val="bullet"/>
      <w:lvlText w:val=""/>
      <w:lvlJc w:val="left"/>
      <w:pPr>
        <w:tabs>
          <w:tab w:val="num" w:pos="0"/>
        </w:tabs>
        <w:ind w:left="5676" w:hanging="360"/>
      </w:pPr>
      <w:rPr>
        <w:rFonts w:ascii="Symbol" w:hAnsi="Symbol" w:cs="Symbol" w:hint="default"/>
      </w:rPr>
    </w:lvl>
    <w:lvl w:ilvl="7">
      <w:start w:val="1"/>
      <w:numFmt w:val="bullet"/>
      <w:lvlText w:val="o"/>
      <w:lvlJc w:val="left"/>
      <w:pPr>
        <w:tabs>
          <w:tab w:val="num" w:pos="0"/>
        </w:tabs>
        <w:ind w:left="6396" w:hanging="360"/>
      </w:pPr>
      <w:rPr>
        <w:rFonts w:ascii="Courier New" w:hAnsi="Courier New" w:cs="Courier New" w:hint="default"/>
      </w:rPr>
    </w:lvl>
    <w:lvl w:ilvl="8">
      <w:start w:val="1"/>
      <w:numFmt w:val="bullet"/>
      <w:lvlText w:val=""/>
      <w:lvlJc w:val="left"/>
      <w:pPr>
        <w:tabs>
          <w:tab w:val="num" w:pos="0"/>
        </w:tabs>
        <w:ind w:left="7116" w:hanging="360"/>
      </w:pPr>
      <w:rPr>
        <w:rFonts w:ascii="Wingdings" w:hAnsi="Wingdings" w:cs="Wingdings" w:hint="default"/>
      </w:rPr>
    </w:lvl>
  </w:abstractNum>
  <w:abstractNum w:abstractNumId="97" w15:restartNumberingAfterBreak="0">
    <w:nsid w:val="0F950999"/>
    <w:multiLevelType w:val="multilevel"/>
    <w:tmpl w:val="BB4AB88A"/>
    <w:lvl w:ilvl="0">
      <w:start w:val="1"/>
      <w:numFmt w:val="decimal"/>
      <w:lvlText w:val="%1."/>
      <w:lvlJc w:val="left"/>
      <w:pPr>
        <w:tabs>
          <w:tab w:val="num" w:pos="0"/>
        </w:tabs>
        <w:ind w:left="927" w:hanging="360"/>
      </w:pPr>
      <w:rPr>
        <w:rFonts w:ascii="Times New Roman" w:hAnsi="Times New Roman" w:cs="Times New Roman"/>
        <w:sz w:val="24"/>
        <w:szCs w:val="24"/>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98" w15:restartNumberingAfterBreak="0">
    <w:nsid w:val="0F9568D8"/>
    <w:multiLevelType w:val="multilevel"/>
    <w:tmpl w:val="E042E11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9" w15:restartNumberingAfterBreak="0">
    <w:nsid w:val="112D10D8"/>
    <w:multiLevelType w:val="multilevel"/>
    <w:tmpl w:val="CF1CF754"/>
    <w:lvl w:ilvl="0">
      <w:start w:val="1"/>
      <w:numFmt w:val="russianLower"/>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100" w15:restartNumberingAfterBreak="0">
    <w:nsid w:val="11A470C9"/>
    <w:multiLevelType w:val="multilevel"/>
    <w:tmpl w:val="3424C90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1" w15:restartNumberingAfterBreak="0">
    <w:nsid w:val="11C7364B"/>
    <w:multiLevelType w:val="multilevel"/>
    <w:tmpl w:val="5150CE3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2" w15:restartNumberingAfterBreak="0">
    <w:nsid w:val="122E1AE4"/>
    <w:multiLevelType w:val="multilevel"/>
    <w:tmpl w:val="B59232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3" w15:restartNumberingAfterBreak="0">
    <w:nsid w:val="12AB5C70"/>
    <w:multiLevelType w:val="multilevel"/>
    <w:tmpl w:val="F912B94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4" w15:restartNumberingAfterBreak="0">
    <w:nsid w:val="12E57E62"/>
    <w:multiLevelType w:val="multilevel"/>
    <w:tmpl w:val="9B80E4A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5" w15:restartNumberingAfterBreak="0">
    <w:nsid w:val="12E87494"/>
    <w:multiLevelType w:val="multilevel"/>
    <w:tmpl w:val="56A6A3C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6" w15:restartNumberingAfterBreak="0">
    <w:nsid w:val="13E56724"/>
    <w:multiLevelType w:val="multilevel"/>
    <w:tmpl w:val="4106F21E"/>
    <w:lvl w:ilvl="0">
      <w:start w:val="1"/>
      <w:numFmt w:val="bullet"/>
      <w:lvlText w:val=""/>
      <w:lvlJc w:val="left"/>
      <w:pPr>
        <w:tabs>
          <w:tab w:val="num" w:pos="0"/>
        </w:tabs>
        <w:ind w:left="163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07" w15:restartNumberingAfterBreak="0">
    <w:nsid w:val="14AB2162"/>
    <w:multiLevelType w:val="multilevel"/>
    <w:tmpl w:val="B06493B2"/>
    <w:lvl w:ilvl="0">
      <w:start w:val="1"/>
      <w:numFmt w:val="bullet"/>
      <w:lvlText w:val=""/>
      <w:lvlJc w:val="left"/>
      <w:pPr>
        <w:tabs>
          <w:tab w:val="num" w:pos="0"/>
        </w:tabs>
        <w:ind w:left="787" w:hanging="360"/>
      </w:pPr>
      <w:rPr>
        <w:rFonts w:ascii="Symbol" w:hAnsi="Symbol" w:cs="Symbol" w:hint="default"/>
        <w:color w:val="auto"/>
      </w:rPr>
    </w:lvl>
    <w:lvl w:ilvl="1">
      <w:start w:val="1"/>
      <w:numFmt w:val="bullet"/>
      <w:lvlText w:val="o"/>
      <w:lvlJc w:val="left"/>
      <w:pPr>
        <w:tabs>
          <w:tab w:val="num" w:pos="0"/>
        </w:tabs>
        <w:ind w:left="1507" w:hanging="360"/>
      </w:pPr>
      <w:rPr>
        <w:rFonts w:ascii="Courier New" w:hAnsi="Courier New" w:cs="Courier New" w:hint="default"/>
      </w:rPr>
    </w:lvl>
    <w:lvl w:ilvl="2">
      <w:start w:val="1"/>
      <w:numFmt w:val="bullet"/>
      <w:lvlText w:val=""/>
      <w:lvlJc w:val="left"/>
      <w:pPr>
        <w:tabs>
          <w:tab w:val="num" w:pos="0"/>
        </w:tabs>
        <w:ind w:left="2227" w:hanging="360"/>
      </w:pPr>
      <w:rPr>
        <w:rFonts w:ascii="Wingdings" w:hAnsi="Wingdings" w:cs="Wingdings" w:hint="default"/>
      </w:rPr>
    </w:lvl>
    <w:lvl w:ilvl="3">
      <w:start w:val="1"/>
      <w:numFmt w:val="bullet"/>
      <w:lvlText w:val=""/>
      <w:lvlJc w:val="left"/>
      <w:pPr>
        <w:tabs>
          <w:tab w:val="num" w:pos="0"/>
        </w:tabs>
        <w:ind w:left="2947" w:hanging="360"/>
      </w:pPr>
      <w:rPr>
        <w:rFonts w:ascii="Symbol" w:hAnsi="Symbol" w:cs="Symbol" w:hint="default"/>
      </w:rPr>
    </w:lvl>
    <w:lvl w:ilvl="4">
      <w:start w:val="1"/>
      <w:numFmt w:val="bullet"/>
      <w:lvlText w:val="o"/>
      <w:lvlJc w:val="left"/>
      <w:pPr>
        <w:tabs>
          <w:tab w:val="num" w:pos="0"/>
        </w:tabs>
        <w:ind w:left="3667" w:hanging="360"/>
      </w:pPr>
      <w:rPr>
        <w:rFonts w:ascii="Courier New" w:hAnsi="Courier New" w:cs="Courier New" w:hint="default"/>
      </w:rPr>
    </w:lvl>
    <w:lvl w:ilvl="5">
      <w:start w:val="1"/>
      <w:numFmt w:val="bullet"/>
      <w:lvlText w:val=""/>
      <w:lvlJc w:val="left"/>
      <w:pPr>
        <w:tabs>
          <w:tab w:val="num" w:pos="0"/>
        </w:tabs>
        <w:ind w:left="4387" w:hanging="360"/>
      </w:pPr>
      <w:rPr>
        <w:rFonts w:ascii="Wingdings" w:hAnsi="Wingdings" w:cs="Wingdings" w:hint="default"/>
      </w:rPr>
    </w:lvl>
    <w:lvl w:ilvl="6">
      <w:start w:val="1"/>
      <w:numFmt w:val="bullet"/>
      <w:lvlText w:val=""/>
      <w:lvlJc w:val="left"/>
      <w:pPr>
        <w:tabs>
          <w:tab w:val="num" w:pos="0"/>
        </w:tabs>
        <w:ind w:left="5107" w:hanging="360"/>
      </w:pPr>
      <w:rPr>
        <w:rFonts w:ascii="Symbol" w:hAnsi="Symbol" w:cs="Symbol" w:hint="default"/>
      </w:rPr>
    </w:lvl>
    <w:lvl w:ilvl="7">
      <w:start w:val="1"/>
      <w:numFmt w:val="bullet"/>
      <w:lvlText w:val="o"/>
      <w:lvlJc w:val="left"/>
      <w:pPr>
        <w:tabs>
          <w:tab w:val="num" w:pos="0"/>
        </w:tabs>
        <w:ind w:left="5827" w:hanging="360"/>
      </w:pPr>
      <w:rPr>
        <w:rFonts w:ascii="Courier New" w:hAnsi="Courier New" w:cs="Courier New" w:hint="default"/>
      </w:rPr>
    </w:lvl>
    <w:lvl w:ilvl="8">
      <w:start w:val="1"/>
      <w:numFmt w:val="bullet"/>
      <w:lvlText w:val=""/>
      <w:lvlJc w:val="left"/>
      <w:pPr>
        <w:tabs>
          <w:tab w:val="num" w:pos="0"/>
        </w:tabs>
        <w:ind w:left="6547" w:hanging="360"/>
      </w:pPr>
      <w:rPr>
        <w:rFonts w:ascii="Wingdings" w:hAnsi="Wingdings" w:cs="Wingdings" w:hint="default"/>
      </w:rPr>
    </w:lvl>
  </w:abstractNum>
  <w:abstractNum w:abstractNumId="108" w15:restartNumberingAfterBreak="0">
    <w:nsid w:val="1553433F"/>
    <w:multiLevelType w:val="multilevel"/>
    <w:tmpl w:val="FCEEFAB4"/>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9" w15:restartNumberingAfterBreak="0">
    <w:nsid w:val="15AB019B"/>
    <w:multiLevelType w:val="multilevel"/>
    <w:tmpl w:val="7F78A51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0" w15:restartNumberingAfterBreak="0">
    <w:nsid w:val="16C9492C"/>
    <w:multiLevelType w:val="multilevel"/>
    <w:tmpl w:val="DEE480B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1" w15:restartNumberingAfterBreak="0">
    <w:nsid w:val="179C6713"/>
    <w:multiLevelType w:val="multilevel"/>
    <w:tmpl w:val="4822D55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2" w15:restartNumberingAfterBreak="0">
    <w:nsid w:val="18D72397"/>
    <w:multiLevelType w:val="multilevel"/>
    <w:tmpl w:val="082265A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3" w15:restartNumberingAfterBreak="0">
    <w:nsid w:val="18FA56DA"/>
    <w:multiLevelType w:val="multilevel"/>
    <w:tmpl w:val="44B07C0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4" w15:restartNumberingAfterBreak="0">
    <w:nsid w:val="194932A8"/>
    <w:multiLevelType w:val="multilevel"/>
    <w:tmpl w:val="476095A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5" w15:restartNumberingAfterBreak="0">
    <w:nsid w:val="19754570"/>
    <w:multiLevelType w:val="multilevel"/>
    <w:tmpl w:val="2E90CB4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6" w15:restartNumberingAfterBreak="0">
    <w:nsid w:val="1B3164C6"/>
    <w:multiLevelType w:val="multilevel"/>
    <w:tmpl w:val="9DE6F04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7" w15:restartNumberingAfterBreak="0">
    <w:nsid w:val="1B831D28"/>
    <w:multiLevelType w:val="multilevel"/>
    <w:tmpl w:val="608681CC"/>
    <w:lvl w:ilvl="0">
      <w:start w:val="1"/>
      <w:numFmt w:val="bullet"/>
      <w:lvlText w:val=""/>
      <w:lvlJc w:val="left"/>
      <w:pPr>
        <w:ind w:left="450" w:hanging="450"/>
      </w:pPr>
      <w:rPr>
        <w:rFonts w:ascii="Symbol" w:hAnsi="Symbol"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8" w15:restartNumberingAfterBreak="0">
    <w:nsid w:val="1CF176A8"/>
    <w:multiLevelType w:val="multilevel"/>
    <w:tmpl w:val="AF8C1692"/>
    <w:lvl w:ilvl="0">
      <w:start w:val="1"/>
      <w:numFmt w:val="russianLower"/>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119" w15:restartNumberingAfterBreak="0">
    <w:nsid w:val="1CF65178"/>
    <w:multiLevelType w:val="multilevel"/>
    <w:tmpl w:val="5FA6D0B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20" w15:restartNumberingAfterBreak="0">
    <w:nsid w:val="1E695E46"/>
    <w:multiLevelType w:val="multilevel"/>
    <w:tmpl w:val="F4F608C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1" w15:restartNumberingAfterBreak="0">
    <w:nsid w:val="1F4D745A"/>
    <w:multiLevelType w:val="multilevel"/>
    <w:tmpl w:val="DAACA2D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2" w15:restartNumberingAfterBreak="0">
    <w:nsid w:val="1F6E6575"/>
    <w:multiLevelType w:val="multilevel"/>
    <w:tmpl w:val="2FA8BCB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3" w15:restartNumberingAfterBreak="0">
    <w:nsid w:val="1FC33B91"/>
    <w:multiLevelType w:val="multilevel"/>
    <w:tmpl w:val="BAB68B9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4" w15:restartNumberingAfterBreak="0">
    <w:nsid w:val="20115A94"/>
    <w:multiLevelType w:val="multilevel"/>
    <w:tmpl w:val="57A4A42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5" w15:restartNumberingAfterBreak="0">
    <w:nsid w:val="20297959"/>
    <w:multiLevelType w:val="multilevel"/>
    <w:tmpl w:val="61429A3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6" w15:restartNumberingAfterBreak="0">
    <w:nsid w:val="203A0D7B"/>
    <w:multiLevelType w:val="multilevel"/>
    <w:tmpl w:val="B5B0CC4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7" w15:restartNumberingAfterBreak="0">
    <w:nsid w:val="21735E6B"/>
    <w:multiLevelType w:val="multilevel"/>
    <w:tmpl w:val="0906822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8" w15:restartNumberingAfterBreak="0">
    <w:nsid w:val="21904007"/>
    <w:multiLevelType w:val="multilevel"/>
    <w:tmpl w:val="012AEDF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9" w15:restartNumberingAfterBreak="0">
    <w:nsid w:val="21DC3DDB"/>
    <w:multiLevelType w:val="multilevel"/>
    <w:tmpl w:val="7580211E"/>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0" w15:restartNumberingAfterBreak="0">
    <w:nsid w:val="21FA2D17"/>
    <w:multiLevelType w:val="multilevel"/>
    <w:tmpl w:val="25CA2AB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1" w15:restartNumberingAfterBreak="0">
    <w:nsid w:val="226F4764"/>
    <w:multiLevelType w:val="multilevel"/>
    <w:tmpl w:val="3464499C"/>
    <w:lvl w:ilvl="0">
      <w:start w:val="3"/>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3349"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132" w15:restartNumberingAfterBreak="0">
    <w:nsid w:val="23CD1ED1"/>
    <w:multiLevelType w:val="multilevel"/>
    <w:tmpl w:val="D9D691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3" w15:restartNumberingAfterBreak="0">
    <w:nsid w:val="25543189"/>
    <w:multiLevelType w:val="multilevel"/>
    <w:tmpl w:val="FD6848E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4" w15:restartNumberingAfterBreak="0">
    <w:nsid w:val="257C4019"/>
    <w:multiLevelType w:val="multilevel"/>
    <w:tmpl w:val="A214671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5" w15:restartNumberingAfterBreak="0">
    <w:nsid w:val="2587694D"/>
    <w:multiLevelType w:val="multilevel"/>
    <w:tmpl w:val="EB2ED8A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6" w15:restartNumberingAfterBreak="0">
    <w:nsid w:val="26676DBD"/>
    <w:multiLevelType w:val="multilevel"/>
    <w:tmpl w:val="4F6412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7" w15:restartNumberingAfterBreak="0">
    <w:nsid w:val="271805C5"/>
    <w:multiLevelType w:val="hybridMultilevel"/>
    <w:tmpl w:val="03F2BA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8" w15:restartNumberingAfterBreak="0">
    <w:nsid w:val="272B6287"/>
    <w:multiLevelType w:val="multilevel"/>
    <w:tmpl w:val="290AC72E"/>
    <w:lvl w:ilvl="0">
      <w:start w:val="3"/>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9" w15:restartNumberingAfterBreak="0">
    <w:nsid w:val="276E50D3"/>
    <w:multiLevelType w:val="multilevel"/>
    <w:tmpl w:val="F63CE1B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0" w15:restartNumberingAfterBreak="0">
    <w:nsid w:val="288B25FE"/>
    <w:multiLevelType w:val="multilevel"/>
    <w:tmpl w:val="6E14745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1" w15:restartNumberingAfterBreak="0">
    <w:nsid w:val="28E218FD"/>
    <w:multiLevelType w:val="multilevel"/>
    <w:tmpl w:val="B7A827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2" w15:restartNumberingAfterBreak="0">
    <w:nsid w:val="29154344"/>
    <w:multiLevelType w:val="multilevel"/>
    <w:tmpl w:val="9942EBB4"/>
    <w:lvl w:ilvl="0">
      <w:start w:val="1"/>
      <w:numFmt w:val="bullet"/>
      <w:lvlText w:val=""/>
      <w:lvlJc w:val="left"/>
      <w:pPr>
        <w:tabs>
          <w:tab w:val="num" w:pos="720"/>
        </w:tabs>
        <w:ind w:left="720" w:hanging="360"/>
      </w:pPr>
      <w:rPr>
        <w:rFonts w:ascii="Symbol" w:hAnsi="Symbol" w:cs="Symbol" w:hint="default"/>
        <w:sz w:val="20"/>
      </w:rPr>
    </w:lvl>
    <w:lvl w:ilvl="1">
      <w:start w:val="4"/>
      <w:numFmt w:val="decimal"/>
      <w:lvlText w:val="%2"/>
      <w:lvlJc w:val="left"/>
      <w:pPr>
        <w:tabs>
          <w:tab w:val="num" w:pos="0"/>
        </w:tabs>
        <w:ind w:left="502" w:hanging="360"/>
      </w:p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3" w15:restartNumberingAfterBreak="0">
    <w:nsid w:val="29D91B5F"/>
    <w:multiLevelType w:val="multilevel"/>
    <w:tmpl w:val="6DA6DB9A"/>
    <w:lvl w:ilvl="0">
      <w:start w:val="1"/>
      <w:numFmt w:val="decimal"/>
      <w:lvlText w:val="%1."/>
      <w:lvlJc w:val="left"/>
      <w:pPr>
        <w:tabs>
          <w:tab w:val="num" w:pos="0"/>
        </w:tabs>
        <w:ind w:left="899" w:hanging="360"/>
      </w:pPr>
    </w:lvl>
    <w:lvl w:ilvl="1">
      <w:start w:val="1"/>
      <w:numFmt w:val="lowerLetter"/>
      <w:lvlText w:val="%2."/>
      <w:lvlJc w:val="left"/>
      <w:pPr>
        <w:tabs>
          <w:tab w:val="num" w:pos="0"/>
        </w:tabs>
        <w:ind w:left="1619" w:hanging="360"/>
      </w:pPr>
    </w:lvl>
    <w:lvl w:ilvl="2">
      <w:start w:val="1"/>
      <w:numFmt w:val="lowerRoman"/>
      <w:lvlText w:val="%3."/>
      <w:lvlJc w:val="right"/>
      <w:pPr>
        <w:tabs>
          <w:tab w:val="num" w:pos="0"/>
        </w:tabs>
        <w:ind w:left="2339" w:hanging="180"/>
      </w:pPr>
    </w:lvl>
    <w:lvl w:ilvl="3">
      <w:start w:val="1"/>
      <w:numFmt w:val="decimal"/>
      <w:lvlText w:val="%4."/>
      <w:lvlJc w:val="left"/>
      <w:pPr>
        <w:tabs>
          <w:tab w:val="num" w:pos="0"/>
        </w:tabs>
        <w:ind w:left="3059" w:hanging="360"/>
      </w:pPr>
    </w:lvl>
    <w:lvl w:ilvl="4">
      <w:start w:val="1"/>
      <w:numFmt w:val="lowerLetter"/>
      <w:lvlText w:val="%5."/>
      <w:lvlJc w:val="left"/>
      <w:pPr>
        <w:tabs>
          <w:tab w:val="num" w:pos="0"/>
        </w:tabs>
        <w:ind w:left="3779" w:hanging="360"/>
      </w:pPr>
    </w:lvl>
    <w:lvl w:ilvl="5">
      <w:start w:val="1"/>
      <w:numFmt w:val="lowerRoman"/>
      <w:lvlText w:val="%6."/>
      <w:lvlJc w:val="right"/>
      <w:pPr>
        <w:tabs>
          <w:tab w:val="num" w:pos="0"/>
        </w:tabs>
        <w:ind w:left="4499" w:hanging="180"/>
      </w:pPr>
    </w:lvl>
    <w:lvl w:ilvl="6">
      <w:start w:val="1"/>
      <w:numFmt w:val="decimal"/>
      <w:lvlText w:val="%7."/>
      <w:lvlJc w:val="left"/>
      <w:pPr>
        <w:tabs>
          <w:tab w:val="num" w:pos="0"/>
        </w:tabs>
        <w:ind w:left="5219" w:hanging="360"/>
      </w:pPr>
    </w:lvl>
    <w:lvl w:ilvl="7">
      <w:start w:val="1"/>
      <w:numFmt w:val="lowerLetter"/>
      <w:lvlText w:val="%8."/>
      <w:lvlJc w:val="left"/>
      <w:pPr>
        <w:tabs>
          <w:tab w:val="num" w:pos="0"/>
        </w:tabs>
        <w:ind w:left="5939" w:hanging="360"/>
      </w:pPr>
    </w:lvl>
    <w:lvl w:ilvl="8">
      <w:start w:val="1"/>
      <w:numFmt w:val="lowerRoman"/>
      <w:lvlText w:val="%9."/>
      <w:lvlJc w:val="right"/>
      <w:pPr>
        <w:tabs>
          <w:tab w:val="num" w:pos="0"/>
        </w:tabs>
        <w:ind w:left="6659" w:hanging="180"/>
      </w:pPr>
    </w:lvl>
  </w:abstractNum>
  <w:abstractNum w:abstractNumId="144" w15:restartNumberingAfterBreak="0">
    <w:nsid w:val="2A0541B4"/>
    <w:multiLevelType w:val="multilevel"/>
    <w:tmpl w:val="CAA81CC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5" w15:restartNumberingAfterBreak="0">
    <w:nsid w:val="2B190774"/>
    <w:multiLevelType w:val="multilevel"/>
    <w:tmpl w:val="42C4C75A"/>
    <w:lvl w:ilvl="0">
      <w:start w:val="1"/>
      <w:numFmt w:val="bullet"/>
      <w:lvlText w:val=""/>
      <w:lvlJc w:val="left"/>
      <w:pPr>
        <w:tabs>
          <w:tab w:val="num" w:pos="0"/>
        </w:tabs>
        <w:ind w:left="1259" w:hanging="360"/>
      </w:pPr>
      <w:rPr>
        <w:rFonts w:ascii="Symbol" w:hAnsi="Symbol" w:cs="Symbol" w:hint="default"/>
      </w:rPr>
    </w:lvl>
    <w:lvl w:ilvl="1">
      <w:start w:val="1"/>
      <w:numFmt w:val="bullet"/>
      <w:lvlText w:val="o"/>
      <w:lvlJc w:val="left"/>
      <w:pPr>
        <w:tabs>
          <w:tab w:val="num" w:pos="0"/>
        </w:tabs>
        <w:ind w:left="1979" w:hanging="360"/>
      </w:pPr>
      <w:rPr>
        <w:rFonts w:ascii="Courier New" w:hAnsi="Courier New" w:cs="Courier New" w:hint="default"/>
      </w:rPr>
    </w:lvl>
    <w:lvl w:ilvl="2">
      <w:start w:val="1"/>
      <w:numFmt w:val="bullet"/>
      <w:lvlText w:val=""/>
      <w:lvlJc w:val="left"/>
      <w:pPr>
        <w:tabs>
          <w:tab w:val="num" w:pos="0"/>
        </w:tabs>
        <w:ind w:left="2699" w:hanging="360"/>
      </w:pPr>
      <w:rPr>
        <w:rFonts w:ascii="Wingdings" w:hAnsi="Wingdings" w:cs="Wingdings" w:hint="default"/>
      </w:rPr>
    </w:lvl>
    <w:lvl w:ilvl="3">
      <w:start w:val="1"/>
      <w:numFmt w:val="bullet"/>
      <w:lvlText w:val=""/>
      <w:lvlJc w:val="left"/>
      <w:pPr>
        <w:tabs>
          <w:tab w:val="num" w:pos="0"/>
        </w:tabs>
        <w:ind w:left="3419" w:hanging="360"/>
      </w:pPr>
      <w:rPr>
        <w:rFonts w:ascii="Symbol" w:hAnsi="Symbol" w:cs="Symbol" w:hint="default"/>
      </w:rPr>
    </w:lvl>
    <w:lvl w:ilvl="4">
      <w:start w:val="1"/>
      <w:numFmt w:val="bullet"/>
      <w:lvlText w:val="o"/>
      <w:lvlJc w:val="left"/>
      <w:pPr>
        <w:tabs>
          <w:tab w:val="num" w:pos="0"/>
        </w:tabs>
        <w:ind w:left="4139" w:hanging="360"/>
      </w:pPr>
      <w:rPr>
        <w:rFonts w:ascii="Courier New" w:hAnsi="Courier New" w:cs="Courier New" w:hint="default"/>
      </w:rPr>
    </w:lvl>
    <w:lvl w:ilvl="5">
      <w:start w:val="1"/>
      <w:numFmt w:val="bullet"/>
      <w:lvlText w:val=""/>
      <w:lvlJc w:val="left"/>
      <w:pPr>
        <w:tabs>
          <w:tab w:val="num" w:pos="0"/>
        </w:tabs>
        <w:ind w:left="4859" w:hanging="360"/>
      </w:pPr>
      <w:rPr>
        <w:rFonts w:ascii="Wingdings" w:hAnsi="Wingdings" w:cs="Wingdings" w:hint="default"/>
      </w:rPr>
    </w:lvl>
    <w:lvl w:ilvl="6">
      <w:start w:val="1"/>
      <w:numFmt w:val="bullet"/>
      <w:lvlText w:val=""/>
      <w:lvlJc w:val="left"/>
      <w:pPr>
        <w:tabs>
          <w:tab w:val="num" w:pos="0"/>
        </w:tabs>
        <w:ind w:left="5579" w:hanging="360"/>
      </w:pPr>
      <w:rPr>
        <w:rFonts w:ascii="Symbol" w:hAnsi="Symbol" w:cs="Symbol" w:hint="default"/>
      </w:rPr>
    </w:lvl>
    <w:lvl w:ilvl="7">
      <w:start w:val="1"/>
      <w:numFmt w:val="bullet"/>
      <w:lvlText w:val="o"/>
      <w:lvlJc w:val="left"/>
      <w:pPr>
        <w:tabs>
          <w:tab w:val="num" w:pos="0"/>
        </w:tabs>
        <w:ind w:left="6299" w:hanging="360"/>
      </w:pPr>
      <w:rPr>
        <w:rFonts w:ascii="Courier New" w:hAnsi="Courier New" w:cs="Courier New" w:hint="default"/>
      </w:rPr>
    </w:lvl>
    <w:lvl w:ilvl="8">
      <w:start w:val="1"/>
      <w:numFmt w:val="bullet"/>
      <w:lvlText w:val=""/>
      <w:lvlJc w:val="left"/>
      <w:pPr>
        <w:tabs>
          <w:tab w:val="num" w:pos="0"/>
        </w:tabs>
        <w:ind w:left="7019" w:hanging="360"/>
      </w:pPr>
      <w:rPr>
        <w:rFonts w:ascii="Wingdings" w:hAnsi="Wingdings" w:cs="Wingdings" w:hint="default"/>
      </w:rPr>
    </w:lvl>
  </w:abstractNum>
  <w:abstractNum w:abstractNumId="146" w15:restartNumberingAfterBreak="0">
    <w:nsid w:val="2B77404B"/>
    <w:multiLevelType w:val="multilevel"/>
    <w:tmpl w:val="9224F9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7" w15:restartNumberingAfterBreak="0">
    <w:nsid w:val="2BFD4DC5"/>
    <w:multiLevelType w:val="multilevel"/>
    <w:tmpl w:val="6DF4BCE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8" w15:restartNumberingAfterBreak="0">
    <w:nsid w:val="2C7B2ED1"/>
    <w:multiLevelType w:val="multilevel"/>
    <w:tmpl w:val="A3D0D89C"/>
    <w:lvl w:ilvl="0">
      <w:start w:val="1"/>
      <w:numFmt w:val="decimal"/>
      <w:lvlText w:val="%1."/>
      <w:lvlJc w:val="left"/>
      <w:pPr>
        <w:tabs>
          <w:tab w:val="num" w:pos="0"/>
        </w:tabs>
        <w:ind w:left="927" w:hanging="360"/>
      </w:pPr>
    </w:lvl>
    <w:lvl w:ilvl="1">
      <w:start w:val="1"/>
      <w:numFmt w:val="decimal"/>
      <w:lvlText w:val="%1.%2."/>
      <w:lvlJc w:val="left"/>
      <w:pPr>
        <w:tabs>
          <w:tab w:val="num" w:pos="0"/>
        </w:tabs>
        <w:ind w:left="999" w:hanging="432"/>
      </w:pPr>
      <w:rPr>
        <w:b/>
        <w:bCs/>
        <w:i w:val="0"/>
        <w:iCs w:val="0"/>
        <w:sz w:val="28"/>
        <w:szCs w:val="28"/>
        <w:lang w:val="ru-RU"/>
      </w:rPr>
    </w:lvl>
    <w:lvl w:ilvl="2">
      <w:start w:val="1"/>
      <w:numFmt w:val="decimal"/>
      <w:lvlText w:val="%1.%2.%3."/>
      <w:lvlJc w:val="left"/>
      <w:pPr>
        <w:tabs>
          <w:tab w:val="num" w:pos="0"/>
        </w:tabs>
        <w:ind w:left="1639" w:hanging="504"/>
      </w:pPr>
      <w:rPr>
        <w:b/>
      </w:rPr>
    </w:lvl>
    <w:lvl w:ilvl="3">
      <w:start w:val="1"/>
      <w:numFmt w:val="decimal"/>
      <w:lvlText w:val="%1.%2.%3.%4."/>
      <w:lvlJc w:val="left"/>
      <w:pPr>
        <w:tabs>
          <w:tab w:val="num" w:pos="0"/>
        </w:tabs>
        <w:ind w:left="648" w:hanging="648"/>
      </w:pPr>
    </w:lvl>
    <w:lvl w:ilvl="4">
      <w:start w:val="1"/>
      <w:numFmt w:val="decimal"/>
      <w:lvlText w:val="%1.%2.%3.%4.%5."/>
      <w:lvlJc w:val="left"/>
      <w:pPr>
        <w:tabs>
          <w:tab w:val="num" w:pos="0"/>
        </w:tabs>
        <w:ind w:left="2799" w:hanging="792"/>
      </w:pPr>
    </w:lvl>
    <w:lvl w:ilvl="5">
      <w:start w:val="1"/>
      <w:numFmt w:val="decimal"/>
      <w:lvlText w:val="%1.%2.%3.%4.%5.%6."/>
      <w:lvlJc w:val="left"/>
      <w:pPr>
        <w:tabs>
          <w:tab w:val="num" w:pos="0"/>
        </w:tabs>
        <w:ind w:left="3303" w:hanging="936"/>
      </w:pPr>
    </w:lvl>
    <w:lvl w:ilvl="6">
      <w:start w:val="1"/>
      <w:numFmt w:val="decimal"/>
      <w:lvlText w:val="%1.%2.%3.%4.%5.%6.%7."/>
      <w:lvlJc w:val="left"/>
      <w:pPr>
        <w:tabs>
          <w:tab w:val="num" w:pos="0"/>
        </w:tabs>
        <w:ind w:left="3807" w:hanging="1080"/>
      </w:pPr>
    </w:lvl>
    <w:lvl w:ilvl="7">
      <w:start w:val="1"/>
      <w:numFmt w:val="decimal"/>
      <w:lvlText w:val="%1.%2.%3.%4.%5.%6.%7.%8."/>
      <w:lvlJc w:val="left"/>
      <w:pPr>
        <w:tabs>
          <w:tab w:val="num" w:pos="0"/>
        </w:tabs>
        <w:ind w:left="4311" w:hanging="1224"/>
      </w:pPr>
    </w:lvl>
    <w:lvl w:ilvl="8">
      <w:start w:val="1"/>
      <w:numFmt w:val="decimal"/>
      <w:lvlText w:val="%1.%2.%3.%4.%5.%6.%7.%8.%9."/>
      <w:lvlJc w:val="left"/>
      <w:pPr>
        <w:tabs>
          <w:tab w:val="num" w:pos="0"/>
        </w:tabs>
        <w:ind w:left="4887" w:hanging="1440"/>
      </w:pPr>
    </w:lvl>
  </w:abstractNum>
  <w:abstractNum w:abstractNumId="149" w15:restartNumberingAfterBreak="0">
    <w:nsid w:val="2CB551FF"/>
    <w:multiLevelType w:val="multilevel"/>
    <w:tmpl w:val="FA948D8A"/>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0" w15:restartNumberingAfterBreak="0">
    <w:nsid w:val="2DD15FAC"/>
    <w:multiLevelType w:val="multilevel"/>
    <w:tmpl w:val="1BE6B84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1" w15:restartNumberingAfterBreak="0">
    <w:nsid w:val="2E5F3234"/>
    <w:multiLevelType w:val="multilevel"/>
    <w:tmpl w:val="6968509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2" w15:restartNumberingAfterBreak="0">
    <w:nsid w:val="2F19167B"/>
    <w:multiLevelType w:val="multilevel"/>
    <w:tmpl w:val="21FE62E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3" w15:restartNumberingAfterBreak="0">
    <w:nsid w:val="31D622FE"/>
    <w:multiLevelType w:val="multilevel"/>
    <w:tmpl w:val="0B9A73D0"/>
    <w:lvl w:ilvl="0">
      <w:start w:val="1"/>
      <w:numFmt w:val="decimal"/>
      <w:lvlText w:val="%1."/>
      <w:lvlJc w:val="left"/>
      <w:pPr>
        <w:ind w:left="927" w:hanging="360"/>
      </w:pPr>
      <w:rPr>
        <w:rFonts w:hint="default"/>
        <w:color w:val="FFFFFF" w:themeColor="background1"/>
        <w:sz w:val="2"/>
        <w:szCs w:val="2"/>
      </w:rPr>
    </w:lvl>
    <w:lvl w:ilvl="1">
      <w:start w:val="1"/>
      <w:numFmt w:val="decimal"/>
      <w:lvlText w:val="%1.%2."/>
      <w:lvlJc w:val="left"/>
      <w:pPr>
        <w:ind w:left="716" w:hanging="432"/>
      </w:pPr>
      <w:rPr>
        <w:rFonts w:hint="default"/>
        <w:b/>
        <w:bCs/>
        <w:i w:val="0"/>
        <w:iCs w:val="0"/>
        <w:sz w:val="28"/>
        <w:szCs w:val="28"/>
        <w:lang w:val="ru-RU"/>
      </w:rPr>
    </w:lvl>
    <w:lvl w:ilvl="2">
      <w:start w:val="1"/>
      <w:numFmt w:val="decimal"/>
      <w:lvlText w:val="%1.%2.%3."/>
      <w:lvlJc w:val="left"/>
      <w:pPr>
        <w:ind w:left="1639" w:hanging="504"/>
      </w:pPr>
      <w:rPr>
        <w:rFonts w:hint="default"/>
        <w:b/>
      </w:rPr>
    </w:lvl>
    <w:lvl w:ilvl="3">
      <w:start w:val="1"/>
      <w:numFmt w:val="decimal"/>
      <w:lvlText w:val="%1.%2.%3.%4."/>
      <w:lvlJc w:val="left"/>
      <w:pPr>
        <w:ind w:left="2350"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154" w15:restartNumberingAfterBreak="0">
    <w:nsid w:val="32384DDF"/>
    <w:multiLevelType w:val="multilevel"/>
    <w:tmpl w:val="452ACF6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5" w15:restartNumberingAfterBreak="0">
    <w:nsid w:val="32ED65DC"/>
    <w:multiLevelType w:val="multilevel"/>
    <w:tmpl w:val="E426068E"/>
    <w:lvl w:ilvl="0">
      <w:start w:val="1"/>
      <w:numFmt w:val="bullet"/>
      <w:lvlText w:val=""/>
      <w:lvlJc w:val="left"/>
      <w:pPr>
        <w:tabs>
          <w:tab w:val="num" w:pos="0"/>
        </w:tabs>
        <w:ind w:left="0"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56" w15:restartNumberingAfterBreak="0">
    <w:nsid w:val="33451EFE"/>
    <w:multiLevelType w:val="multilevel"/>
    <w:tmpl w:val="615C68C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7" w15:restartNumberingAfterBreak="0">
    <w:nsid w:val="335E5937"/>
    <w:multiLevelType w:val="multilevel"/>
    <w:tmpl w:val="9D36C9C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8" w15:restartNumberingAfterBreak="0">
    <w:nsid w:val="34531E07"/>
    <w:multiLevelType w:val="multilevel"/>
    <w:tmpl w:val="77AA399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9" w15:restartNumberingAfterBreak="0">
    <w:nsid w:val="35426543"/>
    <w:multiLevelType w:val="multilevel"/>
    <w:tmpl w:val="0F2444D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0" w15:restartNumberingAfterBreak="0">
    <w:nsid w:val="357B6230"/>
    <w:multiLevelType w:val="multilevel"/>
    <w:tmpl w:val="2ED873A4"/>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61" w15:restartNumberingAfterBreak="0">
    <w:nsid w:val="387B06C7"/>
    <w:multiLevelType w:val="multilevel"/>
    <w:tmpl w:val="5ABC6F9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2" w15:restartNumberingAfterBreak="0">
    <w:nsid w:val="3885073E"/>
    <w:multiLevelType w:val="multilevel"/>
    <w:tmpl w:val="F16AFB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3" w15:restartNumberingAfterBreak="0">
    <w:nsid w:val="38CB7997"/>
    <w:multiLevelType w:val="multilevel"/>
    <w:tmpl w:val="D6EA5B8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4" w15:restartNumberingAfterBreak="0">
    <w:nsid w:val="399418F0"/>
    <w:multiLevelType w:val="multilevel"/>
    <w:tmpl w:val="C13CA8C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5" w15:restartNumberingAfterBreak="0">
    <w:nsid w:val="3B1250E3"/>
    <w:multiLevelType w:val="multilevel"/>
    <w:tmpl w:val="97F4197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6" w15:restartNumberingAfterBreak="0">
    <w:nsid w:val="3BB55B9C"/>
    <w:multiLevelType w:val="multilevel"/>
    <w:tmpl w:val="5CCA2FC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7" w15:restartNumberingAfterBreak="0">
    <w:nsid w:val="3BF01A1D"/>
    <w:multiLevelType w:val="multilevel"/>
    <w:tmpl w:val="FB4C59D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8" w15:restartNumberingAfterBreak="0">
    <w:nsid w:val="3C320CA7"/>
    <w:multiLevelType w:val="multilevel"/>
    <w:tmpl w:val="36D2862C"/>
    <w:lvl w:ilvl="0">
      <w:start w:val="1"/>
      <w:numFmt w:val="bullet"/>
      <w:lvlText w:val=""/>
      <w:lvlJc w:val="left"/>
      <w:pPr>
        <w:tabs>
          <w:tab w:val="num" w:pos="0"/>
        </w:tabs>
        <w:ind w:left="1287" w:hanging="360"/>
      </w:pPr>
      <w:rPr>
        <w:rFonts w:ascii="Wingdings" w:hAnsi="Wingdings" w:cs="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9" w15:restartNumberingAfterBreak="0">
    <w:nsid w:val="3E132903"/>
    <w:multiLevelType w:val="multilevel"/>
    <w:tmpl w:val="1E2E20A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0" w15:restartNumberingAfterBreak="0">
    <w:nsid w:val="3EE21CF8"/>
    <w:multiLevelType w:val="multilevel"/>
    <w:tmpl w:val="219A77E8"/>
    <w:lvl w:ilvl="0">
      <w:start w:val="1"/>
      <w:numFmt w:val="bullet"/>
      <w:lvlText w:val=""/>
      <w:lvlJc w:val="left"/>
      <w:pPr>
        <w:ind w:left="450" w:hanging="450"/>
      </w:pPr>
      <w:rPr>
        <w:rFonts w:ascii="Symbol" w:hAnsi="Symbol" w:hint="default"/>
      </w:rPr>
    </w:lvl>
    <w:lvl w:ilvl="1">
      <w:start w:val="1"/>
      <w:numFmt w:val="decimal"/>
      <w:lvlText w:val="%2."/>
      <w:lvlJc w:val="left"/>
      <w:pPr>
        <w:ind w:left="1146"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71" w15:restartNumberingAfterBreak="0">
    <w:nsid w:val="3F78109D"/>
    <w:multiLevelType w:val="multilevel"/>
    <w:tmpl w:val="27040E4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2" w15:restartNumberingAfterBreak="0">
    <w:nsid w:val="3FE3221B"/>
    <w:multiLevelType w:val="multilevel"/>
    <w:tmpl w:val="16644F0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3" w15:restartNumberingAfterBreak="0">
    <w:nsid w:val="40024834"/>
    <w:multiLevelType w:val="multilevel"/>
    <w:tmpl w:val="6A582DCE"/>
    <w:lvl w:ilvl="0">
      <w:start w:val="1"/>
      <w:numFmt w:val="decimal"/>
      <w:pStyle w:val="1"/>
      <w:suff w:val="space"/>
      <w:lvlText w:val="Глава %1"/>
      <w:lvlJc w:val="left"/>
      <w:pPr>
        <w:tabs>
          <w:tab w:val="num" w:pos="0"/>
        </w:tabs>
        <w:ind w:left="0" w:firstLine="0"/>
      </w:pPr>
      <w:rPr>
        <w:rFonts w:ascii="Times New Roman" w:hAnsi="Times New Roman" w:cs="Times New Roman"/>
        <w:b/>
        <w:bCs w:val="0"/>
        <w:i w:val="0"/>
        <w:iCs w:val="0"/>
        <w:caps w:val="0"/>
        <w:smallCaps w:val="0"/>
        <w:strike w:val="0"/>
        <w:dstrike w:val="0"/>
        <w:vanish w:val="0"/>
        <w:color w:val="000000"/>
        <w:spacing w:val="0"/>
        <w:kern w:val="0"/>
        <w:position w:val="0"/>
        <w:sz w:val="32"/>
        <w:szCs w:val="32"/>
        <w:u w:val="none"/>
        <w:effect w:val="none"/>
        <w:vertAlign w:val="baseline"/>
        <w:em w:val="none"/>
      </w:r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74" w15:restartNumberingAfterBreak="0">
    <w:nsid w:val="420F7F45"/>
    <w:multiLevelType w:val="hybridMultilevel"/>
    <w:tmpl w:val="7BC80C38"/>
    <w:lvl w:ilvl="0" w:tplc="E9FAD60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42557B70"/>
    <w:multiLevelType w:val="multilevel"/>
    <w:tmpl w:val="B17421AC"/>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76" w15:restartNumberingAfterBreak="0">
    <w:nsid w:val="431C4CC1"/>
    <w:multiLevelType w:val="hybridMultilevel"/>
    <w:tmpl w:val="BBD21D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15:restartNumberingAfterBreak="0">
    <w:nsid w:val="43C8254C"/>
    <w:multiLevelType w:val="multilevel"/>
    <w:tmpl w:val="1B6422A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8" w15:restartNumberingAfterBreak="0">
    <w:nsid w:val="44606343"/>
    <w:multiLevelType w:val="multilevel"/>
    <w:tmpl w:val="ACA83A10"/>
    <w:lvl w:ilvl="0">
      <w:start w:val="1"/>
      <w:numFmt w:val="bullet"/>
      <w:lvlText w:val=""/>
      <w:lvlJc w:val="left"/>
      <w:pPr>
        <w:tabs>
          <w:tab w:val="num" w:pos="0"/>
        </w:tabs>
        <w:ind w:left="1287" w:hanging="360"/>
      </w:pPr>
      <w:rPr>
        <w:rFonts w:ascii="Wingdings" w:hAnsi="Wingdings" w:cs="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9" w15:restartNumberingAfterBreak="0">
    <w:nsid w:val="448F5D0F"/>
    <w:multiLevelType w:val="multilevel"/>
    <w:tmpl w:val="A65C8EA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0" w15:restartNumberingAfterBreak="0">
    <w:nsid w:val="45940179"/>
    <w:multiLevelType w:val="multilevel"/>
    <w:tmpl w:val="38AED74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1" w15:restartNumberingAfterBreak="0">
    <w:nsid w:val="4714038B"/>
    <w:multiLevelType w:val="multilevel"/>
    <w:tmpl w:val="1480FAA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2" w15:restartNumberingAfterBreak="0">
    <w:nsid w:val="47682CC3"/>
    <w:multiLevelType w:val="multilevel"/>
    <w:tmpl w:val="C8F4BB0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3" w15:restartNumberingAfterBreak="0">
    <w:nsid w:val="498110B2"/>
    <w:multiLevelType w:val="multilevel"/>
    <w:tmpl w:val="49F8142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4" w15:restartNumberingAfterBreak="0">
    <w:nsid w:val="49C12612"/>
    <w:multiLevelType w:val="multilevel"/>
    <w:tmpl w:val="72825CB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5" w15:restartNumberingAfterBreak="0">
    <w:nsid w:val="4A682D08"/>
    <w:multiLevelType w:val="multilevel"/>
    <w:tmpl w:val="98B03BC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6" w15:restartNumberingAfterBreak="0">
    <w:nsid w:val="4B38602A"/>
    <w:multiLevelType w:val="multilevel"/>
    <w:tmpl w:val="F6C0DFC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7" w15:restartNumberingAfterBreak="0">
    <w:nsid w:val="4B7051E2"/>
    <w:multiLevelType w:val="multilevel"/>
    <w:tmpl w:val="0FBE39C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8" w15:restartNumberingAfterBreak="0">
    <w:nsid w:val="4C105736"/>
    <w:multiLevelType w:val="multilevel"/>
    <w:tmpl w:val="D1B4653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9" w15:restartNumberingAfterBreak="0">
    <w:nsid w:val="4C867939"/>
    <w:multiLevelType w:val="multilevel"/>
    <w:tmpl w:val="826041A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0" w15:restartNumberingAfterBreak="0">
    <w:nsid w:val="4C983610"/>
    <w:multiLevelType w:val="multilevel"/>
    <w:tmpl w:val="77AEC12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1" w15:restartNumberingAfterBreak="0">
    <w:nsid w:val="4D1C7FFA"/>
    <w:multiLevelType w:val="multilevel"/>
    <w:tmpl w:val="F08826A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2" w15:restartNumberingAfterBreak="0">
    <w:nsid w:val="4E414F15"/>
    <w:multiLevelType w:val="multilevel"/>
    <w:tmpl w:val="28941AB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3" w15:restartNumberingAfterBreak="0">
    <w:nsid w:val="4E526FFE"/>
    <w:multiLevelType w:val="multilevel"/>
    <w:tmpl w:val="552A88F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4" w15:restartNumberingAfterBreak="0">
    <w:nsid w:val="4E9C7857"/>
    <w:multiLevelType w:val="multilevel"/>
    <w:tmpl w:val="E1E0F36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5" w15:restartNumberingAfterBreak="0">
    <w:nsid w:val="4EC34D28"/>
    <w:multiLevelType w:val="multilevel"/>
    <w:tmpl w:val="7558359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6" w15:restartNumberingAfterBreak="0">
    <w:nsid w:val="4EF431FE"/>
    <w:multiLevelType w:val="multilevel"/>
    <w:tmpl w:val="314EEB2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7" w15:restartNumberingAfterBreak="0">
    <w:nsid w:val="4F761BFF"/>
    <w:multiLevelType w:val="multilevel"/>
    <w:tmpl w:val="901CF766"/>
    <w:lvl w:ilvl="0">
      <w:start w:val="1"/>
      <w:numFmt w:val="bullet"/>
      <w:lvlText w:val=""/>
      <w:lvlJc w:val="left"/>
      <w:pPr>
        <w:tabs>
          <w:tab w:val="num" w:pos="0"/>
        </w:tabs>
        <w:ind w:left="1069" w:hanging="360"/>
      </w:pPr>
      <w:rPr>
        <w:rFonts w:ascii="Symbol" w:hAnsi="Symbol" w:cs="Symbol"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98" w15:restartNumberingAfterBreak="0">
    <w:nsid w:val="503139A8"/>
    <w:multiLevelType w:val="multilevel"/>
    <w:tmpl w:val="46E4F8EE"/>
    <w:lvl w:ilvl="0">
      <w:start w:val="1"/>
      <w:numFmt w:val="bullet"/>
      <w:lvlText w:val=""/>
      <w:lvlJc w:val="left"/>
      <w:pPr>
        <w:tabs>
          <w:tab w:val="num" w:pos="720"/>
        </w:tabs>
        <w:ind w:left="720" w:hanging="360"/>
      </w:pPr>
      <w:rPr>
        <w:rFonts w:ascii="Symbol" w:hAnsi="Symbol" w:cs="Symbol" w:hint="default"/>
        <w:sz w:val="20"/>
      </w:rPr>
    </w:lvl>
    <w:lvl w:ilvl="1">
      <w:start w:val="2"/>
      <w:numFmt w:val="decimal"/>
      <w:lvlText w:val="%2"/>
      <w:lvlJc w:val="left"/>
      <w:pPr>
        <w:tabs>
          <w:tab w:val="num" w:pos="0"/>
        </w:tabs>
        <w:ind w:left="502" w:hanging="360"/>
      </w:p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9" w15:restartNumberingAfterBreak="0">
    <w:nsid w:val="5082586C"/>
    <w:multiLevelType w:val="multilevel"/>
    <w:tmpl w:val="E286A9A0"/>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0" w15:restartNumberingAfterBreak="0">
    <w:nsid w:val="509F2C49"/>
    <w:multiLevelType w:val="multilevel"/>
    <w:tmpl w:val="2A04509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01" w15:restartNumberingAfterBreak="0">
    <w:nsid w:val="5233249D"/>
    <w:multiLevelType w:val="multilevel"/>
    <w:tmpl w:val="9CDE627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02" w15:restartNumberingAfterBreak="0">
    <w:nsid w:val="53053034"/>
    <w:multiLevelType w:val="multilevel"/>
    <w:tmpl w:val="06D0CDDE"/>
    <w:lvl w:ilvl="0">
      <w:start w:val="1"/>
      <w:numFmt w:val="bullet"/>
      <w:lvlText w:val="o"/>
      <w:lvlJc w:val="left"/>
      <w:pPr>
        <w:tabs>
          <w:tab w:val="num" w:pos="0"/>
        </w:tabs>
        <w:ind w:left="1287" w:hanging="360"/>
      </w:pPr>
      <w:rPr>
        <w:rFonts w:ascii="Courier New" w:hAnsi="Courier New" w:cs="Courier New"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03" w15:restartNumberingAfterBreak="0">
    <w:nsid w:val="53C876F6"/>
    <w:multiLevelType w:val="multilevel"/>
    <w:tmpl w:val="1446358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04" w15:restartNumberingAfterBreak="0">
    <w:nsid w:val="542B330C"/>
    <w:multiLevelType w:val="multilevel"/>
    <w:tmpl w:val="403E165A"/>
    <w:lvl w:ilvl="0">
      <w:start w:val="1"/>
      <w:numFmt w:val="bullet"/>
      <w:lvlText w:val="o"/>
      <w:lvlJc w:val="left"/>
      <w:pPr>
        <w:tabs>
          <w:tab w:val="num" w:pos="0"/>
        </w:tabs>
        <w:ind w:left="1429" w:hanging="360"/>
      </w:pPr>
      <w:rPr>
        <w:rFonts w:ascii="Courier New" w:hAnsi="Courier New" w:cs="Courier New"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05" w15:restartNumberingAfterBreak="0">
    <w:nsid w:val="56153B8A"/>
    <w:multiLevelType w:val="hybridMultilevel"/>
    <w:tmpl w:val="23502940"/>
    <w:lvl w:ilvl="0" w:tplc="E6829412">
      <w:start w:val="1"/>
      <w:numFmt w:val="decimal"/>
      <w:lvlText w:val="%1."/>
      <w:lvlJc w:val="left"/>
      <w:pPr>
        <w:ind w:left="899"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06" w15:restartNumberingAfterBreak="0">
    <w:nsid w:val="563C7BD6"/>
    <w:multiLevelType w:val="multilevel"/>
    <w:tmpl w:val="2C16BAE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07" w15:restartNumberingAfterBreak="0">
    <w:nsid w:val="569E3AE7"/>
    <w:multiLevelType w:val="multilevel"/>
    <w:tmpl w:val="F202B9A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08" w15:restartNumberingAfterBreak="0">
    <w:nsid w:val="57907F98"/>
    <w:multiLevelType w:val="hybridMultilevel"/>
    <w:tmpl w:val="8C32BB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9" w15:restartNumberingAfterBreak="0">
    <w:nsid w:val="58AB6CC2"/>
    <w:multiLevelType w:val="multilevel"/>
    <w:tmpl w:val="38FEB70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10" w15:restartNumberingAfterBreak="0">
    <w:nsid w:val="59B11BB1"/>
    <w:multiLevelType w:val="multilevel"/>
    <w:tmpl w:val="39723FFA"/>
    <w:lvl w:ilvl="0">
      <w:start w:val="1"/>
      <w:numFmt w:val="bullet"/>
      <w:lvlText w:val=""/>
      <w:lvlJc w:val="left"/>
      <w:pPr>
        <w:tabs>
          <w:tab w:val="num" w:pos="0"/>
        </w:tabs>
        <w:ind w:left="1069" w:hanging="360"/>
      </w:pPr>
      <w:rPr>
        <w:rFonts w:ascii="Symbol" w:hAnsi="Symbol" w:hint="default"/>
        <w:b w:val="0"/>
        <w:bCs w:val="0"/>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11" w15:restartNumberingAfterBreak="0">
    <w:nsid w:val="5A2205CF"/>
    <w:multiLevelType w:val="multilevel"/>
    <w:tmpl w:val="16EA715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12" w15:restartNumberingAfterBreak="0">
    <w:nsid w:val="5AB925BB"/>
    <w:multiLevelType w:val="multilevel"/>
    <w:tmpl w:val="7E7A76C0"/>
    <w:lvl w:ilvl="0">
      <w:start w:val="1"/>
      <w:numFmt w:val="bullet"/>
      <w:lvlText w:val=""/>
      <w:lvlJc w:val="left"/>
      <w:pPr>
        <w:tabs>
          <w:tab w:val="num" w:pos="0"/>
        </w:tabs>
        <w:ind w:left="800" w:hanging="400"/>
      </w:pPr>
      <w:rPr>
        <w:rFonts w:ascii="Wingdings" w:hAnsi="Wingdings" w:hint="default"/>
      </w:rPr>
    </w:lvl>
    <w:lvl w:ilvl="1">
      <w:start w:val="1"/>
      <w:numFmt w:val="bullet"/>
      <w:lvlText w:val=""/>
      <w:lvlJc w:val="left"/>
      <w:pPr>
        <w:tabs>
          <w:tab w:val="num" w:pos="0"/>
        </w:tabs>
        <w:ind w:left="1200" w:hanging="400"/>
      </w:pPr>
      <w:rPr>
        <w:rFonts w:ascii="Wingdings" w:hAnsi="Wingdings" w:cs="Wingdings" w:hint="default"/>
      </w:rPr>
    </w:lvl>
    <w:lvl w:ilvl="2">
      <w:start w:val="1"/>
      <w:numFmt w:val="bullet"/>
      <w:lvlText w:val=""/>
      <w:lvlJc w:val="left"/>
      <w:pPr>
        <w:tabs>
          <w:tab w:val="num" w:pos="0"/>
        </w:tabs>
        <w:ind w:left="1600" w:hanging="400"/>
      </w:pPr>
      <w:rPr>
        <w:rFonts w:ascii="Wingdings" w:hAnsi="Wingdings" w:cs="Wingdings" w:hint="default"/>
      </w:rPr>
    </w:lvl>
    <w:lvl w:ilvl="3">
      <w:start w:val="1"/>
      <w:numFmt w:val="bullet"/>
      <w:lvlText w:val=""/>
      <w:lvlJc w:val="left"/>
      <w:pPr>
        <w:tabs>
          <w:tab w:val="num" w:pos="0"/>
        </w:tabs>
        <w:ind w:left="2000" w:hanging="400"/>
      </w:pPr>
      <w:rPr>
        <w:rFonts w:ascii="Wingdings" w:hAnsi="Wingdings" w:cs="Wingdings" w:hint="default"/>
      </w:rPr>
    </w:lvl>
    <w:lvl w:ilvl="4">
      <w:start w:val="1"/>
      <w:numFmt w:val="bullet"/>
      <w:lvlText w:val=""/>
      <w:lvlJc w:val="left"/>
      <w:pPr>
        <w:tabs>
          <w:tab w:val="num" w:pos="0"/>
        </w:tabs>
        <w:ind w:left="2400" w:hanging="400"/>
      </w:pPr>
      <w:rPr>
        <w:rFonts w:ascii="Wingdings" w:hAnsi="Wingdings" w:cs="Wingdings" w:hint="default"/>
      </w:rPr>
    </w:lvl>
    <w:lvl w:ilvl="5">
      <w:start w:val="1"/>
      <w:numFmt w:val="bullet"/>
      <w:lvlText w:val=""/>
      <w:lvlJc w:val="left"/>
      <w:pPr>
        <w:tabs>
          <w:tab w:val="num" w:pos="0"/>
        </w:tabs>
        <w:ind w:left="2800" w:hanging="400"/>
      </w:pPr>
      <w:rPr>
        <w:rFonts w:ascii="Wingdings" w:hAnsi="Wingdings" w:cs="Wingdings" w:hint="default"/>
      </w:rPr>
    </w:lvl>
    <w:lvl w:ilvl="6">
      <w:start w:val="1"/>
      <w:numFmt w:val="bullet"/>
      <w:lvlText w:val=""/>
      <w:lvlJc w:val="left"/>
      <w:pPr>
        <w:tabs>
          <w:tab w:val="num" w:pos="0"/>
        </w:tabs>
        <w:ind w:left="3200" w:hanging="400"/>
      </w:pPr>
      <w:rPr>
        <w:rFonts w:ascii="Wingdings" w:hAnsi="Wingdings" w:cs="Wingdings" w:hint="default"/>
      </w:rPr>
    </w:lvl>
    <w:lvl w:ilvl="7">
      <w:start w:val="1"/>
      <w:numFmt w:val="bullet"/>
      <w:lvlText w:val=""/>
      <w:lvlJc w:val="left"/>
      <w:pPr>
        <w:tabs>
          <w:tab w:val="num" w:pos="0"/>
        </w:tabs>
        <w:ind w:left="3600" w:hanging="400"/>
      </w:pPr>
      <w:rPr>
        <w:rFonts w:ascii="Wingdings" w:hAnsi="Wingdings" w:cs="Wingdings" w:hint="default"/>
      </w:rPr>
    </w:lvl>
    <w:lvl w:ilvl="8">
      <w:start w:val="1"/>
      <w:numFmt w:val="bullet"/>
      <w:lvlText w:val=""/>
      <w:lvlJc w:val="left"/>
      <w:pPr>
        <w:tabs>
          <w:tab w:val="num" w:pos="0"/>
        </w:tabs>
        <w:ind w:left="4000" w:hanging="400"/>
      </w:pPr>
      <w:rPr>
        <w:rFonts w:ascii="Wingdings" w:hAnsi="Wingdings" w:cs="Wingdings" w:hint="default"/>
      </w:rPr>
    </w:lvl>
  </w:abstractNum>
  <w:abstractNum w:abstractNumId="213" w15:restartNumberingAfterBreak="0">
    <w:nsid w:val="5AF836E6"/>
    <w:multiLevelType w:val="multilevel"/>
    <w:tmpl w:val="916E938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14" w15:restartNumberingAfterBreak="0">
    <w:nsid w:val="5B3E14E0"/>
    <w:multiLevelType w:val="multilevel"/>
    <w:tmpl w:val="F4D07B4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15" w15:restartNumberingAfterBreak="0">
    <w:nsid w:val="5C6B3935"/>
    <w:multiLevelType w:val="multilevel"/>
    <w:tmpl w:val="D5F4701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16" w15:restartNumberingAfterBreak="0">
    <w:nsid w:val="5C7F3D52"/>
    <w:multiLevelType w:val="multilevel"/>
    <w:tmpl w:val="7C1EF5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17" w15:restartNumberingAfterBreak="0">
    <w:nsid w:val="5D2770E3"/>
    <w:multiLevelType w:val="multilevel"/>
    <w:tmpl w:val="E77E76F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18" w15:restartNumberingAfterBreak="0">
    <w:nsid w:val="5D717B57"/>
    <w:multiLevelType w:val="multilevel"/>
    <w:tmpl w:val="24F88242"/>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19" w15:restartNumberingAfterBreak="0">
    <w:nsid w:val="5E7622D1"/>
    <w:multiLevelType w:val="multilevel"/>
    <w:tmpl w:val="E0C46AC0"/>
    <w:lvl w:ilvl="0">
      <w:start w:val="1"/>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215"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20" w15:restartNumberingAfterBreak="0">
    <w:nsid w:val="5EC73A40"/>
    <w:multiLevelType w:val="multilevel"/>
    <w:tmpl w:val="B00E90A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1" w15:restartNumberingAfterBreak="0">
    <w:nsid w:val="5F0F7EEF"/>
    <w:multiLevelType w:val="multilevel"/>
    <w:tmpl w:val="ECF03E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2" w15:restartNumberingAfterBreak="0">
    <w:nsid w:val="5F60365E"/>
    <w:multiLevelType w:val="multilevel"/>
    <w:tmpl w:val="086C6AF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3" w15:restartNumberingAfterBreak="0">
    <w:nsid w:val="5F952442"/>
    <w:multiLevelType w:val="multilevel"/>
    <w:tmpl w:val="470ADF8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4" w15:restartNumberingAfterBreak="0">
    <w:nsid w:val="606E1DC8"/>
    <w:multiLevelType w:val="multilevel"/>
    <w:tmpl w:val="6088C2A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5" w15:restartNumberingAfterBreak="0">
    <w:nsid w:val="60E50D32"/>
    <w:multiLevelType w:val="multilevel"/>
    <w:tmpl w:val="BE902A8A"/>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6" w15:restartNumberingAfterBreak="0">
    <w:nsid w:val="61385E04"/>
    <w:multiLevelType w:val="multilevel"/>
    <w:tmpl w:val="0B064E0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7" w15:restartNumberingAfterBreak="0">
    <w:nsid w:val="617B7608"/>
    <w:multiLevelType w:val="multilevel"/>
    <w:tmpl w:val="ABD21A0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8" w15:restartNumberingAfterBreak="0">
    <w:nsid w:val="625C2955"/>
    <w:multiLevelType w:val="multilevel"/>
    <w:tmpl w:val="CE54E336"/>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29" w15:restartNumberingAfterBreak="0">
    <w:nsid w:val="643F2390"/>
    <w:multiLevelType w:val="multilevel"/>
    <w:tmpl w:val="1C08A05A"/>
    <w:lvl w:ilvl="0">
      <w:start w:val="1"/>
      <w:numFmt w:val="decimal"/>
      <w:lvlText w:val="%1."/>
      <w:lvlJc w:val="left"/>
      <w:pPr>
        <w:tabs>
          <w:tab w:val="num" w:pos="0"/>
        </w:tabs>
        <w:ind w:left="899" w:hanging="360"/>
      </w:pPr>
    </w:lvl>
    <w:lvl w:ilvl="1">
      <w:start w:val="1"/>
      <w:numFmt w:val="lowerLetter"/>
      <w:lvlText w:val="%2."/>
      <w:lvlJc w:val="left"/>
      <w:pPr>
        <w:tabs>
          <w:tab w:val="num" w:pos="0"/>
        </w:tabs>
        <w:ind w:left="1619" w:hanging="360"/>
      </w:pPr>
    </w:lvl>
    <w:lvl w:ilvl="2">
      <w:start w:val="1"/>
      <w:numFmt w:val="lowerRoman"/>
      <w:lvlText w:val="%3."/>
      <w:lvlJc w:val="right"/>
      <w:pPr>
        <w:tabs>
          <w:tab w:val="num" w:pos="0"/>
        </w:tabs>
        <w:ind w:left="2339" w:hanging="180"/>
      </w:pPr>
    </w:lvl>
    <w:lvl w:ilvl="3">
      <w:start w:val="1"/>
      <w:numFmt w:val="decimal"/>
      <w:lvlText w:val="%4."/>
      <w:lvlJc w:val="left"/>
      <w:pPr>
        <w:tabs>
          <w:tab w:val="num" w:pos="0"/>
        </w:tabs>
        <w:ind w:left="3059" w:hanging="360"/>
      </w:pPr>
    </w:lvl>
    <w:lvl w:ilvl="4">
      <w:start w:val="1"/>
      <w:numFmt w:val="lowerLetter"/>
      <w:lvlText w:val="%5."/>
      <w:lvlJc w:val="left"/>
      <w:pPr>
        <w:tabs>
          <w:tab w:val="num" w:pos="0"/>
        </w:tabs>
        <w:ind w:left="3779" w:hanging="360"/>
      </w:pPr>
    </w:lvl>
    <w:lvl w:ilvl="5">
      <w:start w:val="1"/>
      <w:numFmt w:val="lowerRoman"/>
      <w:lvlText w:val="%6."/>
      <w:lvlJc w:val="right"/>
      <w:pPr>
        <w:tabs>
          <w:tab w:val="num" w:pos="0"/>
        </w:tabs>
        <w:ind w:left="4499" w:hanging="180"/>
      </w:pPr>
    </w:lvl>
    <w:lvl w:ilvl="6">
      <w:start w:val="1"/>
      <w:numFmt w:val="decimal"/>
      <w:lvlText w:val="%7."/>
      <w:lvlJc w:val="left"/>
      <w:pPr>
        <w:tabs>
          <w:tab w:val="num" w:pos="0"/>
        </w:tabs>
        <w:ind w:left="5219" w:hanging="360"/>
      </w:pPr>
    </w:lvl>
    <w:lvl w:ilvl="7">
      <w:start w:val="1"/>
      <w:numFmt w:val="lowerLetter"/>
      <w:lvlText w:val="%8."/>
      <w:lvlJc w:val="left"/>
      <w:pPr>
        <w:tabs>
          <w:tab w:val="num" w:pos="0"/>
        </w:tabs>
        <w:ind w:left="5939" w:hanging="360"/>
      </w:pPr>
    </w:lvl>
    <w:lvl w:ilvl="8">
      <w:start w:val="1"/>
      <w:numFmt w:val="lowerRoman"/>
      <w:lvlText w:val="%9."/>
      <w:lvlJc w:val="right"/>
      <w:pPr>
        <w:tabs>
          <w:tab w:val="num" w:pos="0"/>
        </w:tabs>
        <w:ind w:left="6659" w:hanging="180"/>
      </w:pPr>
    </w:lvl>
  </w:abstractNum>
  <w:abstractNum w:abstractNumId="230" w15:restartNumberingAfterBreak="0">
    <w:nsid w:val="65BC284D"/>
    <w:multiLevelType w:val="multilevel"/>
    <w:tmpl w:val="7804AA4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1" w15:restartNumberingAfterBreak="0">
    <w:nsid w:val="66D53D2F"/>
    <w:multiLevelType w:val="multilevel"/>
    <w:tmpl w:val="FD6A8AC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2" w15:restartNumberingAfterBreak="0">
    <w:nsid w:val="66DC5A49"/>
    <w:multiLevelType w:val="multilevel"/>
    <w:tmpl w:val="DC6CBA8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3" w15:restartNumberingAfterBreak="0">
    <w:nsid w:val="67351D70"/>
    <w:multiLevelType w:val="multilevel"/>
    <w:tmpl w:val="F5C4E7A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4" w15:restartNumberingAfterBreak="0">
    <w:nsid w:val="675D3668"/>
    <w:multiLevelType w:val="multilevel"/>
    <w:tmpl w:val="FCA4E7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5" w15:restartNumberingAfterBreak="0">
    <w:nsid w:val="68182CDE"/>
    <w:multiLevelType w:val="multilevel"/>
    <w:tmpl w:val="082010F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6" w15:restartNumberingAfterBreak="0">
    <w:nsid w:val="695705FB"/>
    <w:multiLevelType w:val="multilevel"/>
    <w:tmpl w:val="2B221E5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7" w15:restartNumberingAfterBreak="0">
    <w:nsid w:val="69CA4856"/>
    <w:multiLevelType w:val="multilevel"/>
    <w:tmpl w:val="8A4E36A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8" w15:restartNumberingAfterBreak="0">
    <w:nsid w:val="6AA04117"/>
    <w:multiLevelType w:val="multilevel"/>
    <w:tmpl w:val="8766DA54"/>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341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39" w15:restartNumberingAfterBreak="0">
    <w:nsid w:val="6AE80FED"/>
    <w:multiLevelType w:val="multilevel"/>
    <w:tmpl w:val="4B9CF6D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40" w15:restartNumberingAfterBreak="0">
    <w:nsid w:val="6B6A0E3D"/>
    <w:multiLevelType w:val="multilevel"/>
    <w:tmpl w:val="B86A443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41" w15:restartNumberingAfterBreak="0">
    <w:nsid w:val="6BD81B5C"/>
    <w:multiLevelType w:val="multilevel"/>
    <w:tmpl w:val="AA88D33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42" w15:restartNumberingAfterBreak="0">
    <w:nsid w:val="6BF850CF"/>
    <w:multiLevelType w:val="multilevel"/>
    <w:tmpl w:val="A4F84DC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43" w15:restartNumberingAfterBreak="0">
    <w:nsid w:val="6CEC5E1C"/>
    <w:multiLevelType w:val="multilevel"/>
    <w:tmpl w:val="2982DD5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44" w15:restartNumberingAfterBreak="0">
    <w:nsid w:val="6CEE3403"/>
    <w:multiLevelType w:val="multilevel"/>
    <w:tmpl w:val="428ED3B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5" w15:restartNumberingAfterBreak="0">
    <w:nsid w:val="6D384362"/>
    <w:multiLevelType w:val="multilevel"/>
    <w:tmpl w:val="756A059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46" w15:restartNumberingAfterBreak="0">
    <w:nsid w:val="6D5F16C9"/>
    <w:multiLevelType w:val="multilevel"/>
    <w:tmpl w:val="0A5A6BC6"/>
    <w:lvl w:ilvl="0">
      <w:start w:val="2"/>
      <w:numFmt w:val="decimal"/>
      <w:suff w:val="space"/>
      <w:lvlText w:val="Глава %1"/>
      <w:lvlJc w:val="left"/>
      <w:pPr>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32"/>
        <w:szCs w:val="32"/>
        <w:u w:val="none"/>
        <w:effect w:val="none"/>
        <w:vertAlign w:val="baseline"/>
        <w:em w:val="none"/>
        <w:lang w:val="ru-RU"/>
        <w:specVanish w:val="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7" w15:restartNumberingAfterBreak="0">
    <w:nsid w:val="6D8960AE"/>
    <w:multiLevelType w:val="multilevel"/>
    <w:tmpl w:val="71FC3C4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48" w15:restartNumberingAfterBreak="0">
    <w:nsid w:val="6E4176E9"/>
    <w:multiLevelType w:val="multilevel"/>
    <w:tmpl w:val="4360349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49" w15:restartNumberingAfterBreak="0">
    <w:nsid w:val="6EDA0276"/>
    <w:multiLevelType w:val="multilevel"/>
    <w:tmpl w:val="12C2E3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0" w15:restartNumberingAfterBreak="0">
    <w:nsid w:val="6F6E27BA"/>
    <w:multiLevelType w:val="multilevel"/>
    <w:tmpl w:val="805CEC50"/>
    <w:lvl w:ilvl="0">
      <w:start w:val="1"/>
      <w:numFmt w:val="decimal"/>
      <w:lvlText w:val="%1."/>
      <w:lvlJc w:val="left"/>
      <w:pPr>
        <w:tabs>
          <w:tab w:val="num" w:pos="0"/>
        </w:tabs>
        <w:ind w:left="899" w:hanging="360"/>
      </w:pPr>
    </w:lvl>
    <w:lvl w:ilvl="1">
      <w:start w:val="1"/>
      <w:numFmt w:val="lowerLetter"/>
      <w:lvlText w:val="%2."/>
      <w:lvlJc w:val="left"/>
      <w:pPr>
        <w:tabs>
          <w:tab w:val="num" w:pos="0"/>
        </w:tabs>
        <w:ind w:left="1619" w:hanging="360"/>
      </w:pPr>
    </w:lvl>
    <w:lvl w:ilvl="2">
      <w:start w:val="1"/>
      <w:numFmt w:val="lowerRoman"/>
      <w:lvlText w:val="%3."/>
      <w:lvlJc w:val="right"/>
      <w:pPr>
        <w:tabs>
          <w:tab w:val="num" w:pos="0"/>
        </w:tabs>
        <w:ind w:left="2339" w:hanging="180"/>
      </w:pPr>
    </w:lvl>
    <w:lvl w:ilvl="3">
      <w:start w:val="1"/>
      <w:numFmt w:val="decimal"/>
      <w:lvlText w:val="%4."/>
      <w:lvlJc w:val="left"/>
      <w:pPr>
        <w:tabs>
          <w:tab w:val="num" w:pos="0"/>
        </w:tabs>
        <w:ind w:left="3059" w:hanging="360"/>
      </w:pPr>
    </w:lvl>
    <w:lvl w:ilvl="4">
      <w:start w:val="1"/>
      <w:numFmt w:val="lowerLetter"/>
      <w:lvlText w:val="%5."/>
      <w:lvlJc w:val="left"/>
      <w:pPr>
        <w:tabs>
          <w:tab w:val="num" w:pos="0"/>
        </w:tabs>
        <w:ind w:left="3779" w:hanging="360"/>
      </w:pPr>
    </w:lvl>
    <w:lvl w:ilvl="5">
      <w:start w:val="1"/>
      <w:numFmt w:val="lowerRoman"/>
      <w:lvlText w:val="%6."/>
      <w:lvlJc w:val="right"/>
      <w:pPr>
        <w:tabs>
          <w:tab w:val="num" w:pos="0"/>
        </w:tabs>
        <w:ind w:left="4499" w:hanging="180"/>
      </w:pPr>
    </w:lvl>
    <w:lvl w:ilvl="6">
      <w:start w:val="1"/>
      <w:numFmt w:val="decimal"/>
      <w:lvlText w:val="%7."/>
      <w:lvlJc w:val="left"/>
      <w:pPr>
        <w:tabs>
          <w:tab w:val="num" w:pos="0"/>
        </w:tabs>
        <w:ind w:left="5219" w:hanging="360"/>
      </w:pPr>
    </w:lvl>
    <w:lvl w:ilvl="7">
      <w:start w:val="1"/>
      <w:numFmt w:val="lowerLetter"/>
      <w:lvlText w:val="%8."/>
      <w:lvlJc w:val="left"/>
      <w:pPr>
        <w:tabs>
          <w:tab w:val="num" w:pos="0"/>
        </w:tabs>
        <w:ind w:left="5939" w:hanging="360"/>
      </w:pPr>
    </w:lvl>
    <w:lvl w:ilvl="8">
      <w:start w:val="1"/>
      <w:numFmt w:val="lowerRoman"/>
      <w:lvlText w:val="%9."/>
      <w:lvlJc w:val="right"/>
      <w:pPr>
        <w:tabs>
          <w:tab w:val="num" w:pos="0"/>
        </w:tabs>
        <w:ind w:left="6659" w:hanging="180"/>
      </w:pPr>
    </w:lvl>
  </w:abstractNum>
  <w:abstractNum w:abstractNumId="251" w15:restartNumberingAfterBreak="0">
    <w:nsid w:val="6FB70324"/>
    <w:multiLevelType w:val="multilevel"/>
    <w:tmpl w:val="43767A6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52" w15:restartNumberingAfterBreak="0">
    <w:nsid w:val="6FE85B15"/>
    <w:multiLevelType w:val="multilevel"/>
    <w:tmpl w:val="EBF246E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53" w15:restartNumberingAfterBreak="0">
    <w:nsid w:val="704E1E45"/>
    <w:multiLevelType w:val="multilevel"/>
    <w:tmpl w:val="E1AAD56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54" w15:restartNumberingAfterBreak="0">
    <w:nsid w:val="70C0544A"/>
    <w:multiLevelType w:val="multilevel"/>
    <w:tmpl w:val="D9B4774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55" w15:restartNumberingAfterBreak="0">
    <w:nsid w:val="70E27088"/>
    <w:multiLevelType w:val="multilevel"/>
    <w:tmpl w:val="CF0A4FCA"/>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56" w15:restartNumberingAfterBreak="0">
    <w:nsid w:val="720F782B"/>
    <w:multiLevelType w:val="multilevel"/>
    <w:tmpl w:val="D2F815C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57" w15:restartNumberingAfterBreak="0">
    <w:nsid w:val="72295580"/>
    <w:multiLevelType w:val="multilevel"/>
    <w:tmpl w:val="C0D088A2"/>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58" w15:restartNumberingAfterBreak="0">
    <w:nsid w:val="72822C39"/>
    <w:multiLevelType w:val="multilevel"/>
    <w:tmpl w:val="95DA53E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59" w15:restartNumberingAfterBreak="0">
    <w:nsid w:val="72D81AAF"/>
    <w:multiLevelType w:val="multilevel"/>
    <w:tmpl w:val="B8B68E2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60" w15:restartNumberingAfterBreak="0">
    <w:nsid w:val="72F20BDD"/>
    <w:multiLevelType w:val="multilevel"/>
    <w:tmpl w:val="A8066E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1" w15:restartNumberingAfterBreak="0">
    <w:nsid w:val="73FA0AEA"/>
    <w:multiLevelType w:val="multilevel"/>
    <w:tmpl w:val="B70026A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62" w15:restartNumberingAfterBreak="0">
    <w:nsid w:val="741474E3"/>
    <w:multiLevelType w:val="multilevel"/>
    <w:tmpl w:val="144646A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63" w15:restartNumberingAfterBreak="0">
    <w:nsid w:val="74890745"/>
    <w:multiLevelType w:val="multilevel"/>
    <w:tmpl w:val="26E231C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64" w15:restartNumberingAfterBreak="0">
    <w:nsid w:val="751B5982"/>
    <w:multiLevelType w:val="multilevel"/>
    <w:tmpl w:val="1D7A239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65" w15:restartNumberingAfterBreak="0">
    <w:nsid w:val="75FC2351"/>
    <w:multiLevelType w:val="multilevel"/>
    <w:tmpl w:val="0A4C82E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66" w15:restartNumberingAfterBreak="0">
    <w:nsid w:val="76376B4F"/>
    <w:multiLevelType w:val="multilevel"/>
    <w:tmpl w:val="036A4F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7" w15:restartNumberingAfterBreak="0">
    <w:nsid w:val="766128AF"/>
    <w:multiLevelType w:val="multilevel"/>
    <w:tmpl w:val="E7B83AF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68" w15:restartNumberingAfterBreak="0">
    <w:nsid w:val="76E629C9"/>
    <w:multiLevelType w:val="multilevel"/>
    <w:tmpl w:val="5E323932"/>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0"/>
        </w:tabs>
        <w:ind w:left="1440" w:hanging="360"/>
      </w:p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69" w15:restartNumberingAfterBreak="0">
    <w:nsid w:val="76E86E83"/>
    <w:multiLevelType w:val="multilevel"/>
    <w:tmpl w:val="143238DA"/>
    <w:lvl w:ilvl="0">
      <w:start w:val="1"/>
      <w:numFmt w:val="decimal"/>
      <w:lvlText w:val="%1."/>
      <w:lvlJc w:val="left"/>
      <w:pPr>
        <w:ind w:left="450" w:hanging="450"/>
      </w:pPr>
      <w:rPr>
        <w:rFonts w:hint="default"/>
      </w:rPr>
    </w:lvl>
    <w:lvl w:ilvl="1">
      <w:start w:val="1"/>
      <w:numFmt w:val="decimal"/>
      <w:lvlText w:val="%1.%2."/>
      <w:lvlJc w:val="left"/>
      <w:pPr>
        <w:ind w:left="1287" w:hanging="720"/>
      </w:pPr>
      <w:rPr>
        <w:rFonts w:ascii="Times New Roman" w:hAnsi="Times New Roman" w:cs="Times New Roman"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0" w15:restartNumberingAfterBreak="0">
    <w:nsid w:val="77AA074B"/>
    <w:multiLevelType w:val="multilevel"/>
    <w:tmpl w:val="110A27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1" w15:restartNumberingAfterBreak="0">
    <w:nsid w:val="77DF687F"/>
    <w:multiLevelType w:val="multilevel"/>
    <w:tmpl w:val="1C5AFAE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72" w15:restartNumberingAfterBreak="0">
    <w:nsid w:val="782C7200"/>
    <w:multiLevelType w:val="multilevel"/>
    <w:tmpl w:val="4FA02FA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73" w15:restartNumberingAfterBreak="0">
    <w:nsid w:val="78885A46"/>
    <w:multiLevelType w:val="multilevel"/>
    <w:tmpl w:val="CC928B3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74" w15:restartNumberingAfterBreak="0">
    <w:nsid w:val="78AA753A"/>
    <w:multiLevelType w:val="multilevel"/>
    <w:tmpl w:val="F59AD77C"/>
    <w:lvl w:ilvl="0">
      <w:start w:val="1"/>
      <w:numFmt w:val="bullet"/>
      <w:lvlText w:val=""/>
      <w:lvlJc w:val="left"/>
      <w:pPr>
        <w:tabs>
          <w:tab w:val="num" w:pos="0"/>
        </w:tabs>
        <w:ind w:left="0"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75" w15:restartNumberingAfterBreak="0">
    <w:nsid w:val="798B1230"/>
    <w:multiLevelType w:val="multilevel"/>
    <w:tmpl w:val="E77E774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76" w15:restartNumberingAfterBreak="0">
    <w:nsid w:val="79FD39D7"/>
    <w:multiLevelType w:val="multilevel"/>
    <w:tmpl w:val="3AEA7BE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77" w15:restartNumberingAfterBreak="0">
    <w:nsid w:val="7BED0680"/>
    <w:multiLevelType w:val="multilevel"/>
    <w:tmpl w:val="101C6B1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78" w15:restartNumberingAfterBreak="0">
    <w:nsid w:val="7C5D4553"/>
    <w:multiLevelType w:val="multilevel"/>
    <w:tmpl w:val="9F68E34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79" w15:restartNumberingAfterBreak="0">
    <w:nsid w:val="7C744D93"/>
    <w:multiLevelType w:val="multilevel"/>
    <w:tmpl w:val="725809C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0" w15:restartNumberingAfterBreak="0">
    <w:nsid w:val="7C7F7204"/>
    <w:multiLevelType w:val="multilevel"/>
    <w:tmpl w:val="8FD2E82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81" w15:restartNumberingAfterBreak="0">
    <w:nsid w:val="7D0E5888"/>
    <w:multiLevelType w:val="multilevel"/>
    <w:tmpl w:val="1E6A0A2E"/>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2" w15:restartNumberingAfterBreak="0">
    <w:nsid w:val="7D267C7E"/>
    <w:multiLevelType w:val="multilevel"/>
    <w:tmpl w:val="75A822B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83" w15:restartNumberingAfterBreak="0">
    <w:nsid w:val="7D307D0B"/>
    <w:multiLevelType w:val="multilevel"/>
    <w:tmpl w:val="DC9CF69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84" w15:restartNumberingAfterBreak="0">
    <w:nsid w:val="7D550C58"/>
    <w:multiLevelType w:val="multilevel"/>
    <w:tmpl w:val="82185F3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85" w15:restartNumberingAfterBreak="0">
    <w:nsid w:val="7D9E7294"/>
    <w:multiLevelType w:val="multilevel"/>
    <w:tmpl w:val="CA8035CC"/>
    <w:lvl w:ilvl="0">
      <w:start w:val="1"/>
      <w:numFmt w:val="russianLower"/>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286" w15:restartNumberingAfterBreak="0">
    <w:nsid w:val="7EBD5CE1"/>
    <w:multiLevelType w:val="multilevel"/>
    <w:tmpl w:val="F40ADA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7" w15:restartNumberingAfterBreak="0">
    <w:nsid w:val="7F430DE4"/>
    <w:multiLevelType w:val="multilevel"/>
    <w:tmpl w:val="3C1A085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88" w15:restartNumberingAfterBreak="0">
    <w:nsid w:val="7FA10606"/>
    <w:multiLevelType w:val="multilevel"/>
    <w:tmpl w:val="9940D00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89" w15:restartNumberingAfterBreak="0">
    <w:nsid w:val="7FB92A2B"/>
    <w:multiLevelType w:val="multilevel"/>
    <w:tmpl w:val="ECCCCB76"/>
    <w:lvl w:ilvl="0">
      <w:start w:val="1"/>
      <w:numFmt w:val="decimal"/>
      <w:lvlText w:val="%1."/>
      <w:lvlJc w:val="left"/>
      <w:pPr>
        <w:tabs>
          <w:tab w:val="num" w:pos="0"/>
        </w:tabs>
        <w:ind w:left="927" w:hanging="360"/>
      </w:pPr>
      <w:rPr>
        <w:rFonts w:ascii="Times New Roman" w:hAnsi="Times New Roman" w:cs="Times New Roman"/>
        <w:sz w:val="24"/>
        <w:szCs w:val="24"/>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num w:numId="1" w16cid:durableId="1355569114">
    <w:abstractNumId w:val="96"/>
  </w:num>
  <w:num w:numId="2" w16cid:durableId="1105658780">
    <w:abstractNumId w:val="202"/>
  </w:num>
  <w:num w:numId="3" w16cid:durableId="582228218">
    <w:abstractNumId w:val="122"/>
  </w:num>
  <w:num w:numId="4" w16cid:durableId="1222254141">
    <w:abstractNumId w:val="173"/>
  </w:num>
  <w:num w:numId="5" w16cid:durableId="1137262095">
    <w:abstractNumId w:val="255"/>
  </w:num>
  <w:num w:numId="6" w16cid:durableId="35743066">
    <w:abstractNumId w:val="94"/>
  </w:num>
  <w:num w:numId="7" w16cid:durableId="897589411">
    <w:abstractNumId w:val="246"/>
  </w:num>
  <w:num w:numId="8" w16cid:durableId="1721858879">
    <w:abstractNumId w:val="153"/>
  </w:num>
  <w:num w:numId="9" w16cid:durableId="602108449">
    <w:abstractNumId w:val="91"/>
  </w:num>
  <w:num w:numId="10" w16cid:durableId="1447625266">
    <w:abstractNumId w:val="174"/>
  </w:num>
  <w:num w:numId="11" w16cid:durableId="1256868352">
    <w:abstractNumId w:val="205"/>
  </w:num>
  <w:num w:numId="12" w16cid:durableId="1769421730">
    <w:abstractNumId w:val="86"/>
  </w:num>
  <w:num w:numId="13" w16cid:durableId="2018727954">
    <w:abstractNumId w:val="274"/>
  </w:num>
  <w:num w:numId="14" w16cid:durableId="1084573464">
    <w:abstractNumId w:val="155"/>
  </w:num>
  <w:num w:numId="15" w16cid:durableId="584807385">
    <w:abstractNumId w:val="131"/>
  </w:num>
  <w:num w:numId="16" w16cid:durableId="177013841">
    <w:abstractNumId w:val="268"/>
  </w:num>
  <w:num w:numId="17" w16cid:durableId="76900910">
    <w:abstractNumId w:val="198"/>
  </w:num>
  <w:num w:numId="18" w16cid:durableId="195966845">
    <w:abstractNumId w:val="142"/>
  </w:num>
  <w:num w:numId="19" w16cid:durableId="1657539037">
    <w:abstractNumId w:val="223"/>
  </w:num>
  <w:num w:numId="20" w16cid:durableId="1245262432">
    <w:abstractNumId w:val="119"/>
  </w:num>
  <w:num w:numId="21" w16cid:durableId="639456476">
    <w:abstractNumId w:val="241"/>
  </w:num>
  <w:num w:numId="22" w16cid:durableId="12197315">
    <w:abstractNumId w:val="238"/>
  </w:num>
  <w:num w:numId="23" w16cid:durableId="425074667">
    <w:abstractNumId w:val="85"/>
  </w:num>
  <w:num w:numId="24" w16cid:durableId="1543060457">
    <w:abstractNumId w:val="251"/>
  </w:num>
  <w:num w:numId="25" w16cid:durableId="1052271013">
    <w:abstractNumId w:val="219"/>
  </w:num>
  <w:num w:numId="26" w16cid:durableId="1375034164">
    <w:abstractNumId w:val="175"/>
  </w:num>
  <w:num w:numId="27" w16cid:durableId="85465271">
    <w:abstractNumId w:val="7"/>
  </w:num>
  <w:num w:numId="28" w16cid:durableId="73206175">
    <w:abstractNumId w:val="47"/>
  </w:num>
  <w:num w:numId="29" w16cid:durableId="1305424209">
    <w:abstractNumId w:val="218"/>
  </w:num>
  <w:num w:numId="30" w16cid:durableId="1140925248">
    <w:abstractNumId w:val="93"/>
  </w:num>
  <w:num w:numId="31" w16cid:durableId="1399672186">
    <w:abstractNumId w:val="212"/>
  </w:num>
  <w:num w:numId="32" w16cid:durableId="1018118350">
    <w:abstractNumId w:val="68"/>
  </w:num>
  <w:num w:numId="33" w16cid:durableId="1510828564">
    <w:abstractNumId w:val="149"/>
  </w:num>
  <w:num w:numId="34" w16cid:durableId="1924989784">
    <w:abstractNumId w:val="170"/>
  </w:num>
  <w:num w:numId="35" w16cid:durableId="2141412182">
    <w:abstractNumId w:val="199"/>
  </w:num>
  <w:num w:numId="36" w16cid:durableId="727647927">
    <w:abstractNumId w:val="69"/>
  </w:num>
  <w:num w:numId="37" w16cid:durableId="134106081">
    <w:abstractNumId w:val="160"/>
  </w:num>
  <w:num w:numId="38" w16cid:durableId="415713839">
    <w:abstractNumId w:val="225"/>
  </w:num>
  <w:num w:numId="39" w16cid:durableId="1291324415">
    <w:abstractNumId w:val="177"/>
  </w:num>
  <w:num w:numId="40" w16cid:durableId="2083600703">
    <w:abstractNumId w:val="143"/>
  </w:num>
  <w:num w:numId="41" w16cid:durableId="2068721051">
    <w:abstractNumId w:val="168"/>
  </w:num>
  <w:num w:numId="42" w16cid:durableId="167719340">
    <w:abstractNumId w:val="110"/>
  </w:num>
  <w:num w:numId="43" w16cid:durableId="790976407">
    <w:abstractNumId w:val="252"/>
  </w:num>
  <w:num w:numId="44" w16cid:durableId="251856425">
    <w:abstractNumId w:val="249"/>
  </w:num>
  <w:num w:numId="45" w16cid:durableId="291448007">
    <w:abstractNumId w:val="206"/>
  </w:num>
  <w:num w:numId="46" w16cid:durableId="330379896">
    <w:abstractNumId w:val="279"/>
  </w:num>
  <w:num w:numId="47" w16cid:durableId="1301230860">
    <w:abstractNumId w:val="263"/>
  </w:num>
  <w:num w:numId="48" w16cid:durableId="1843206469">
    <w:abstractNumId w:val="80"/>
  </w:num>
  <w:num w:numId="49" w16cid:durableId="1921719671">
    <w:abstractNumId w:val="95"/>
  </w:num>
  <w:num w:numId="50" w16cid:durableId="72749646">
    <w:abstractNumId w:val="146"/>
  </w:num>
  <w:num w:numId="51" w16cid:durableId="143283038">
    <w:abstractNumId w:val="266"/>
  </w:num>
  <w:num w:numId="52" w16cid:durableId="1432118077">
    <w:abstractNumId w:val="221"/>
  </w:num>
  <w:num w:numId="53" w16cid:durableId="1047024933">
    <w:abstractNumId w:val="162"/>
  </w:num>
  <w:num w:numId="54" w16cid:durableId="46413305">
    <w:abstractNumId w:val="237"/>
  </w:num>
  <w:num w:numId="55" w16cid:durableId="827012464">
    <w:abstractNumId w:val="211"/>
  </w:num>
  <w:num w:numId="56" w16cid:durableId="1360201712">
    <w:abstractNumId w:val="192"/>
  </w:num>
  <w:num w:numId="57" w16cid:durableId="265114844">
    <w:abstractNumId w:val="276"/>
  </w:num>
  <w:num w:numId="58" w16cid:durableId="1756130653">
    <w:abstractNumId w:val="137"/>
  </w:num>
  <w:num w:numId="59" w16cid:durableId="528690104">
    <w:abstractNumId w:val="92"/>
  </w:num>
  <w:num w:numId="60" w16cid:durableId="1395926817">
    <w:abstractNumId w:val="107"/>
  </w:num>
  <w:num w:numId="61" w16cid:durableId="1243295044">
    <w:abstractNumId w:val="257"/>
  </w:num>
  <w:num w:numId="62" w16cid:durableId="1548570569">
    <w:abstractNumId w:val="281"/>
  </w:num>
  <w:num w:numId="63" w16cid:durableId="1489052752">
    <w:abstractNumId w:val="138"/>
  </w:num>
  <w:num w:numId="64" w16cid:durableId="703941279">
    <w:abstractNumId w:val="109"/>
  </w:num>
  <w:num w:numId="65" w16cid:durableId="208349281">
    <w:abstractNumId w:val="213"/>
  </w:num>
  <w:num w:numId="66" w16cid:durableId="568420358">
    <w:abstractNumId w:val="79"/>
  </w:num>
  <w:num w:numId="67" w16cid:durableId="456148807">
    <w:abstractNumId w:val="229"/>
  </w:num>
  <w:num w:numId="68" w16cid:durableId="284893099">
    <w:abstractNumId w:val="178"/>
  </w:num>
  <w:num w:numId="69" w16cid:durableId="1874995673">
    <w:abstractNumId w:val="260"/>
  </w:num>
  <w:num w:numId="70" w16cid:durableId="957444036">
    <w:abstractNumId w:val="152"/>
  </w:num>
  <w:num w:numId="71" w16cid:durableId="348678869">
    <w:abstractNumId w:val="244"/>
  </w:num>
  <w:num w:numId="72" w16cid:durableId="1837723540">
    <w:abstractNumId w:val="183"/>
  </w:num>
  <w:num w:numId="73" w16cid:durableId="682322921">
    <w:abstractNumId w:val="184"/>
  </w:num>
  <w:num w:numId="74" w16cid:durableId="129565925">
    <w:abstractNumId w:val="76"/>
  </w:num>
  <w:num w:numId="75" w16cid:durableId="186523155">
    <w:abstractNumId w:val="121"/>
  </w:num>
  <w:num w:numId="76" w16cid:durableId="991718422">
    <w:abstractNumId w:val="217"/>
  </w:num>
  <w:num w:numId="77" w16cid:durableId="514269400">
    <w:abstractNumId w:val="120"/>
  </w:num>
  <w:num w:numId="78" w16cid:durableId="1910993861">
    <w:abstractNumId w:val="167"/>
  </w:num>
  <w:num w:numId="79" w16cid:durableId="1873570857">
    <w:abstractNumId w:val="194"/>
  </w:num>
  <w:num w:numId="80" w16cid:durableId="1834488175">
    <w:abstractNumId w:val="77"/>
  </w:num>
  <w:num w:numId="81" w16cid:durableId="1309703189">
    <w:abstractNumId w:val="140"/>
  </w:num>
  <w:num w:numId="82" w16cid:durableId="290937592">
    <w:abstractNumId w:val="200"/>
  </w:num>
  <w:num w:numId="83" w16cid:durableId="50732045">
    <w:abstractNumId w:val="150"/>
  </w:num>
  <w:num w:numId="84" w16cid:durableId="423918683">
    <w:abstractNumId w:val="164"/>
  </w:num>
  <w:num w:numId="85" w16cid:durableId="960919514">
    <w:abstractNumId w:val="242"/>
  </w:num>
  <w:num w:numId="86" w16cid:durableId="1801606820">
    <w:abstractNumId w:val="105"/>
  </w:num>
  <w:num w:numId="87" w16cid:durableId="102499314">
    <w:abstractNumId w:val="185"/>
  </w:num>
  <w:num w:numId="88" w16cid:durableId="2096782799">
    <w:abstractNumId w:val="216"/>
  </w:num>
  <w:num w:numId="89" w16cid:durableId="789864614">
    <w:abstractNumId w:val="208"/>
  </w:num>
  <w:num w:numId="90" w16cid:durableId="250966090">
    <w:abstractNumId w:val="210"/>
  </w:num>
  <w:num w:numId="91" w16cid:durableId="308099890">
    <w:abstractNumId w:val="269"/>
  </w:num>
  <w:num w:numId="92" w16cid:durableId="1820613310">
    <w:abstractNumId w:val="136"/>
  </w:num>
  <w:num w:numId="93" w16cid:durableId="261649578">
    <w:abstractNumId w:val="228"/>
  </w:num>
  <w:num w:numId="94" w16cid:durableId="495071079">
    <w:abstractNumId w:val="88"/>
  </w:num>
  <w:num w:numId="95" w16cid:durableId="42219381">
    <w:abstractNumId w:val="196"/>
  </w:num>
  <w:num w:numId="96" w16cid:durableId="694622290">
    <w:abstractNumId w:val="197"/>
  </w:num>
  <w:num w:numId="97" w16cid:durableId="549877962">
    <w:abstractNumId w:val="189"/>
  </w:num>
  <w:num w:numId="98" w16cid:durableId="759639664">
    <w:abstractNumId w:val="83"/>
  </w:num>
  <w:num w:numId="99" w16cid:durableId="1024208338">
    <w:abstractNumId w:val="147"/>
  </w:num>
  <w:num w:numId="100" w16cid:durableId="1916354071">
    <w:abstractNumId w:val="141"/>
  </w:num>
  <w:num w:numId="101" w16cid:durableId="160700224">
    <w:abstractNumId w:val="271"/>
  </w:num>
  <w:num w:numId="102" w16cid:durableId="1395274330">
    <w:abstractNumId w:val="171"/>
  </w:num>
  <w:num w:numId="103" w16cid:durableId="165633630">
    <w:abstractNumId w:val="273"/>
  </w:num>
  <w:num w:numId="104" w16cid:durableId="1973560693">
    <w:abstractNumId w:val="172"/>
  </w:num>
  <w:num w:numId="105" w16cid:durableId="183324746">
    <w:abstractNumId w:val="201"/>
  </w:num>
  <w:num w:numId="106" w16cid:durableId="107430235">
    <w:abstractNumId w:val="75"/>
  </w:num>
  <w:num w:numId="107" w16cid:durableId="1990161400">
    <w:abstractNumId w:val="103"/>
  </w:num>
  <w:num w:numId="108" w16cid:durableId="469595693">
    <w:abstractNumId w:val="169"/>
  </w:num>
  <w:num w:numId="109" w16cid:durableId="1117022398">
    <w:abstractNumId w:val="139"/>
  </w:num>
  <w:num w:numId="110" w16cid:durableId="398016680">
    <w:abstractNumId w:val="161"/>
  </w:num>
  <w:num w:numId="111" w16cid:durableId="1632400382">
    <w:abstractNumId w:val="123"/>
  </w:num>
  <w:num w:numId="112" w16cid:durableId="156384143">
    <w:abstractNumId w:val="240"/>
  </w:num>
  <w:num w:numId="113" w16cid:durableId="1514340784">
    <w:abstractNumId w:val="190"/>
  </w:num>
  <w:num w:numId="114" w16cid:durableId="1355225412">
    <w:abstractNumId w:val="128"/>
  </w:num>
  <w:num w:numId="115" w16cid:durableId="255409811">
    <w:abstractNumId w:val="222"/>
  </w:num>
  <w:num w:numId="116" w16cid:durableId="452097860">
    <w:abstractNumId w:val="248"/>
  </w:num>
  <w:num w:numId="117" w16cid:durableId="1428428790">
    <w:abstractNumId w:val="186"/>
  </w:num>
  <w:num w:numId="118" w16cid:durableId="984549752">
    <w:abstractNumId w:val="134"/>
  </w:num>
  <w:num w:numId="119" w16cid:durableId="269047645">
    <w:abstractNumId w:val="148"/>
  </w:num>
  <w:num w:numId="120" w16cid:durableId="743794133">
    <w:abstractNumId w:val="253"/>
  </w:num>
  <w:num w:numId="121" w16cid:durableId="676544663">
    <w:abstractNumId w:val="256"/>
  </w:num>
  <w:num w:numId="122" w16cid:durableId="674267075">
    <w:abstractNumId w:val="284"/>
  </w:num>
  <w:num w:numId="123" w16cid:durableId="1314677628">
    <w:abstractNumId w:val="114"/>
  </w:num>
  <w:num w:numId="124" w16cid:durableId="103230028">
    <w:abstractNumId w:val="81"/>
  </w:num>
  <w:num w:numId="125" w16cid:durableId="432632957">
    <w:abstractNumId w:val="214"/>
  </w:num>
  <w:num w:numId="126" w16cid:durableId="242496684">
    <w:abstractNumId w:val="236"/>
  </w:num>
  <w:num w:numId="127" w16cid:durableId="1925333750">
    <w:abstractNumId w:val="179"/>
  </w:num>
  <w:num w:numId="128" w16cid:durableId="969165197">
    <w:abstractNumId w:val="154"/>
  </w:num>
  <w:num w:numId="129" w16cid:durableId="1051004345">
    <w:abstractNumId w:val="156"/>
  </w:num>
  <w:num w:numId="130" w16cid:durableId="1971475785">
    <w:abstractNumId w:val="65"/>
  </w:num>
  <w:num w:numId="131" w16cid:durableId="584608768">
    <w:abstractNumId w:val="112"/>
  </w:num>
  <w:num w:numId="132" w16cid:durableId="1534733306">
    <w:abstractNumId w:val="181"/>
  </w:num>
  <w:num w:numId="133" w16cid:durableId="438306153">
    <w:abstractNumId w:val="264"/>
  </w:num>
  <w:num w:numId="134" w16cid:durableId="1294403474">
    <w:abstractNumId w:val="259"/>
  </w:num>
  <w:num w:numId="135" w16cid:durableId="1070542189">
    <w:abstractNumId w:val="265"/>
  </w:num>
  <w:num w:numId="136" w16cid:durableId="1442144102">
    <w:abstractNumId w:val="62"/>
  </w:num>
  <w:num w:numId="137" w16cid:durableId="501164102">
    <w:abstractNumId w:val="262"/>
  </w:num>
  <w:num w:numId="138" w16cid:durableId="1787264791">
    <w:abstractNumId w:val="165"/>
  </w:num>
  <w:num w:numId="139" w16cid:durableId="668154">
    <w:abstractNumId w:val="158"/>
  </w:num>
  <w:num w:numId="140" w16cid:durableId="1601714900">
    <w:abstractNumId w:val="245"/>
  </w:num>
  <w:num w:numId="141" w16cid:durableId="1533155426">
    <w:abstractNumId w:val="157"/>
  </w:num>
  <w:num w:numId="142" w16cid:durableId="366875475">
    <w:abstractNumId w:val="267"/>
  </w:num>
  <w:num w:numId="143" w16cid:durableId="1186941227">
    <w:abstractNumId w:val="231"/>
  </w:num>
  <w:num w:numId="144" w16cid:durableId="1726374149">
    <w:abstractNumId w:val="287"/>
  </w:num>
  <w:num w:numId="145" w16cid:durableId="1699970388">
    <w:abstractNumId w:val="239"/>
  </w:num>
  <w:num w:numId="146" w16cid:durableId="800459949">
    <w:abstractNumId w:val="258"/>
  </w:num>
  <w:num w:numId="147" w16cid:durableId="281114020">
    <w:abstractNumId w:val="226"/>
  </w:num>
  <w:num w:numId="148" w16cid:durableId="1688949042">
    <w:abstractNumId w:val="243"/>
  </w:num>
  <w:num w:numId="149" w16cid:durableId="2092657586">
    <w:abstractNumId w:val="233"/>
  </w:num>
  <w:num w:numId="150" w16cid:durableId="1328021903">
    <w:abstractNumId w:val="203"/>
  </w:num>
  <w:num w:numId="151" w16cid:durableId="1103650937">
    <w:abstractNumId w:val="78"/>
  </w:num>
  <w:num w:numId="152" w16cid:durableId="1123814016">
    <w:abstractNumId w:val="125"/>
  </w:num>
  <w:num w:numId="153" w16cid:durableId="672992763">
    <w:abstractNumId w:val="230"/>
  </w:num>
  <w:num w:numId="154" w16cid:durableId="519003408">
    <w:abstractNumId w:val="283"/>
  </w:num>
  <w:num w:numId="155" w16cid:durableId="1125974453">
    <w:abstractNumId w:val="70"/>
  </w:num>
  <w:num w:numId="156" w16cid:durableId="1820148156">
    <w:abstractNumId w:val="191"/>
  </w:num>
  <w:num w:numId="157" w16cid:durableId="173882983">
    <w:abstractNumId w:val="135"/>
  </w:num>
  <w:num w:numId="158" w16cid:durableId="1518226259">
    <w:abstractNumId w:val="130"/>
  </w:num>
  <w:num w:numId="159" w16cid:durableId="1041130418">
    <w:abstractNumId w:val="270"/>
  </w:num>
  <w:num w:numId="160" w16cid:durableId="1181893492">
    <w:abstractNumId w:val="116"/>
  </w:num>
  <w:num w:numId="161" w16cid:durableId="518544986">
    <w:abstractNumId w:val="187"/>
  </w:num>
  <w:num w:numId="162" w16cid:durableId="1145778720">
    <w:abstractNumId w:val="272"/>
  </w:num>
  <w:num w:numId="163" w16cid:durableId="1844003391">
    <w:abstractNumId w:val="159"/>
  </w:num>
  <w:num w:numId="164" w16cid:durableId="1129711413">
    <w:abstractNumId w:val="124"/>
  </w:num>
  <w:num w:numId="165" w16cid:durableId="266429914">
    <w:abstractNumId w:val="180"/>
  </w:num>
  <w:num w:numId="166" w16cid:durableId="1074858917">
    <w:abstractNumId w:val="100"/>
  </w:num>
  <w:num w:numId="167" w16cid:durableId="849217335">
    <w:abstractNumId w:val="163"/>
  </w:num>
  <w:num w:numId="168" w16cid:durableId="855383838">
    <w:abstractNumId w:val="132"/>
  </w:num>
  <w:num w:numId="169" w16cid:durableId="1032993469">
    <w:abstractNumId w:val="84"/>
  </w:num>
  <w:num w:numId="170" w16cid:durableId="448546364">
    <w:abstractNumId w:val="66"/>
  </w:num>
  <w:num w:numId="171" w16cid:durableId="1273827870">
    <w:abstractNumId w:val="89"/>
  </w:num>
  <w:num w:numId="172" w16cid:durableId="142157721">
    <w:abstractNumId w:val="115"/>
  </w:num>
  <w:num w:numId="173" w16cid:durableId="1949463005">
    <w:abstractNumId w:val="188"/>
  </w:num>
  <w:num w:numId="174" w16cid:durableId="160393203">
    <w:abstractNumId w:val="220"/>
  </w:num>
  <w:num w:numId="175" w16cid:durableId="729765244">
    <w:abstractNumId w:val="235"/>
  </w:num>
  <w:num w:numId="176" w16cid:durableId="1335572642">
    <w:abstractNumId w:val="261"/>
  </w:num>
  <w:num w:numId="177" w16cid:durableId="1084913807">
    <w:abstractNumId w:val="151"/>
  </w:num>
  <w:num w:numId="178" w16cid:durableId="2101561024">
    <w:abstractNumId w:val="227"/>
  </w:num>
  <w:num w:numId="179" w16cid:durableId="1075855252">
    <w:abstractNumId w:val="286"/>
  </w:num>
  <w:num w:numId="180" w16cid:durableId="646008924">
    <w:abstractNumId w:val="247"/>
  </w:num>
  <w:num w:numId="181" w16cid:durableId="235936681">
    <w:abstractNumId w:val="98"/>
  </w:num>
  <w:num w:numId="182" w16cid:durableId="2089232375">
    <w:abstractNumId w:val="193"/>
  </w:num>
  <w:num w:numId="183" w16cid:durableId="629673670">
    <w:abstractNumId w:val="111"/>
  </w:num>
  <w:num w:numId="184" w16cid:durableId="902568045">
    <w:abstractNumId w:val="72"/>
  </w:num>
  <w:num w:numId="185" w16cid:durableId="2146778779">
    <w:abstractNumId w:val="63"/>
  </w:num>
  <w:num w:numId="186" w16cid:durableId="322780886">
    <w:abstractNumId w:val="280"/>
  </w:num>
  <w:num w:numId="187" w16cid:durableId="283774717">
    <w:abstractNumId w:val="144"/>
  </w:num>
  <w:num w:numId="188" w16cid:durableId="728842224">
    <w:abstractNumId w:val="195"/>
  </w:num>
  <w:num w:numId="189" w16cid:durableId="2082634107">
    <w:abstractNumId w:val="277"/>
  </w:num>
  <w:num w:numId="190" w16cid:durableId="183593316">
    <w:abstractNumId w:val="278"/>
  </w:num>
  <w:num w:numId="191" w16cid:durableId="155267496">
    <w:abstractNumId w:val="215"/>
  </w:num>
  <w:num w:numId="192" w16cid:durableId="61026164">
    <w:abstractNumId w:val="207"/>
  </w:num>
  <w:num w:numId="193" w16cid:durableId="461195865">
    <w:abstractNumId w:val="282"/>
  </w:num>
  <w:num w:numId="194" w16cid:durableId="1023089904">
    <w:abstractNumId w:val="67"/>
  </w:num>
  <w:num w:numId="195" w16cid:durableId="1256131284">
    <w:abstractNumId w:val="102"/>
  </w:num>
  <w:num w:numId="196" w16cid:durableId="805507493">
    <w:abstractNumId w:val="234"/>
  </w:num>
  <w:num w:numId="197" w16cid:durableId="686103601">
    <w:abstractNumId w:val="108"/>
  </w:num>
  <w:num w:numId="198" w16cid:durableId="516314520">
    <w:abstractNumId w:val="73"/>
  </w:num>
  <w:num w:numId="199" w16cid:durableId="575210779">
    <w:abstractNumId w:val="145"/>
  </w:num>
  <w:num w:numId="200" w16cid:durableId="513812665">
    <w:abstractNumId w:val="204"/>
  </w:num>
  <w:num w:numId="201" w16cid:durableId="1824271127">
    <w:abstractNumId w:val="106"/>
  </w:num>
  <w:num w:numId="202" w16cid:durableId="2030793948">
    <w:abstractNumId w:val="118"/>
  </w:num>
  <w:num w:numId="203" w16cid:durableId="1639647986">
    <w:abstractNumId w:val="289"/>
  </w:num>
  <w:num w:numId="204" w16cid:durableId="1909996588">
    <w:abstractNumId w:val="285"/>
  </w:num>
  <w:num w:numId="205" w16cid:durableId="1164050925">
    <w:abstractNumId w:val="97"/>
  </w:num>
  <w:num w:numId="206" w16cid:durableId="941034983">
    <w:abstractNumId w:val="99"/>
  </w:num>
  <w:num w:numId="207" w16cid:durableId="1179125846">
    <w:abstractNumId w:val="129"/>
  </w:num>
  <w:num w:numId="208" w16cid:durableId="1698578509">
    <w:abstractNumId w:val="126"/>
  </w:num>
  <w:num w:numId="209" w16cid:durableId="1843856488">
    <w:abstractNumId w:val="275"/>
  </w:num>
  <w:num w:numId="210" w16cid:durableId="111555848">
    <w:abstractNumId w:val="209"/>
  </w:num>
  <w:num w:numId="211" w16cid:durableId="718944709">
    <w:abstractNumId w:val="90"/>
  </w:num>
  <w:num w:numId="212" w16cid:durableId="1192570827">
    <w:abstractNumId w:val="250"/>
  </w:num>
  <w:num w:numId="213" w16cid:durableId="811795762">
    <w:abstractNumId w:val="74"/>
  </w:num>
  <w:num w:numId="214" w16cid:durableId="1212883311">
    <w:abstractNumId w:val="104"/>
  </w:num>
  <w:num w:numId="215" w16cid:durableId="1419325126">
    <w:abstractNumId w:val="133"/>
  </w:num>
  <w:num w:numId="216" w16cid:durableId="284583289">
    <w:abstractNumId w:val="113"/>
  </w:num>
  <w:num w:numId="217" w16cid:durableId="1019816120">
    <w:abstractNumId w:val="166"/>
  </w:num>
  <w:num w:numId="218" w16cid:durableId="2048599207">
    <w:abstractNumId w:val="82"/>
  </w:num>
  <w:num w:numId="219" w16cid:durableId="1326587702">
    <w:abstractNumId w:val="288"/>
  </w:num>
  <w:num w:numId="220" w16cid:durableId="615328793">
    <w:abstractNumId w:val="254"/>
  </w:num>
  <w:num w:numId="221" w16cid:durableId="1056703733">
    <w:abstractNumId w:val="127"/>
  </w:num>
  <w:num w:numId="222" w16cid:durableId="1133674039">
    <w:abstractNumId w:val="182"/>
  </w:num>
  <w:num w:numId="223" w16cid:durableId="607083217">
    <w:abstractNumId w:val="87"/>
  </w:num>
  <w:num w:numId="224" w16cid:durableId="1284535388">
    <w:abstractNumId w:val="64"/>
  </w:num>
  <w:num w:numId="225" w16cid:durableId="1668363866">
    <w:abstractNumId w:val="224"/>
  </w:num>
  <w:num w:numId="226" w16cid:durableId="1126655107">
    <w:abstractNumId w:val="87"/>
    <w:lvlOverride w:ilvl="0">
      <w:startOverride w:val="1"/>
    </w:lvlOverride>
  </w:num>
  <w:num w:numId="227" w16cid:durableId="556009375">
    <w:abstractNumId w:val="64"/>
    <w:lvlOverride w:ilvl="0">
      <w:startOverride w:val="1"/>
    </w:lvlOverride>
  </w:num>
  <w:num w:numId="228" w16cid:durableId="842015787">
    <w:abstractNumId w:val="224"/>
    <w:lvlOverride w:ilvl="0">
      <w:startOverride w:val="1"/>
    </w:lvlOverride>
  </w:num>
  <w:num w:numId="229" w16cid:durableId="713039974">
    <w:abstractNumId w:val="232"/>
  </w:num>
  <w:num w:numId="230" w16cid:durableId="2133477544">
    <w:abstractNumId w:val="71"/>
  </w:num>
  <w:num w:numId="231" w16cid:durableId="995037057">
    <w:abstractNumId w:val="101"/>
  </w:num>
  <w:num w:numId="232" w16cid:durableId="1898319767">
    <w:abstractNumId w:val="117"/>
  </w:num>
  <w:num w:numId="233" w16cid:durableId="85997963">
    <w:abstractNumId w:val="176"/>
  </w:num>
  <w:numIdMacAtCleanup w:val="2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E2F"/>
    <w:rsid w:val="000051A7"/>
    <w:rsid w:val="00013057"/>
    <w:rsid w:val="00051B98"/>
    <w:rsid w:val="000565F6"/>
    <w:rsid w:val="00065FF0"/>
    <w:rsid w:val="0008023A"/>
    <w:rsid w:val="00081F2C"/>
    <w:rsid w:val="000A1D60"/>
    <w:rsid w:val="000C0CBC"/>
    <w:rsid w:val="000E1372"/>
    <w:rsid w:val="000E26E9"/>
    <w:rsid w:val="000F0534"/>
    <w:rsid w:val="000F5218"/>
    <w:rsid w:val="00100B7B"/>
    <w:rsid w:val="00116A1D"/>
    <w:rsid w:val="001453A5"/>
    <w:rsid w:val="00152B66"/>
    <w:rsid w:val="00161353"/>
    <w:rsid w:val="001B7250"/>
    <w:rsid w:val="001B7683"/>
    <w:rsid w:val="001C3705"/>
    <w:rsid w:val="001E0E7F"/>
    <w:rsid w:val="001F2F44"/>
    <w:rsid w:val="00200789"/>
    <w:rsid w:val="00203833"/>
    <w:rsid w:val="00222991"/>
    <w:rsid w:val="0025188D"/>
    <w:rsid w:val="0029173B"/>
    <w:rsid w:val="002A4172"/>
    <w:rsid w:val="002B701B"/>
    <w:rsid w:val="0033563E"/>
    <w:rsid w:val="00350FE1"/>
    <w:rsid w:val="0035361A"/>
    <w:rsid w:val="00363B9B"/>
    <w:rsid w:val="00366111"/>
    <w:rsid w:val="00372BFC"/>
    <w:rsid w:val="00392342"/>
    <w:rsid w:val="00396D5F"/>
    <w:rsid w:val="00397CBD"/>
    <w:rsid w:val="003C4A16"/>
    <w:rsid w:val="003C7A52"/>
    <w:rsid w:val="003D2B7C"/>
    <w:rsid w:val="003D7C8F"/>
    <w:rsid w:val="003F7E2F"/>
    <w:rsid w:val="004040DC"/>
    <w:rsid w:val="00415C1C"/>
    <w:rsid w:val="0047071F"/>
    <w:rsid w:val="004A7004"/>
    <w:rsid w:val="004D4909"/>
    <w:rsid w:val="004D4C9A"/>
    <w:rsid w:val="00502BAF"/>
    <w:rsid w:val="00537D9F"/>
    <w:rsid w:val="005424E4"/>
    <w:rsid w:val="005628E2"/>
    <w:rsid w:val="00563E41"/>
    <w:rsid w:val="00574484"/>
    <w:rsid w:val="005A019D"/>
    <w:rsid w:val="005D075D"/>
    <w:rsid w:val="005D4852"/>
    <w:rsid w:val="005D4E95"/>
    <w:rsid w:val="005F3A38"/>
    <w:rsid w:val="00630B55"/>
    <w:rsid w:val="00631ADF"/>
    <w:rsid w:val="00635E28"/>
    <w:rsid w:val="006946E2"/>
    <w:rsid w:val="0069496D"/>
    <w:rsid w:val="006A4775"/>
    <w:rsid w:val="006B2326"/>
    <w:rsid w:val="006C0DE7"/>
    <w:rsid w:val="006D0FC1"/>
    <w:rsid w:val="006D51E2"/>
    <w:rsid w:val="006F39C0"/>
    <w:rsid w:val="006F7929"/>
    <w:rsid w:val="0071155C"/>
    <w:rsid w:val="00713B54"/>
    <w:rsid w:val="007176D8"/>
    <w:rsid w:val="00732992"/>
    <w:rsid w:val="007645C6"/>
    <w:rsid w:val="007863DF"/>
    <w:rsid w:val="007A2722"/>
    <w:rsid w:val="007A4E51"/>
    <w:rsid w:val="007D7F7F"/>
    <w:rsid w:val="00805F3B"/>
    <w:rsid w:val="00806A79"/>
    <w:rsid w:val="008132B9"/>
    <w:rsid w:val="008138C6"/>
    <w:rsid w:val="00843FF3"/>
    <w:rsid w:val="00864EB8"/>
    <w:rsid w:val="008955B3"/>
    <w:rsid w:val="008A3BF3"/>
    <w:rsid w:val="008A5E68"/>
    <w:rsid w:val="008E5708"/>
    <w:rsid w:val="008F7543"/>
    <w:rsid w:val="0093752C"/>
    <w:rsid w:val="0094312E"/>
    <w:rsid w:val="00950800"/>
    <w:rsid w:val="00951CA3"/>
    <w:rsid w:val="009523AB"/>
    <w:rsid w:val="009669CF"/>
    <w:rsid w:val="009C1778"/>
    <w:rsid w:val="009E4D89"/>
    <w:rsid w:val="009E5F5A"/>
    <w:rsid w:val="00A066FB"/>
    <w:rsid w:val="00A139BE"/>
    <w:rsid w:val="00A14668"/>
    <w:rsid w:val="00A20439"/>
    <w:rsid w:val="00A44E77"/>
    <w:rsid w:val="00A7516F"/>
    <w:rsid w:val="00A84BC2"/>
    <w:rsid w:val="00AA157D"/>
    <w:rsid w:val="00AA296D"/>
    <w:rsid w:val="00AB289C"/>
    <w:rsid w:val="00AB3BE5"/>
    <w:rsid w:val="00AD107B"/>
    <w:rsid w:val="00AE488F"/>
    <w:rsid w:val="00B07A6B"/>
    <w:rsid w:val="00B12FEF"/>
    <w:rsid w:val="00B41FAD"/>
    <w:rsid w:val="00B528AC"/>
    <w:rsid w:val="00B56F4C"/>
    <w:rsid w:val="00B65D25"/>
    <w:rsid w:val="00B75AEC"/>
    <w:rsid w:val="00B80B22"/>
    <w:rsid w:val="00BA0954"/>
    <w:rsid w:val="00BE14C0"/>
    <w:rsid w:val="00BE7ACF"/>
    <w:rsid w:val="00C061FF"/>
    <w:rsid w:val="00C23B5D"/>
    <w:rsid w:val="00C27ABA"/>
    <w:rsid w:val="00C308EA"/>
    <w:rsid w:val="00C34F96"/>
    <w:rsid w:val="00C375B1"/>
    <w:rsid w:val="00C470A5"/>
    <w:rsid w:val="00C85A25"/>
    <w:rsid w:val="00CD569B"/>
    <w:rsid w:val="00CE417E"/>
    <w:rsid w:val="00CE44A4"/>
    <w:rsid w:val="00CF049B"/>
    <w:rsid w:val="00CF56DE"/>
    <w:rsid w:val="00D233AF"/>
    <w:rsid w:val="00D55389"/>
    <w:rsid w:val="00D57F0B"/>
    <w:rsid w:val="00D63CE1"/>
    <w:rsid w:val="00DB3E0C"/>
    <w:rsid w:val="00DC1230"/>
    <w:rsid w:val="00DC2BF0"/>
    <w:rsid w:val="00DC7EEE"/>
    <w:rsid w:val="00DF4110"/>
    <w:rsid w:val="00DF5BC8"/>
    <w:rsid w:val="00E0696F"/>
    <w:rsid w:val="00E0766B"/>
    <w:rsid w:val="00E16F48"/>
    <w:rsid w:val="00E17CEC"/>
    <w:rsid w:val="00E27CDB"/>
    <w:rsid w:val="00E30C38"/>
    <w:rsid w:val="00EA301A"/>
    <w:rsid w:val="00EC0657"/>
    <w:rsid w:val="00ED20ED"/>
    <w:rsid w:val="00ED4DE6"/>
    <w:rsid w:val="00F10DAF"/>
    <w:rsid w:val="00F12541"/>
    <w:rsid w:val="00F30C9D"/>
    <w:rsid w:val="00F416C5"/>
    <w:rsid w:val="00F41838"/>
    <w:rsid w:val="00F70E4F"/>
    <w:rsid w:val="00F837E8"/>
    <w:rsid w:val="00F90DDE"/>
    <w:rsid w:val="00F91A72"/>
    <w:rsid w:val="00FA00A3"/>
    <w:rsid w:val="00FA04DA"/>
    <w:rsid w:val="00FA0D08"/>
    <w:rsid w:val="00FA4E4B"/>
    <w:rsid w:val="00FA784B"/>
    <w:rsid w:val="00FB65D5"/>
    <w:rsid w:val="00FD6EDF"/>
    <w:rsid w:val="00FF188D"/>
    <w:rsid w:val="00FF7E09"/>
  </w:rsids>
  <m:mathPr>
    <m:mathFont m:val="Cambria Math"/>
    <m:brkBin m:val="before"/>
    <m:brkBinSub m:val="--"/>
    <m:smallFrac m:val="0"/>
    <m:dispDef/>
    <m:lMargin m:val="0"/>
    <m:rMargin m:val="0"/>
    <m:defJc m:val="centerGroup"/>
    <m:wrapIndent m:val="1440"/>
    <m:intLim m:val="subSup"/>
    <m:naryLim m:val="undOvr"/>
  </m:mathPr>
  <w:themeFontLang w:val="ru-RU"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68E8B"/>
  <w15:docId w15:val="{4CBA5BDC-91D5-4124-A63E-051D6D49E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zh-CN"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5E19"/>
    <w:rPr>
      <w:rFonts w:ascii="Times New Roman" w:hAnsi="Times New Roman"/>
      <w:sz w:val="24"/>
      <w:szCs w:val="24"/>
      <w:lang w:eastAsia="ru-RU"/>
    </w:rPr>
  </w:style>
  <w:style w:type="paragraph" w:styleId="10">
    <w:name w:val="heading 1"/>
    <w:basedOn w:val="a"/>
    <w:next w:val="a"/>
    <w:link w:val="11"/>
    <w:autoRedefine/>
    <w:uiPriority w:val="9"/>
    <w:qFormat/>
    <w:rsid w:val="000E26E9"/>
    <w:pPr>
      <w:keepNext/>
      <w:keepLines/>
      <w:jc w:val="center"/>
      <w:outlineLvl w:val="0"/>
    </w:pPr>
    <w:rPr>
      <w:rFonts w:ascii="Cambria" w:eastAsia="SimSun" w:hAnsi="Cambria"/>
      <w:b/>
      <w:bCs/>
      <w:sz w:val="28"/>
      <w:szCs w:val="28"/>
      <w:lang w:val="x-none"/>
    </w:rPr>
  </w:style>
  <w:style w:type="paragraph" w:styleId="2">
    <w:name w:val="heading 2"/>
    <w:basedOn w:val="a"/>
    <w:next w:val="a"/>
    <w:link w:val="20"/>
    <w:uiPriority w:val="9"/>
    <w:unhideWhenUsed/>
    <w:qFormat/>
    <w:rsid w:val="004B187A"/>
    <w:pPr>
      <w:keepNext/>
      <w:keepLines/>
      <w:numPr>
        <w:ilvl w:val="1"/>
        <w:numId w:val="4"/>
      </w:numPr>
      <w:spacing w:before="40"/>
      <w:outlineLvl w:val="1"/>
    </w:pPr>
    <w:rPr>
      <w:rFonts w:ascii="Cambria" w:eastAsia="SimSun" w:hAnsi="Cambria"/>
      <w:color w:val="365F91"/>
      <w:sz w:val="26"/>
      <w:szCs w:val="26"/>
      <w:lang w:val="x-none"/>
    </w:rPr>
  </w:style>
  <w:style w:type="paragraph" w:styleId="3">
    <w:name w:val="heading 3"/>
    <w:basedOn w:val="a"/>
    <w:next w:val="a"/>
    <w:link w:val="30"/>
    <w:uiPriority w:val="9"/>
    <w:unhideWhenUsed/>
    <w:qFormat/>
    <w:rsid w:val="00887A22"/>
    <w:pPr>
      <w:keepNext/>
      <w:keepLines/>
      <w:numPr>
        <w:ilvl w:val="2"/>
        <w:numId w:val="4"/>
      </w:numPr>
      <w:spacing w:before="200"/>
      <w:outlineLvl w:val="2"/>
    </w:pPr>
    <w:rPr>
      <w:rFonts w:ascii="Cambria" w:eastAsia="SimSun" w:hAnsi="Cambria"/>
      <w:b/>
      <w:bCs/>
      <w:sz w:val="28"/>
      <w:lang w:val="x-none"/>
    </w:rPr>
  </w:style>
  <w:style w:type="paragraph" w:styleId="4">
    <w:name w:val="heading 4"/>
    <w:basedOn w:val="a"/>
    <w:next w:val="a"/>
    <w:link w:val="40"/>
    <w:uiPriority w:val="9"/>
    <w:semiHidden/>
    <w:unhideWhenUsed/>
    <w:qFormat/>
    <w:rsid w:val="004B187A"/>
    <w:pPr>
      <w:keepNext/>
      <w:keepLines/>
      <w:numPr>
        <w:ilvl w:val="3"/>
        <w:numId w:val="4"/>
      </w:numPr>
      <w:spacing w:before="40"/>
      <w:outlineLvl w:val="3"/>
    </w:pPr>
    <w:rPr>
      <w:rFonts w:ascii="Cambria" w:eastAsia="SimSun" w:hAnsi="Cambria"/>
      <w:i/>
      <w:iCs/>
      <w:color w:val="365F91"/>
      <w:lang w:val="x-none"/>
    </w:rPr>
  </w:style>
  <w:style w:type="paragraph" w:styleId="5">
    <w:name w:val="heading 5"/>
    <w:basedOn w:val="a"/>
    <w:next w:val="a"/>
    <w:link w:val="50"/>
    <w:uiPriority w:val="9"/>
    <w:semiHidden/>
    <w:unhideWhenUsed/>
    <w:qFormat/>
    <w:rsid w:val="004B187A"/>
    <w:pPr>
      <w:keepNext/>
      <w:keepLines/>
      <w:numPr>
        <w:ilvl w:val="4"/>
        <w:numId w:val="4"/>
      </w:numPr>
      <w:spacing w:before="40"/>
      <w:outlineLvl w:val="4"/>
    </w:pPr>
    <w:rPr>
      <w:rFonts w:ascii="Cambria" w:eastAsia="SimSun" w:hAnsi="Cambria"/>
      <w:color w:val="365F91"/>
      <w:lang w:val="x-none"/>
    </w:rPr>
  </w:style>
  <w:style w:type="paragraph" w:styleId="6">
    <w:name w:val="heading 6"/>
    <w:basedOn w:val="a"/>
    <w:next w:val="a"/>
    <w:link w:val="60"/>
    <w:uiPriority w:val="9"/>
    <w:semiHidden/>
    <w:unhideWhenUsed/>
    <w:qFormat/>
    <w:rsid w:val="004B187A"/>
    <w:pPr>
      <w:keepNext/>
      <w:keepLines/>
      <w:numPr>
        <w:ilvl w:val="5"/>
        <w:numId w:val="4"/>
      </w:numPr>
      <w:spacing w:before="40"/>
      <w:outlineLvl w:val="5"/>
    </w:pPr>
    <w:rPr>
      <w:rFonts w:ascii="Cambria" w:eastAsia="SimSun" w:hAnsi="Cambria"/>
      <w:color w:val="243F60"/>
      <w:lang w:val="x-none"/>
    </w:rPr>
  </w:style>
  <w:style w:type="paragraph" w:styleId="7">
    <w:name w:val="heading 7"/>
    <w:basedOn w:val="a"/>
    <w:next w:val="a"/>
    <w:link w:val="70"/>
    <w:uiPriority w:val="9"/>
    <w:semiHidden/>
    <w:unhideWhenUsed/>
    <w:qFormat/>
    <w:rsid w:val="004B187A"/>
    <w:pPr>
      <w:keepNext/>
      <w:keepLines/>
      <w:numPr>
        <w:ilvl w:val="6"/>
        <w:numId w:val="4"/>
      </w:numPr>
      <w:spacing w:before="40"/>
      <w:outlineLvl w:val="6"/>
    </w:pPr>
    <w:rPr>
      <w:rFonts w:ascii="Cambria" w:eastAsia="SimSun" w:hAnsi="Cambria"/>
      <w:i/>
      <w:iCs/>
      <w:color w:val="243F60"/>
      <w:lang w:val="x-none"/>
    </w:rPr>
  </w:style>
  <w:style w:type="paragraph" w:styleId="8">
    <w:name w:val="heading 8"/>
    <w:basedOn w:val="a"/>
    <w:next w:val="a"/>
    <w:link w:val="80"/>
    <w:uiPriority w:val="9"/>
    <w:semiHidden/>
    <w:unhideWhenUsed/>
    <w:qFormat/>
    <w:rsid w:val="004B187A"/>
    <w:pPr>
      <w:keepNext/>
      <w:keepLines/>
      <w:numPr>
        <w:ilvl w:val="7"/>
        <w:numId w:val="4"/>
      </w:numPr>
      <w:spacing w:before="40"/>
      <w:outlineLvl w:val="7"/>
    </w:pPr>
    <w:rPr>
      <w:rFonts w:ascii="Cambria" w:eastAsia="SimSun" w:hAnsi="Cambria"/>
      <w:color w:val="272727"/>
      <w:sz w:val="21"/>
      <w:szCs w:val="21"/>
      <w:lang w:val="x-none"/>
    </w:rPr>
  </w:style>
  <w:style w:type="paragraph" w:styleId="9">
    <w:name w:val="heading 9"/>
    <w:basedOn w:val="a"/>
    <w:next w:val="a"/>
    <w:link w:val="90"/>
    <w:uiPriority w:val="9"/>
    <w:semiHidden/>
    <w:unhideWhenUsed/>
    <w:qFormat/>
    <w:rsid w:val="004B187A"/>
    <w:pPr>
      <w:keepNext/>
      <w:keepLines/>
      <w:numPr>
        <w:ilvl w:val="8"/>
        <w:numId w:val="4"/>
      </w:numPr>
      <w:spacing w:before="40"/>
      <w:outlineLvl w:val="8"/>
    </w:pPr>
    <w:rPr>
      <w:rFonts w:ascii="Cambria" w:eastAsia="SimSun" w:hAnsi="Cambria"/>
      <w:i/>
      <w:iCs/>
      <w:color w:val="272727"/>
      <w:sz w:val="21"/>
      <w:szCs w:val="21"/>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
    <w:qFormat/>
    <w:rsid w:val="000E26E9"/>
    <w:rPr>
      <w:rFonts w:ascii="Cambria" w:eastAsia="SimSun" w:hAnsi="Cambria"/>
      <w:b/>
      <w:bCs/>
      <w:sz w:val="28"/>
      <w:szCs w:val="28"/>
      <w:lang w:val="x-none" w:eastAsia="ru-RU"/>
    </w:rPr>
  </w:style>
  <w:style w:type="character" w:customStyle="1" w:styleId="30">
    <w:name w:val="Заголовок 3 Знак"/>
    <w:link w:val="3"/>
    <w:uiPriority w:val="9"/>
    <w:qFormat/>
    <w:rsid w:val="00887A22"/>
    <w:rPr>
      <w:rFonts w:ascii="Cambria" w:eastAsia="SimSun" w:hAnsi="Cambria"/>
      <w:b/>
      <w:bCs/>
      <w:sz w:val="28"/>
      <w:szCs w:val="24"/>
      <w:lang w:val="x-none" w:eastAsia="ru-RU"/>
    </w:rPr>
  </w:style>
  <w:style w:type="character" w:customStyle="1" w:styleId="a3">
    <w:name w:val="Текст сноски Знак"/>
    <w:link w:val="a4"/>
    <w:uiPriority w:val="99"/>
    <w:qFormat/>
    <w:rsid w:val="005060D9"/>
    <w:rPr>
      <w:rFonts w:ascii="Calibri" w:eastAsia="Calibri" w:hAnsi="Calibri" w:cs="Times New Roman"/>
      <w:sz w:val="20"/>
      <w:szCs w:val="20"/>
    </w:rPr>
  </w:style>
  <w:style w:type="character" w:customStyle="1" w:styleId="a5">
    <w:name w:val="Символ сноски"/>
    <w:uiPriority w:val="99"/>
    <w:semiHidden/>
    <w:unhideWhenUsed/>
    <w:qFormat/>
    <w:rsid w:val="005060D9"/>
    <w:rPr>
      <w:vertAlign w:val="superscript"/>
    </w:rPr>
  </w:style>
  <w:style w:type="character" w:styleId="a6">
    <w:name w:val="footnote reference"/>
    <w:rPr>
      <w:vertAlign w:val="superscript"/>
    </w:rPr>
  </w:style>
  <w:style w:type="character" w:customStyle="1" w:styleId="a7">
    <w:name w:val="Заголовок Знак"/>
    <w:link w:val="a8"/>
    <w:uiPriority w:val="10"/>
    <w:qFormat/>
    <w:rsid w:val="005060D9"/>
    <w:rPr>
      <w:rFonts w:ascii="Cambria" w:eastAsia="PMingLiU" w:hAnsi="Cambria" w:cs="Times New Roman"/>
      <w:color w:val="17365D"/>
      <w:spacing w:val="5"/>
      <w:kern w:val="2"/>
      <w:sz w:val="52"/>
      <w:szCs w:val="52"/>
    </w:rPr>
  </w:style>
  <w:style w:type="character" w:customStyle="1" w:styleId="a9">
    <w:name w:val="Нижний колонтитул Знак"/>
    <w:link w:val="aa"/>
    <w:uiPriority w:val="99"/>
    <w:qFormat/>
    <w:rsid w:val="005060D9"/>
    <w:rPr>
      <w:rFonts w:ascii="Calibri" w:eastAsia="Calibri" w:hAnsi="Calibri" w:cs="Times New Roman"/>
    </w:rPr>
  </w:style>
  <w:style w:type="character" w:customStyle="1" w:styleId="ab">
    <w:name w:val="Текст выноски Знак"/>
    <w:link w:val="ac"/>
    <w:uiPriority w:val="99"/>
    <w:semiHidden/>
    <w:qFormat/>
    <w:rsid w:val="001E7F9B"/>
    <w:rPr>
      <w:rFonts w:ascii="Tahoma" w:hAnsi="Tahoma" w:cs="Tahoma"/>
      <w:sz w:val="16"/>
      <w:szCs w:val="16"/>
      <w:lang w:eastAsia="ru-RU"/>
    </w:rPr>
  </w:style>
  <w:style w:type="character" w:customStyle="1" w:styleId="ad">
    <w:name w:val="Верхний колонтитул Знак"/>
    <w:link w:val="ae"/>
    <w:uiPriority w:val="99"/>
    <w:qFormat/>
    <w:rsid w:val="001E7F9B"/>
    <w:rPr>
      <w:rFonts w:ascii="Times New Roman" w:hAnsi="Times New Roman" w:cs="Times New Roman"/>
      <w:sz w:val="24"/>
      <w:szCs w:val="24"/>
      <w:lang w:eastAsia="ru-RU"/>
    </w:rPr>
  </w:style>
  <w:style w:type="character" w:styleId="af">
    <w:name w:val="annotation reference"/>
    <w:uiPriority w:val="99"/>
    <w:semiHidden/>
    <w:unhideWhenUsed/>
    <w:qFormat/>
    <w:rsid w:val="0061189C"/>
    <w:rPr>
      <w:sz w:val="16"/>
      <w:szCs w:val="16"/>
    </w:rPr>
  </w:style>
  <w:style w:type="character" w:customStyle="1" w:styleId="af0">
    <w:name w:val="Текст примечания Знак"/>
    <w:link w:val="af1"/>
    <w:uiPriority w:val="99"/>
    <w:semiHidden/>
    <w:qFormat/>
    <w:rsid w:val="0061189C"/>
    <w:rPr>
      <w:rFonts w:ascii="Times New Roman" w:hAnsi="Times New Roman" w:cs="Times New Roman"/>
      <w:sz w:val="20"/>
      <w:szCs w:val="20"/>
      <w:lang w:eastAsia="ru-RU"/>
    </w:rPr>
  </w:style>
  <w:style w:type="character" w:customStyle="1" w:styleId="af2">
    <w:name w:val="Тема примечания Знак"/>
    <w:link w:val="af3"/>
    <w:uiPriority w:val="99"/>
    <w:semiHidden/>
    <w:qFormat/>
    <w:rsid w:val="0061189C"/>
    <w:rPr>
      <w:rFonts w:ascii="Times New Roman" w:hAnsi="Times New Roman" w:cs="Times New Roman"/>
      <w:b/>
      <w:bCs/>
      <w:sz w:val="20"/>
      <w:szCs w:val="20"/>
      <w:lang w:eastAsia="ru-RU"/>
    </w:rPr>
  </w:style>
  <w:style w:type="character" w:styleId="af4">
    <w:name w:val="Strong"/>
    <w:uiPriority w:val="22"/>
    <w:qFormat/>
    <w:rsid w:val="00A82BB0"/>
    <w:rPr>
      <w:b/>
      <w:bCs/>
    </w:rPr>
  </w:style>
  <w:style w:type="character" w:customStyle="1" w:styleId="ilfuvd">
    <w:name w:val="ilfuvd"/>
    <w:basedOn w:val="a0"/>
    <w:qFormat/>
    <w:rsid w:val="00C52947"/>
  </w:style>
  <w:style w:type="character" w:styleId="af5">
    <w:name w:val="Emphasis"/>
    <w:uiPriority w:val="20"/>
    <w:qFormat/>
    <w:rsid w:val="001C11E0"/>
    <w:rPr>
      <w:i/>
      <w:iCs/>
    </w:rPr>
  </w:style>
  <w:style w:type="character" w:customStyle="1" w:styleId="20">
    <w:name w:val="Заголовок 2 Знак"/>
    <w:link w:val="2"/>
    <w:uiPriority w:val="9"/>
    <w:qFormat/>
    <w:rsid w:val="004B187A"/>
    <w:rPr>
      <w:rFonts w:ascii="Cambria" w:eastAsia="SimSun" w:hAnsi="Cambria"/>
      <w:color w:val="365F91"/>
      <w:sz w:val="26"/>
      <w:szCs w:val="26"/>
      <w:lang w:val="x-none" w:eastAsia="ru-RU"/>
    </w:rPr>
  </w:style>
  <w:style w:type="character" w:customStyle="1" w:styleId="40">
    <w:name w:val="Заголовок 4 Знак"/>
    <w:link w:val="4"/>
    <w:uiPriority w:val="9"/>
    <w:semiHidden/>
    <w:qFormat/>
    <w:rsid w:val="004B187A"/>
    <w:rPr>
      <w:rFonts w:ascii="Cambria" w:eastAsia="SimSun" w:hAnsi="Cambria"/>
      <w:i/>
      <w:iCs/>
      <w:color w:val="365F91"/>
      <w:sz w:val="24"/>
      <w:szCs w:val="24"/>
      <w:lang w:val="x-none" w:eastAsia="ru-RU"/>
    </w:rPr>
  </w:style>
  <w:style w:type="character" w:customStyle="1" w:styleId="50">
    <w:name w:val="Заголовок 5 Знак"/>
    <w:link w:val="5"/>
    <w:uiPriority w:val="9"/>
    <w:semiHidden/>
    <w:qFormat/>
    <w:rsid w:val="004B187A"/>
    <w:rPr>
      <w:rFonts w:ascii="Cambria" w:eastAsia="SimSun" w:hAnsi="Cambria"/>
      <w:color w:val="365F91"/>
      <w:sz w:val="24"/>
      <w:szCs w:val="24"/>
      <w:lang w:val="x-none" w:eastAsia="ru-RU"/>
    </w:rPr>
  </w:style>
  <w:style w:type="character" w:customStyle="1" w:styleId="60">
    <w:name w:val="Заголовок 6 Знак"/>
    <w:link w:val="6"/>
    <w:uiPriority w:val="9"/>
    <w:semiHidden/>
    <w:qFormat/>
    <w:rsid w:val="004B187A"/>
    <w:rPr>
      <w:rFonts w:ascii="Cambria" w:eastAsia="SimSun" w:hAnsi="Cambria"/>
      <w:color w:val="243F60"/>
      <w:sz w:val="24"/>
      <w:szCs w:val="24"/>
      <w:lang w:val="x-none" w:eastAsia="ru-RU"/>
    </w:rPr>
  </w:style>
  <w:style w:type="character" w:customStyle="1" w:styleId="70">
    <w:name w:val="Заголовок 7 Знак"/>
    <w:link w:val="7"/>
    <w:uiPriority w:val="9"/>
    <w:semiHidden/>
    <w:qFormat/>
    <w:rsid w:val="004B187A"/>
    <w:rPr>
      <w:rFonts w:ascii="Cambria" w:eastAsia="SimSun" w:hAnsi="Cambria"/>
      <w:i/>
      <w:iCs/>
      <w:color w:val="243F60"/>
      <w:sz w:val="24"/>
      <w:szCs w:val="24"/>
      <w:lang w:val="x-none" w:eastAsia="ru-RU"/>
    </w:rPr>
  </w:style>
  <w:style w:type="character" w:customStyle="1" w:styleId="80">
    <w:name w:val="Заголовок 8 Знак"/>
    <w:link w:val="8"/>
    <w:uiPriority w:val="9"/>
    <w:semiHidden/>
    <w:qFormat/>
    <w:rsid w:val="004B187A"/>
    <w:rPr>
      <w:rFonts w:ascii="Cambria" w:eastAsia="SimSun" w:hAnsi="Cambria"/>
      <w:color w:val="272727"/>
      <w:sz w:val="21"/>
      <w:szCs w:val="21"/>
      <w:lang w:val="x-none" w:eastAsia="ru-RU"/>
    </w:rPr>
  </w:style>
  <w:style w:type="character" w:customStyle="1" w:styleId="90">
    <w:name w:val="Заголовок 9 Знак"/>
    <w:link w:val="9"/>
    <w:uiPriority w:val="9"/>
    <w:semiHidden/>
    <w:qFormat/>
    <w:rsid w:val="004B187A"/>
    <w:rPr>
      <w:rFonts w:ascii="Cambria" w:eastAsia="SimSun" w:hAnsi="Cambria"/>
      <w:i/>
      <w:iCs/>
      <w:color w:val="272727"/>
      <w:sz w:val="21"/>
      <w:szCs w:val="21"/>
      <w:lang w:val="x-none" w:eastAsia="ru-RU"/>
    </w:rPr>
  </w:style>
  <w:style w:type="character" w:styleId="af6">
    <w:name w:val="Placeholder Text"/>
    <w:uiPriority w:val="99"/>
    <w:semiHidden/>
    <w:qFormat/>
    <w:rsid w:val="00820B53"/>
    <w:rPr>
      <w:color w:val="808080"/>
    </w:rPr>
  </w:style>
  <w:style w:type="character" w:styleId="af7">
    <w:name w:val="endnote reference"/>
    <w:rPr>
      <w:vertAlign w:val="superscript"/>
    </w:rPr>
  </w:style>
  <w:style w:type="character" w:customStyle="1" w:styleId="af8">
    <w:name w:val="Символ концевой сноски"/>
    <w:qFormat/>
  </w:style>
  <w:style w:type="paragraph" w:styleId="a8">
    <w:name w:val="Title"/>
    <w:basedOn w:val="a"/>
    <w:next w:val="af9"/>
    <w:link w:val="a7"/>
    <w:uiPriority w:val="10"/>
    <w:qFormat/>
    <w:rsid w:val="005060D9"/>
    <w:pPr>
      <w:pBdr>
        <w:bottom w:val="single" w:sz="8" w:space="4" w:color="4F81BD"/>
      </w:pBdr>
      <w:spacing w:after="300"/>
      <w:contextualSpacing/>
    </w:pPr>
    <w:rPr>
      <w:rFonts w:ascii="Cambria" w:eastAsia="PMingLiU" w:hAnsi="Cambria"/>
      <w:color w:val="17365D"/>
      <w:spacing w:val="5"/>
      <w:kern w:val="2"/>
      <w:sz w:val="52"/>
      <w:szCs w:val="52"/>
      <w:lang w:val="x-none" w:eastAsia="x-none"/>
    </w:rPr>
  </w:style>
  <w:style w:type="paragraph" w:styleId="af9">
    <w:name w:val="Body Text"/>
    <w:basedOn w:val="a"/>
    <w:pPr>
      <w:spacing w:after="140" w:line="276" w:lineRule="auto"/>
    </w:pPr>
  </w:style>
  <w:style w:type="paragraph" w:styleId="afa">
    <w:name w:val="List"/>
    <w:basedOn w:val="af9"/>
    <w:rPr>
      <w:rFonts w:cs="Droid Sans"/>
    </w:rPr>
  </w:style>
  <w:style w:type="paragraph" w:styleId="afb">
    <w:name w:val="caption"/>
    <w:basedOn w:val="a"/>
    <w:next w:val="a"/>
    <w:uiPriority w:val="35"/>
    <w:unhideWhenUsed/>
    <w:qFormat/>
    <w:rsid w:val="00887A22"/>
    <w:pPr>
      <w:spacing w:after="200"/>
      <w:jc w:val="right"/>
    </w:pPr>
    <w:rPr>
      <w:bCs/>
      <w:i/>
      <w:sz w:val="18"/>
      <w:szCs w:val="18"/>
    </w:rPr>
  </w:style>
  <w:style w:type="paragraph" w:styleId="afc">
    <w:name w:val="index heading"/>
    <w:basedOn w:val="a"/>
    <w:qFormat/>
    <w:pPr>
      <w:suppressLineNumbers/>
    </w:pPr>
    <w:rPr>
      <w:rFonts w:cs="Droid Sans"/>
    </w:rPr>
  </w:style>
  <w:style w:type="paragraph" w:styleId="afd">
    <w:name w:val="List Paragraph"/>
    <w:basedOn w:val="a"/>
    <w:link w:val="afe"/>
    <w:uiPriority w:val="34"/>
    <w:qFormat/>
    <w:rsid w:val="005060D9"/>
    <w:pPr>
      <w:spacing w:after="200" w:line="276" w:lineRule="auto"/>
      <w:ind w:left="720"/>
      <w:contextualSpacing/>
    </w:pPr>
    <w:rPr>
      <w:rFonts w:ascii="Calibri" w:hAnsi="Calibri"/>
      <w:sz w:val="22"/>
      <w:szCs w:val="22"/>
      <w:lang w:eastAsia="en-US"/>
    </w:rPr>
  </w:style>
  <w:style w:type="paragraph" w:styleId="a4">
    <w:name w:val="footnote text"/>
    <w:basedOn w:val="a"/>
    <w:link w:val="a3"/>
    <w:uiPriority w:val="99"/>
    <w:unhideWhenUsed/>
    <w:rsid w:val="005060D9"/>
    <w:rPr>
      <w:rFonts w:ascii="Calibri" w:hAnsi="Calibri"/>
      <w:sz w:val="20"/>
      <w:szCs w:val="20"/>
      <w:lang w:val="x-none" w:eastAsia="x-none"/>
    </w:rPr>
  </w:style>
  <w:style w:type="paragraph" w:customStyle="1" w:styleId="aff">
    <w:name w:val="Колонтитулы"/>
    <w:basedOn w:val="a"/>
    <w:qFormat/>
  </w:style>
  <w:style w:type="paragraph" w:styleId="aa">
    <w:name w:val="footer"/>
    <w:basedOn w:val="a"/>
    <w:link w:val="a9"/>
    <w:uiPriority w:val="99"/>
    <w:unhideWhenUsed/>
    <w:rsid w:val="005060D9"/>
    <w:pPr>
      <w:tabs>
        <w:tab w:val="center" w:pos="4677"/>
        <w:tab w:val="right" w:pos="9355"/>
      </w:tabs>
    </w:pPr>
    <w:rPr>
      <w:rFonts w:ascii="Calibri" w:hAnsi="Calibri"/>
      <w:sz w:val="20"/>
      <w:szCs w:val="20"/>
      <w:lang w:val="x-none" w:eastAsia="x-none"/>
    </w:rPr>
  </w:style>
  <w:style w:type="paragraph" w:styleId="ac">
    <w:name w:val="Balloon Text"/>
    <w:basedOn w:val="a"/>
    <w:link w:val="ab"/>
    <w:uiPriority w:val="99"/>
    <w:semiHidden/>
    <w:unhideWhenUsed/>
    <w:qFormat/>
    <w:rsid w:val="001E7F9B"/>
    <w:rPr>
      <w:rFonts w:ascii="Tahoma" w:hAnsi="Tahoma"/>
      <w:sz w:val="16"/>
      <w:szCs w:val="16"/>
      <w:lang w:val="x-none"/>
    </w:rPr>
  </w:style>
  <w:style w:type="paragraph" w:styleId="ae">
    <w:name w:val="header"/>
    <w:basedOn w:val="a"/>
    <w:link w:val="ad"/>
    <w:uiPriority w:val="99"/>
    <w:unhideWhenUsed/>
    <w:rsid w:val="001E7F9B"/>
    <w:pPr>
      <w:tabs>
        <w:tab w:val="center" w:pos="4677"/>
        <w:tab w:val="right" w:pos="9355"/>
      </w:tabs>
    </w:pPr>
    <w:rPr>
      <w:lang w:val="x-none"/>
    </w:rPr>
  </w:style>
  <w:style w:type="paragraph" w:styleId="af1">
    <w:name w:val="annotation text"/>
    <w:basedOn w:val="a"/>
    <w:link w:val="af0"/>
    <w:uiPriority w:val="99"/>
    <w:semiHidden/>
    <w:unhideWhenUsed/>
    <w:rsid w:val="0061189C"/>
    <w:rPr>
      <w:sz w:val="20"/>
      <w:szCs w:val="20"/>
      <w:lang w:val="x-none"/>
    </w:rPr>
  </w:style>
  <w:style w:type="paragraph" w:styleId="af3">
    <w:name w:val="annotation subject"/>
    <w:basedOn w:val="af1"/>
    <w:next w:val="af1"/>
    <w:link w:val="af2"/>
    <w:uiPriority w:val="99"/>
    <w:semiHidden/>
    <w:unhideWhenUsed/>
    <w:qFormat/>
    <w:rsid w:val="0061189C"/>
    <w:rPr>
      <w:b/>
      <w:bCs/>
    </w:rPr>
  </w:style>
  <w:style w:type="paragraph" w:styleId="aff0">
    <w:name w:val="Revision"/>
    <w:uiPriority w:val="99"/>
    <w:semiHidden/>
    <w:qFormat/>
    <w:rsid w:val="00AD3663"/>
    <w:rPr>
      <w:rFonts w:ascii="Times New Roman" w:hAnsi="Times New Roman"/>
      <w:sz w:val="24"/>
      <w:szCs w:val="24"/>
      <w:lang w:eastAsia="ru-RU"/>
    </w:rPr>
  </w:style>
  <w:style w:type="paragraph" w:customStyle="1" w:styleId="s1">
    <w:name w:val="s_1"/>
    <w:basedOn w:val="a"/>
    <w:qFormat/>
    <w:rsid w:val="00386F3B"/>
    <w:pPr>
      <w:spacing w:beforeAutospacing="1" w:afterAutospacing="1"/>
    </w:pPr>
    <w:rPr>
      <w:rFonts w:eastAsia="Times New Roman"/>
    </w:rPr>
  </w:style>
  <w:style w:type="paragraph" w:customStyle="1" w:styleId="1">
    <w:name w:val="1"/>
    <w:basedOn w:val="a"/>
    <w:next w:val="a"/>
    <w:autoRedefine/>
    <w:uiPriority w:val="9"/>
    <w:qFormat/>
    <w:rsid w:val="00FB65D5"/>
    <w:pPr>
      <w:keepNext/>
      <w:keepLines/>
      <w:numPr>
        <w:numId w:val="4"/>
      </w:numPr>
      <w:spacing w:before="480"/>
      <w:ind w:firstLine="567"/>
      <w:jc w:val="center"/>
      <w:outlineLvl w:val="0"/>
    </w:pPr>
    <w:rPr>
      <w:rFonts w:eastAsia="SimSun"/>
      <w:b/>
      <w:bCs/>
      <w:sz w:val="32"/>
      <w:szCs w:val="28"/>
      <w:lang w:val="x-none"/>
    </w:rPr>
  </w:style>
  <w:style w:type="paragraph" w:customStyle="1" w:styleId="aff1">
    <w:name w:val="Содержимое таблицы"/>
    <w:basedOn w:val="a"/>
    <w:qFormat/>
    <w:pPr>
      <w:widowControl w:val="0"/>
      <w:suppressLineNumbers/>
    </w:pPr>
  </w:style>
  <w:style w:type="paragraph" w:customStyle="1" w:styleId="aff2">
    <w:name w:val="Заголовок таблицы"/>
    <w:basedOn w:val="aff1"/>
    <w:qFormat/>
    <w:pPr>
      <w:jc w:val="center"/>
    </w:pPr>
    <w:rPr>
      <w:b/>
      <w:bCs/>
    </w:rPr>
  </w:style>
  <w:style w:type="numbering" w:customStyle="1" w:styleId="aff3">
    <w:name w:val="Без списка"/>
    <w:uiPriority w:val="99"/>
    <w:semiHidden/>
    <w:unhideWhenUsed/>
    <w:qFormat/>
  </w:style>
  <w:style w:type="table" w:styleId="aff4">
    <w:name w:val="Table Grid"/>
    <w:basedOn w:val="a1"/>
    <w:uiPriority w:val="99"/>
    <w:rsid w:val="00506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Hyperlink"/>
    <w:uiPriority w:val="99"/>
    <w:unhideWhenUsed/>
    <w:rsid w:val="005A019D"/>
    <w:rPr>
      <w:color w:val="0563C1"/>
      <w:u w:val="single"/>
    </w:rPr>
  </w:style>
  <w:style w:type="paragraph" w:customStyle="1" w:styleId="Default">
    <w:name w:val="Default"/>
    <w:rsid w:val="005A019D"/>
    <w:pPr>
      <w:suppressAutoHyphens w:val="0"/>
      <w:autoSpaceDE w:val="0"/>
      <w:autoSpaceDN w:val="0"/>
      <w:adjustRightInd w:val="0"/>
    </w:pPr>
    <w:rPr>
      <w:rFonts w:ascii="Times New Roman" w:eastAsia="DengXian" w:hAnsi="Times New Roman"/>
      <w:color w:val="000000"/>
      <w:sz w:val="24"/>
      <w:szCs w:val="24"/>
    </w:rPr>
  </w:style>
  <w:style w:type="paragraph" w:styleId="aff6">
    <w:name w:val="TOC Heading"/>
    <w:basedOn w:val="10"/>
    <w:next w:val="a"/>
    <w:uiPriority w:val="39"/>
    <w:unhideWhenUsed/>
    <w:qFormat/>
    <w:rsid w:val="005A019D"/>
    <w:pPr>
      <w:suppressAutoHyphens w:val="0"/>
      <w:spacing w:before="240" w:line="259" w:lineRule="auto"/>
      <w:jc w:val="left"/>
      <w:outlineLvl w:val="9"/>
    </w:pPr>
    <w:rPr>
      <w:rFonts w:asciiTheme="majorHAnsi" w:eastAsiaTheme="majorEastAsia" w:hAnsiTheme="majorHAnsi" w:cstheme="majorBidi"/>
      <w:b w:val="0"/>
      <w:bCs w:val="0"/>
      <w:color w:val="2E74B5" w:themeColor="accent1" w:themeShade="BF"/>
      <w:sz w:val="32"/>
      <w:szCs w:val="32"/>
      <w:lang w:val="ru-RU"/>
    </w:rPr>
  </w:style>
  <w:style w:type="paragraph" w:styleId="31">
    <w:name w:val="toc 3"/>
    <w:basedOn w:val="a"/>
    <w:next w:val="a"/>
    <w:autoRedefine/>
    <w:uiPriority w:val="39"/>
    <w:unhideWhenUsed/>
    <w:rsid w:val="005A019D"/>
    <w:pPr>
      <w:spacing w:after="100"/>
      <w:ind w:left="480"/>
    </w:pPr>
  </w:style>
  <w:style w:type="paragraph" w:styleId="12">
    <w:name w:val="toc 1"/>
    <w:basedOn w:val="a"/>
    <w:next w:val="a"/>
    <w:autoRedefine/>
    <w:uiPriority w:val="39"/>
    <w:unhideWhenUsed/>
    <w:rsid w:val="005A019D"/>
    <w:pPr>
      <w:spacing w:after="100"/>
    </w:pPr>
  </w:style>
  <w:style w:type="paragraph" w:styleId="21">
    <w:name w:val="toc 2"/>
    <w:basedOn w:val="a"/>
    <w:next w:val="a"/>
    <w:autoRedefine/>
    <w:uiPriority w:val="39"/>
    <w:unhideWhenUsed/>
    <w:rsid w:val="005A019D"/>
    <w:pPr>
      <w:spacing w:after="100"/>
      <w:ind w:left="240"/>
    </w:pPr>
  </w:style>
  <w:style w:type="character" w:customStyle="1" w:styleId="afe">
    <w:name w:val="Абзац списка Знак"/>
    <w:link w:val="afd"/>
    <w:uiPriority w:val="34"/>
    <w:qFormat/>
    <w:locked/>
    <w:rsid w:val="00100B7B"/>
    <w:rPr>
      <w:sz w:val="22"/>
      <w:szCs w:val="22"/>
      <w:lang w:eastAsia="en-US"/>
    </w:rPr>
  </w:style>
  <w:style w:type="paragraph" w:customStyle="1" w:styleId="32">
    <w:name w:val="Абзац списка3"/>
    <w:basedOn w:val="a"/>
    <w:uiPriority w:val="99"/>
    <w:qFormat/>
    <w:rsid w:val="000565F6"/>
    <w:pPr>
      <w:suppressAutoHyphens w:val="0"/>
      <w:spacing w:after="200" w:line="276" w:lineRule="auto"/>
      <w:ind w:left="720"/>
    </w:pPr>
    <w:rPr>
      <w:rFonts w:ascii="Calibri" w:eastAsia="Times New Roman" w:hAnsi="Calibri" w:cs="Calibri"/>
      <w:sz w:val="22"/>
      <w:szCs w:val="22"/>
      <w:lang w:eastAsia="en-US"/>
    </w:rPr>
  </w:style>
  <w:style w:type="paragraph" w:styleId="41">
    <w:name w:val="toc 4"/>
    <w:basedOn w:val="a"/>
    <w:next w:val="a"/>
    <w:autoRedefine/>
    <w:uiPriority w:val="39"/>
    <w:unhideWhenUsed/>
    <w:rsid w:val="00F90DDE"/>
    <w:pPr>
      <w:suppressAutoHyphens w:val="0"/>
      <w:spacing w:after="100" w:line="259" w:lineRule="auto"/>
      <w:ind w:left="660"/>
    </w:pPr>
    <w:rPr>
      <w:rFonts w:asciiTheme="minorHAnsi" w:eastAsiaTheme="minorEastAsia" w:hAnsiTheme="minorHAnsi" w:cstheme="minorBidi"/>
      <w:sz w:val="22"/>
      <w:szCs w:val="22"/>
    </w:rPr>
  </w:style>
  <w:style w:type="paragraph" w:styleId="51">
    <w:name w:val="toc 5"/>
    <w:basedOn w:val="a"/>
    <w:next w:val="a"/>
    <w:autoRedefine/>
    <w:uiPriority w:val="39"/>
    <w:unhideWhenUsed/>
    <w:rsid w:val="00F90DDE"/>
    <w:pPr>
      <w:suppressAutoHyphens w:val="0"/>
      <w:spacing w:after="100" w:line="259" w:lineRule="auto"/>
      <w:ind w:left="880"/>
    </w:pPr>
    <w:rPr>
      <w:rFonts w:asciiTheme="minorHAnsi" w:eastAsiaTheme="minorEastAsia" w:hAnsiTheme="minorHAnsi" w:cstheme="minorBidi"/>
      <w:sz w:val="22"/>
      <w:szCs w:val="22"/>
    </w:rPr>
  </w:style>
  <w:style w:type="paragraph" w:styleId="61">
    <w:name w:val="toc 6"/>
    <w:basedOn w:val="a"/>
    <w:next w:val="a"/>
    <w:autoRedefine/>
    <w:uiPriority w:val="39"/>
    <w:unhideWhenUsed/>
    <w:rsid w:val="00F90DDE"/>
    <w:pPr>
      <w:suppressAutoHyphens w:val="0"/>
      <w:spacing w:after="100" w:line="259" w:lineRule="auto"/>
      <w:ind w:left="1100"/>
    </w:pPr>
    <w:rPr>
      <w:rFonts w:asciiTheme="minorHAnsi" w:eastAsiaTheme="minorEastAsia" w:hAnsiTheme="minorHAnsi" w:cstheme="minorBidi"/>
      <w:sz w:val="22"/>
      <w:szCs w:val="22"/>
    </w:rPr>
  </w:style>
  <w:style w:type="paragraph" w:styleId="71">
    <w:name w:val="toc 7"/>
    <w:basedOn w:val="a"/>
    <w:next w:val="a"/>
    <w:autoRedefine/>
    <w:uiPriority w:val="39"/>
    <w:unhideWhenUsed/>
    <w:rsid w:val="00F90DDE"/>
    <w:pPr>
      <w:suppressAutoHyphens w:val="0"/>
      <w:spacing w:after="100" w:line="259" w:lineRule="auto"/>
      <w:ind w:left="1320"/>
    </w:pPr>
    <w:rPr>
      <w:rFonts w:asciiTheme="minorHAnsi" w:eastAsiaTheme="minorEastAsia" w:hAnsiTheme="minorHAnsi" w:cstheme="minorBidi"/>
      <w:sz w:val="22"/>
      <w:szCs w:val="22"/>
    </w:rPr>
  </w:style>
  <w:style w:type="paragraph" w:styleId="81">
    <w:name w:val="toc 8"/>
    <w:basedOn w:val="a"/>
    <w:next w:val="a"/>
    <w:autoRedefine/>
    <w:uiPriority w:val="39"/>
    <w:unhideWhenUsed/>
    <w:rsid w:val="00F90DDE"/>
    <w:pPr>
      <w:suppressAutoHyphens w:val="0"/>
      <w:spacing w:after="100" w:line="259" w:lineRule="auto"/>
      <w:ind w:left="1540"/>
    </w:pPr>
    <w:rPr>
      <w:rFonts w:asciiTheme="minorHAnsi" w:eastAsiaTheme="minorEastAsia" w:hAnsiTheme="minorHAnsi" w:cstheme="minorBidi"/>
      <w:sz w:val="22"/>
      <w:szCs w:val="22"/>
    </w:rPr>
  </w:style>
  <w:style w:type="paragraph" w:styleId="91">
    <w:name w:val="toc 9"/>
    <w:basedOn w:val="a"/>
    <w:next w:val="a"/>
    <w:autoRedefine/>
    <w:uiPriority w:val="39"/>
    <w:unhideWhenUsed/>
    <w:rsid w:val="00F90DDE"/>
    <w:pPr>
      <w:suppressAutoHyphens w:val="0"/>
      <w:spacing w:after="100" w:line="259" w:lineRule="auto"/>
      <w:ind w:left="1760"/>
    </w:pPr>
    <w:rPr>
      <w:rFonts w:asciiTheme="minorHAnsi" w:eastAsiaTheme="minorEastAsia" w:hAnsiTheme="minorHAnsi" w:cstheme="minorBidi"/>
      <w:sz w:val="22"/>
      <w:szCs w:val="22"/>
    </w:rPr>
  </w:style>
  <w:style w:type="character" w:customStyle="1" w:styleId="13">
    <w:name w:val="Неразрешенное упоминание1"/>
    <w:basedOn w:val="a0"/>
    <w:uiPriority w:val="99"/>
    <w:semiHidden/>
    <w:unhideWhenUsed/>
    <w:rsid w:val="00F90DDE"/>
    <w:rPr>
      <w:color w:val="605E5C"/>
      <w:shd w:val="clear" w:color="auto" w:fill="E1DFDD"/>
    </w:rPr>
  </w:style>
  <w:style w:type="paragraph" w:customStyle="1" w:styleId="westernmrcssattr">
    <w:name w:val="western_mr_css_attr"/>
    <w:basedOn w:val="a"/>
    <w:qFormat/>
    <w:rsid w:val="00065FF0"/>
    <w:pPr>
      <w:suppressAutoHyphens w:val="0"/>
      <w:spacing w:beforeAutospacing="1" w:afterAutospacing="1"/>
    </w:pPr>
    <w:rPr>
      <w:rFonts w:eastAsia="Times New Roman"/>
    </w:rPr>
  </w:style>
  <w:style w:type="paragraph" w:customStyle="1" w:styleId="user">
    <w:name w:val="Содержимое таблицы (user)"/>
    <w:basedOn w:val="a"/>
    <w:qFormat/>
    <w:rsid w:val="000A1D60"/>
    <w:pPr>
      <w:widowControl w:val="0"/>
      <w:suppressLineNumbers/>
    </w:pPr>
  </w:style>
  <w:style w:type="character" w:customStyle="1" w:styleId="apple-converted-space">
    <w:name w:val="apple-converted-space"/>
    <w:basedOn w:val="a0"/>
    <w:rsid w:val="00F41838"/>
  </w:style>
  <w:style w:type="paragraph" w:customStyle="1" w:styleId="14">
    <w:name w:val="Обычный (веб)1"/>
    <w:basedOn w:val="a"/>
    <w:rsid w:val="00DC7EEE"/>
    <w:pPr>
      <w:suppressAutoHyphens w:val="0"/>
      <w:spacing w:before="280" w:after="280"/>
    </w:pPr>
    <w:rPr>
      <w:rFonts w:eastAsia="Times New Roman"/>
      <w:lang w:eastAsia="zh-CN"/>
    </w:rPr>
  </w:style>
  <w:style w:type="character" w:customStyle="1" w:styleId="WW8Num12z0">
    <w:name w:val="WW8Num12z0"/>
    <w:rsid w:val="00DC7EEE"/>
    <w:rPr>
      <w:rFonts w:ascii="Wingdings" w:hAnsi="Wingdings" w:cs="Wingdings" w:hint="default"/>
      <w:sz w:val="28"/>
      <w:szCs w:val="28"/>
    </w:rPr>
  </w:style>
  <w:style w:type="paragraph" w:customStyle="1" w:styleId="15">
    <w:name w:val="Стиль1"/>
    <w:basedOn w:val="a"/>
    <w:qFormat/>
    <w:rsid w:val="007A4E51"/>
    <w:rPr>
      <w:rFonts w:eastAsia="Times New Roman"/>
    </w:rPr>
  </w:style>
  <w:style w:type="paragraph" w:customStyle="1" w:styleId="TableParagraph">
    <w:name w:val="Table Paragraph"/>
    <w:basedOn w:val="a"/>
    <w:uiPriority w:val="1"/>
    <w:qFormat/>
    <w:rsid w:val="001E0E7F"/>
    <w:pPr>
      <w:widowControl w:val="0"/>
      <w:suppressAutoHyphens w:val="0"/>
      <w:ind w:left="107"/>
    </w:pPr>
    <w:rPr>
      <w:rFonts w:eastAsia="Times New Roman"/>
      <w:sz w:val="22"/>
      <w:szCs w:val="22"/>
      <w:lang w:eastAsia="en-US"/>
    </w:rPr>
  </w:style>
  <w:style w:type="paragraph" w:customStyle="1" w:styleId="aff7">
    <w:name w:val="Мой обычный"/>
    <w:basedOn w:val="a"/>
    <w:qFormat/>
    <w:rsid w:val="001E0E7F"/>
    <w:pPr>
      <w:suppressAutoHyphens w:val="0"/>
      <w:spacing w:line="276" w:lineRule="auto"/>
      <w:ind w:firstLine="709"/>
      <w:jc w:val="both"/>
    </w:pPr>
  </w:style>
  <w:style w:type="character" w:customStyle="1" w:styleId="futurismarkdown-word">
    <w:name w:val="futurismarkdown-word"/>
    <w:basedOn w:val="a0"/>
    <w:qFormat/>
    <w:rsid w:val="009C1778"/>
  </w:style>
  <w:style w:type="paragraph" w:customStyle="1" w:styleId="ds-markdown-paragraph">
    <w:name w:val="ds-markdown-paragraph"/>
    <w:basedOn w:val="a"/>
    <w:qFormat/>
    <w:rsid w:val="006F7929"/>
    <w:pPr>
      <w:suppressAutoHyphens w:val="0"/>
      <w:spacing w:beforeAutospacing="1" w:afterAutospacing="1"/>
    </w:pPr>
    <w:rPr>
      <w:rFonts w:eastAsia="Times New Roman"/>
    </w:rPr>
  </w:style>
  <w:style w:type="paragraph" w:customStyle="1" w:styleId="paragraph-styledstyledparagraph-sc-a650b026-0">
    <w:name w:val="paragraph-styled__styledparagraph-sc-a650b026-0"/>
    <w:basedOn w:val="a"/>
    <w:qFormat/>
    <w:rsid w:val="008A5E68"/>
    <w:pPr>
      <w:suppressAutoHyphens w:val="0"/>
      <w:spacing w:beforeAutospacing="1" w:afterAutospacing="1"/>
    </w:pPr>
    <w:rPr>
      <w:rFonts w:eastAsia="Times New Roman"/>
    </w:rPr>
  </w:style>
  <w:style w:type="paragraph" w:customStyle="1" w:styleId="list-styledstyledli-sc-202d193-2">
    <w:name w:val="list-styled__styledli-sc-202d193-2"/>
    <w:basedOn w:val="a"/>
    <w:qFormat/>
    <w:rsid w:val="008A5E68"/>
    <w:pPr>
      <w:suppressAutoHyphens w:val="0"/>
      <w:spacing w:beforeAutospacing="1" w:afterAutospacing="1"/>
    </w:pPr>
    <w:rPr>
      <w:rFonts w:eastAsia="Times New Roman"/>
    </w:rPr>
  </w:style>
  <w:style w:type="paragraph" w:customStyle="1" w:styleId="16">
    <w:name w:val="Абзац списка1"/>
    <w:basedOn w:val="a"/>
    <w:qFormat/>
    <w:rsid w:val="008A5E68"/>
    <w:pPr>
      <w:spacing w:after="200" w:line="276" w:lineRule="auto"/>
      <w:ind w:left="720"/>
      <w:contextualSpacing/>
    </w:pPr>
    <w:rPr>
      <w:rFonts w:ascii="Calibri" w:hAnsi="Calibri" w:cs="Calibri"/>
      <w:sz w:val="22"/>
      <w:szCs w:val="22"/>
      <w:lang w:eastAsia="en-US"/>
    </w:rPr>
  </w:style>
  <w:style w:type="character" w:customStyle="1" w:styleId="katex-styledkatexinlinecontainer-sc-b639954d-1">
    <w:name w:val="katex-styled__katexinlinecontainer-sc-b639954d-1"/>
    <w:basedOn w:val="a0"/>
    <w:qFormat/>
    <w:rsid w:val="008A5E68"/>
  </w:style>
  <w:style w:type="character" w:styleId="HTML">
    <w:name w:val="HTML Code"/>
    <w:basedOn w:val="a0"/>
    <w:uiPriority w:val="99"/>
    <w:semiHidden/>
    <w:unhideWhenUsed/>
    <w:qFormat/>
    <w:rsid w:val="008A5E68"/>
    <w:rPr>
      <w:rFonts w:ascii="Courier New" w:eastAsia="Times New Roman" w:hAnsi="Courier New" w:cs="Courier New"/>
      <w:sz w:val="20"/>
      <w:szCs w:val="20"/>
    </w:rPr>
  </w:style>
  <w:style w:type="character" w:styleId="aff8">
    <w:name w:val="Unresolved Mention"/>
    <w:basedOn w:val="a0"/>
    <w:uiPriority w:val="99"/>
    <w:semiHidden/>
    <w:unhideWhenUsed/>
    <w:rsid w:val="00F70E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ipkrora.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esh.edu.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school.edu.ru/?ysclid=ll0sxobbqm8746267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dsoo.r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341E84-7434-461B-A23F-0D6AAC931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1</Pages>
  <Words>36752</Words>
  <Characters>209488</Characters>
  <Application>Microsoft Office Word</Application>
  <DocSecurity>0</DocSecurity>
  <Lines>1745</Lines>
  <Paragraphs>491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RCOI</dc:creator>
  <cp:lastModifiedBy>XE</cp:lastModifiedBy>
  <cp:revision>31</cp:revision>
  <dcterms:created xsi:type="dcterms:W3CDTF">2026-09-01T15:51:00Z</dcterms:created>
  <dcterms:modified xsi:type="dcterms:W3CDTF">2026-09-09T06:10:00Z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2026-05-26T15:18:00Z</dcterms:created>
  <dc:creator/>
  <dc:description/>
  <dc:language>ru-RU</dc:language>
  <cp:lastModifiedBy/>
  <cp:lastPrinted>2026-07-20T08:59:42Z</cp:lastPrinted>
  <dcterms:modified xsi:type="dcterms:W3CDTF">2026-07-20T10:14:48Z</dcterms:modified>
  <cp:revision>1</cp:revision>
  <dc:subject/>
  <dc:title/>
</cp:coreProperties>
</file>