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4" w:rsidRPr="00A83B18" w:rsidRDefault="00A50840" w:rsidP="001B2E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18">
        <w:rPr>
          <w:rFonts w:ascii="Times New Roman" w:hAnsi="Times New Roman" w:cs="Times New Roman"/>
          <w:b/>
          <w:sz w:val="28"/>
          <w:szCs w:val="28"/>
        </w:rPr>
        <w:t>28 сентября 2021 года ГБУ НАО «Ненецкий региональный центр развития образования» провёл региональный тур заочной викторины «Знатоки Ненецкого автономного округа».</w:t>
      </w:r>
    </w:p>
    <w:p w:rsidR="00A50840" w:rsidRDefault="00A50840" w:rsidP="001B2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проходила в два тура: школьный и региональный. Общее количество принявших участие в викторине – 678 обучающихся 5-8 классов школ округа. </w:t>
      </w:r>
    </w:p>
    <w:p w:rsidR="00A50840" w:rsidRDefault="00A50840" w:rsidP="001B2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туре приняло участие 57 обучающихся (победителей школьного тура викторины) из 16 общеобразовательных организаций: ГБОУ НАО «СШ № 2 г. Нарьян-Мара с углублённым изучением отдельных предметов», ГБОУ НАО «СШ № 3», ГБОУ НАО «СШ № 4 г. Нарьян-Мара с </w:t>
      </w:r>
      <w:r w:rsidRPr="00F07351">
        <w:rPr>
          <w:rFonts w:ascii="Times New Roman" w:hAnsi="Times New Roman" w:cs="Times New Roman"/>
          <w:sz w:val="28"/>
          <w:szCs w:val="28"/>
        </w:rPr>
        <w:t>углублённым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, ГБОУ НАО «СШ № 5», ГБОУ НАО «НСШ им.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«СШ п. Искателей», ГБОУ НАО «СШ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«СШ п. Хорей-Вер», ГБОУ НАО «СШ с. Ома», ГБОУ НАО «СШ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«СШ п. Красное», ГБОУ НАО «СШ с.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-Нос», ГБОУ НАО «ОШ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-Кара».</w:t>
      </w:r>
    </w:p>
    <w:p w:rsidR="00A50840" w:rsidRDefault="00A50840" w:rsidP="001B2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викторины по номинациям стали:</w:t>
      </w:r>
    </w:p>
    <w:p w:rsidR="00A50840" w:rsidRDefault="00A50840" w:rsidP="001B2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5 классов – </w:t>
      </w:r>
      <w:r w:rsidR="009379EE">
        <w:rPr>
          <w:rFonts w:ascii="Times New Roman" w:hAnsi="Times New Roman" w:cs="Times New Roman"/>
          <w:sz w:val="28"/>
          <w:szCs w:val="28"/>
        </w:rPr>
        <w:t>Фефилова Полина, обучающаяся ГБОУ НАО «Средняя школа п. Красное»,</w:t>
      </w:r>
    </w:p>
    <w:p w:rsidR="00A50840" w:rsidRDefault="00A50840" w:rsidP="001B2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6 классов – </w:t>
      </w:r>
      <w:r w:rsidR="009379EE">
        <w:rPr>
          <w:rFonts w:ascii="Times New Roman" w:hAnsi="Times New Roman" w:cs="Times New Roman"/>
          <w:sz w:val="28"/>
          <w:szCs w:val="28"/>
        </w:rPr>
        <w:t>Васильев Алексей, обучающийся ГБОУ НАО «Средняя школа п. Красное»,</w:t>
      </w:r>
    </w:p>
    <w:p w:rsidR="00A50840" w:rsidRDefault="00A50840" w:rsidP="001B2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Среди7 классов – </w:t>
      </w:r>
      <w:r w:rsidR="009379EE">
        <w:rPr>
          <w:rFonts w:ascii="Times New Roman" w:hAnsi="Times New Roman" w:cs="Times New Roman"/>
          <w:sz w:val="28"/>
          <w:szCs w:val="28"/>
        </w:rPr>
        <w:t>Коскова Валерия, обучающаяся ГБОУ НАО «Средняя школа п. Красное»,</w:t>
      </w:r>
    </w:p>
    <w:p w:rsidR="00A50840" w:rsidRDefault="00A50840" w:rsidP="001B2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8 классов – </w:t>
      </w:r>
      <w:proofErr w:type="spellStart"/>
      <w:r w:rsidR="009379EE">
        <w:rPr>
          <w:rFonts w:ascii="Times New Roman" w:hAnsi="Times New Roman" w:cs="Times New Roman"/>
          <w:sz w:val="28"/>
          <w:szCs w:val="28"/>
        </w:rPr>
        <w:t>Корзова</w:t>
      </w:r>
      <w:proofErr w:type="spellEnd"/>
      <w:r w:rsidR="009379EE">
        <w:rPr>
          <w:rFonts w:ascii="Times New Roman" w:hAnsi="Times New Roman" w:cs="Times New Roman"/>
          <w:sz w:val="28"/>
          <w:szCs w:val="28"/>
        </w:rPr>
        <w:t xml:space="preserve"> Мила, обучающаяся ГБОУ НАО «Средняя школа п. Красное».</w:t>
      </w:r>
    </w:p>
    <w:p w:rsidR="009379EE" w:rsidRDefault="009379EE" w:rsidP="001B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840" w:rsidRDefault="00A50840" w:rsidP="006A3F6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викторины по номинациям среди 5, 6, 7, 8 классов будут награждены дипломами ГБУ НАО «НРЦРО», </w:t>
      </w:r>
      <w:r w:rsidR="001F61C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F61C4">
        <w:rPr>
          <w:rFonts w:ascii="Times New Roman" w:hAnsi="Times New Roman" w:cs="Times New Roman"/>
          <w:sz w:val="28"/>
          <w:szCs w:val="28"/>
        </w:rPr>
        <w:t xml:space="preserve">регионального тура </w:t>
      </w:r>
      <w:r>
        <w:rPr>
          <w:rFonts w:ascii="Times New Roman" w:hAnsi="Times New Roman" w:cs="Times New Roman"/>
          <w:sz w:val="28"/>
          <w:szCs w:val="28"/>
        </w:rPr>
        <w:t>получат сертифик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аты.</w:t>
      </w:r>
    </w:p>
    <w:p w:rsidR="00A50840" w:rsidRDefault="00A50840" w:rsidP="001B2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52A" w:rsidRDefault="00A50840" w:rsidP="00CF1A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0840" w:rsidRPr="00A50840" w:rsidRDefault="00A50840" w:rsidP="00CF1A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ГБУ НАО «НРЦРО»</w:t>
      </w:r>
    </w:p>
    <w:sectPr w:rsidR="00A50840" w:rsidRPr="00A5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000B"/>
    <w:multiLevelType w:val="hybridMultilevel"/>
    <w:tmpl w:val="8F84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6"/>
    <w:rsid w:val="000C6BD4"/>
    <w:rsid w:val="001B2ED3"/>
    <w:rsid w:val="001F61C4"/>
    <w:rsid w:val="006A3F63"/>
    <w:rsid w:val="007F6B62"/>
    <w:rsid w:val="0093611C"/>
    <w:rsid w:val="009379EE"/>
    <w:rsid w:val="009529F6"/>
    <w:rsid w:val="0099352A"/>
    <w:rsid w:val="00997679"/>
    <w:rsid w:val="00A50840"/>
    <w:rsid w:val="00A83B18"/>
    <w:rsid w:val="00B31806"/>
    <w:rsid w:val="00B40754"/>
    <w:rsid w:val="00C05A62"/>
    <w:rsid w:val="00C411EF"/>
    <w:rsid w:val="00C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</cp:lastModifiedBy>
  <cp:revision>11</cp:revision>
  <cp:lastPrinted>2021-10-04T06:42:00Z</cp:lastPrinted>
  <dcterms:created xsi:type="dcterms:W3CDTF">2021-10-04T06:28:00Z</dcterms:created>
  <dcterms:modified xsi:type="dcterms:W3CDTF">2021-10-04T11:44:00Z</dcterms:modified>
</cp:coreProperties>
</file>