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FB6" w:rsidRPr="000E2EC1" w:rsidRDefault="00FF4FB6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FB6" w:rsidRPr="000E2EC1" w:rsidRDefault="00FF4FB6" w:rsidP="00FF4FB6">
      <w:pPr>
        <w:jc w:val="center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ГБДОУ НАО «Детский сад «Семицветик»</w:t>
      </w:r>
    </w:p>
    <w:p w:rsidR="00FF4FB6" w:rsidRPr="00564DB4" w:rsidRDefault="00FF4FB6" w:rsidP="00564D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64DB4">
        <w:rPr>
          <w:rFonts w:ascii="Times New Roman" w:hAnsi="Times New Roman" w:cs="Times New Roman"/>
          <w:sz w:val="24"/>
          <w:szCs w:val="24"/>
        </w:rPr>
        <w:t>ФИО:</w:t>
      </w:r>
      <w:r w:rsidRPr="00564D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DB4">
        <w:rPr>
          <w:rFonts w:ascii="Times New Roman" w:hAnsi="Times New Roman" w:cs="Times New Roman"/>
          <w:sz w:val="24"/>
          <w:szCs w:val="24"/>
        </w:rPr>
        <w:t>Зиберова</w:t>
      </w:r>
      <w:proofErr w:type="spellEnd"/>
      <w:r w:rsidRPr="00564DB4">
        <w:rPr>
          <w:rFonts w:ascii="Times New Roman" w:hAnsi="Times New Roman" w:cs="Times New Roman"/>
          <w:sz w:val="24"/>
          <w:szCs w:val="24"/>
        </w:rPr>
        <w:t xml:space="preserve"> Татьяна Анатольевна</w:t>
      </w:r>
    </w:p>
    <w:p w:rsidR="00FF4FB6" w:rsidRPr="00564DB4" w:rsidRDefault="00FF4FB6" w:rsidP="00564D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64DB4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FF4FB6" w:rsidRPr="00564DB4" w:rsidRDefault="00FF4FB6" w:rsidP="00564DB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4DB4">
        <w:rPr>
          <w:rFonts w:ascii="Times New Roman" w:hAnsi="Times New Roman" w:cs="Times New Roman"/>
          <w:sz w:val="24"/>
          <w:szCs w:val="24"/>
        </w:rPr>
        <w:t>Группа: средняя</w:t>
      </w:r>
    </w:p>
    <w:p w:rsidR="00FF4FB6" w:rsidRPr="000E2EC1" w:rsidRDefault="00FF4FB6" w:rsidP="00FF4FB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4FB6" w:rsidRPr="000E2EC1" w:rsidRDefault="00FF4FB6" w:rsidP="00FF4FB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C1">
        <w:rPr>
          <w:rFonts w:ascii="Times New Roman" w:hAnsi="Times New Roman" w:cs="Times New Roman"/>
          <w:b/>
          <w:sz w:val="24"/>
          <w:szCs w:val="24"/>
        </w:rPr>
        <w:t>Проект «Детское экспериментирование, как средство познания окружающего мира»</w:t>
      </w:r>
    </w:p>
    <w:p w:rsidR="00FF4FB6" w:rsidRPr="000E2EC1" w:rsidRDefault="00FF4FB6" w:rsidP="00FF4FB6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3ADA" w:rsidRPr="000E2EC1" w:rsidRDefault="001F3ADA" w:rsidP="00FF4FB6">
      <w:pPr>
        <w:spacing w:after="0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2EC1">
        <w:rPr>
          <w:rFonts w:ascii="Times New Roman" w:hAnsi="Times New Roman" w:cs="Times New Roman"/>
          <w:sz w:val="24"/>
          <w:szCs w:val="24"/>
        </w:rPr>
        <w:t>Как легко увидеть воздух?</w:t>
      </w:r>
    </w:p>
    <w:p w:rsidR="001F3ADA" w:rsidRPr="000E2EC1" w:rsidRDefault="001F3ADA" w:rsidP="00FF4FB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Дуем в трубочку в воде,</w:t>
      </w:r>
    </w:p>
    <w:p w:rsidR="001F3ADA" w:rsidRPr="000E2EC1" w:rsidRDefault="001F3ADA" w:rsidP="00FF4FB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Пузырьки бегут так просто –</w:t>
      </w:r>
    </w:p>
    <w:p w:rsidR="001F3ADA" w:rsidRPr="000E2EC1" w:rsidRDefault="001F3ADA" w:rsidP="00FF4FB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Воздух в этой красоте.</w:t>
      </w:r>
    </w:p>
    <w:p w:rsidR="001F3ADA" w:rsidRPr="000E2EC1" w:rsidRDefault="001F3ADA" w:rsidP="001F3AD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3ADA" w:rsidRPr="000E2EC1" w:rsidRDefault="001F3ADA" w:rsidP="001F3AD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C1">
        <w:rPr>
          <w:rFonts w:ascii="Times New Roman" w:hAnsi="Times New Roman" w:cs="Times New Roman"/>
          <w:b/>
          <w:sz w:val="24"/>
          <w:szCs w:val="24"/>
        </w:rPr>
        <w:t>Актуальность проекта</w:t>
      </w:r>
    </w:p>
    <w:p w:rsidR="001F3ADA" w:rsidRPr="000E2EC1" w:rsidRDefault="00A52A28" w:rsidP="00A52A28">
      <w:pPr>
        <w:spacing w:after="0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   </w:t>
      </w:r>
      <w:r w:rsidR="001F3ADA" w:rsidRPr="000E2EC1">
        <w:rPr>
          <w:rFonts w:ascii="Times New Roman" w:hAnsi="Times New Roman" w:cs="Times New Roman"/>
          <w:sz w:val="24"/>
          <w:szCs w:val="24"/>
        </w:rPr>
        <w:t>С самого рождения ребёнок является первооткрывателем, исследователем того мира, который его окружает.</w:t>
      </w:r>
      <w:r w:rsidR="00FF4FB6" w:rsidRPr="000E2EC1">
        <w:rPr>
          <w:rFonts w:ascii="Times New Roman" w:hAnsi="Times New Roman" w:cs="Times New Roman"/>
          <w:sz w:val="24"/>
          <w:szCs w:val="24"/>
        </w:rPr>
        <w:t xml:space="preserve"> </w:t>
      </w:r>
      <w:r w:rsidR="001F3ADA" w:rsidRPr="000E2EC1">
        <w:rPr>
          <w:rFonts w:ascii="Times New Roman" w:hAnsi="Times New Roman" w:cs="Times New Roman"/>
          <w:sz w:val="24"/>
          <w:szCs w:val="24"/>
        </w:rPr>
        <w:t>Дошкольникам присуще наглядно-действенное и наглядно-образное мышление, поэтому экспериментирование, как никакой другой метод, соответствует этим возрастным особенностям.</w:t>
      </w:r>
    </w:p>
    <w:p w:rsidR="001F3ADA" w:rsidRPr="000E2EC1" w:rsidRDefault="001F3ADA" w:rsidP="00C9104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Ребёнок познаёт объект в ходе практической деятельности с ним, а осуществляемые практические действия выполняют познавательную, ориентировочно-исследовательскую функцию, создавая условия, в которых раскрывается содержание данного объекта.</w:t>
      </w:r>
    </w:p>
    <w:p w:rsidR="001F3ADA" w:rsidRPr="000E2EC1" w:rsidRDefault="001F3ADA" w:rsidP="00C9104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В процессе детского экспериментирования дети учатся видеть и выделять проблему, принимать и ставить цель, анализировать объект или явление, выделять существенные признаки и связи, осуществлять эксперимент, делать выводы.</w:t>
      </w:r>
    </w:p>
    <w:p w:rsidR="001F3ADA" w:rsidRPr="000E2EC1" w:rsidRDefault="001F3ADA" w:rsidP="00C9104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Детское экспериментирование как специально организованная деятельность способствует становлению целостной картины мира ребёнка дошкольного возраста и основ культурного познания им окружающего мира.</w:t>
      </w:r>
    </w:p>
    <w:p w:rsidR="001F3ADA" w:rsidRPr="000E2EC1" w:rsidRDefault="001F3ADA" w:rsidP="00C9104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  <w:u w:val="single"/>
        </w:rPr>
        <w:t>Тип проекта</w:t>
      </w:r>
      <w:r w:rsidRPr="000E2EC1">
        <w:rPr>
          <w:rFonts w:ascii="Times New Roman" w:hAnsi="Times New Roman" w:cs="Times New Roman"/>
          <w:sz w:val="24"/>
          <w:szCs w:val="24"/>
        </w:rPr>
        <w:t xml:space="preserve"> – </w:t>
      </w:r>
      <w:r w:rsidRPr="000E2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познавательно-исследовательский</w:t>
      </w:r>
    </w:p>
    <w:p w:rsidR="001F3ADA" w:rsidRPr="000E2EC1" w:rsidRDefault="001F3ADA" w:rsidP="00C9104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  <w:u w:val="single"/>
        </w:rPr>
        <w:t>Участники проекта</w:t>
      </w:r>
      <w:r w:rsidRPr="000E2EC1">
        <w:rPr>
          <w:rFonts w:ascii="Times New Roman" w:hAnsi="Times New Roman" w:cs="Times New Roman"/>
          <w:sz w:val="24"/>
          <w:szCs w:val="24"/>
        </w:rPr>
        <w:t xml:space="preserve"> – воспитатели, дети, родители воспитанников 4-5 лет</w:t>
      </w:r>
    </w:p>
    <w:p w:rsidR="001F3ADA" w:rsidRPr="000E2EC1" w:rsidRDefault="001F3ADA" w:rsidP="00FF4FB6">
      <w:pPr>
        <w:spacing w:after="0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  <w:u w:val="single"/>
        </w:rPr>
        <w:t>Длительность проекта</w:t>
      </w:r>
      <w:r w:rsidRPr="000E2EC1">
        <w:rPr>
          <w:rFonts w:ascii="Times New Roman" w:hAnsi="Times New Roman" w:cs="Times New Roman"/>
          <w:sz w:val="24"/>
          <w:szCs w:val="24"/>
        </w:rPr>
        <w:t xml:space="preserve"> –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 долгосрочный</w:t>
      </w:r>
    </w:p>
    <w:p w:rsidR="001F3ADA" w:rsidRPr="000E2EC1" w:rsidRDefault="001F3ADA" w:rsidP="00FF4FB6">
      <w:pPr>
        <w:spacing w:before="240"/>
        <w:ind w:left="142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0E2E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3ADA" w:rsidRPr="000E2EC1" w:rsidRDefault="001F3ADA" w:rsidP="00FF4FB6">
      <w:pPr>
        <w:spacing w:before="240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Развитие интереса у детей к исследованиям и открытиям, создание необходимых для этого условий</w:t>
      </w:r>
    </w:p>
    <w:p w:rsidR="001F3ADA" w:rsidRPr="000E2EC1" w:rsidRDefault="001F3ADA" w:rsidP="00FF4FB6">
      <w:pPr>
        <w:spacing w:after="0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0E2EC1">
        <w:rPr>
          <w:rFonts w:ascii="Times New Roman" w:hAnsi="Times New Roman" w:cs="Times New Roman"/>
          <w:sz w:val="24"/>
          <w:szCs w:val="24"/>
        </w:rPr>
        <w:t>:</w:t>
      </w:r>
    </w:p>
    <w:p w:rsidR="001F3ADA" w:rsidRPr="000E2EC1" w:rsidRDefault="001F3ADA" w:rsidP="00FF4FB6">
      <w:pPr>
        <w:spacing w:before="240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Формировать представления о различных сторонах изучаемого объекта, его взаимоотношениях с другими объектами и средой обитания.</w:t>
      </w:r>
    </w:p>
    <w:p w:rsidR="001F3ADA" w:rsidRPr="000E2EC1" w:rsidRDefault="001F3ADA" w:rsidP="00FF4FB6">
      <w:pPr>
        <w:spacing w:before="240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Развивать поисково-познавательную деятельность детей как интеллектуально-личностное, творческое развитие.</w:t>
      </w:r>
    </w:p>
    <w:p w:rsidR="001F3ADA" w:rsidRPr="000E2EC1" w:rsidRDefault="001F3ADA" w:rsidP="00FF4FB6">
      <w:pPr>
        <w:spacing w:after="0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- Формировать опыт выполнения правил техники безопасности при проведении экспериментов. </w:t>
      </w:r>
    </w:p>
    <w:p w:rsidR="001F3ADA" w:rsidRPr="000E2EC1" w:rsidRDefault="001F3ADA" w:rsidP="00FF4FB6">
      <w:pPr>
        <w:spacing w:after="0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Воспитывать самостоятельность, оценочное и критическое отношение к миру.</w:t>
      </w:r>
    </w:p>
    <w:p w:rsidR="001F3ADA" w:rsidRPr="000E2EC1" w:rsidRDefault="001F3ADA" w:rsidP="00FF4FB6">
      <w:pPr>
        <w:spacing w:after="0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Повышать грамотность и заинтересованность родителей воспитанников в процессе экспериментирования в ДО</w:t>
      </w:r>
      <w:r w:rsidR="005919A6">
        <w:rPr>
          <w:rFonts w:ascii="Times New Roman" w:hAnsi="Times New Roman" w:cs="Times New Roman"/>
          <w:sz w:val="24"/>
          <w:szCs w:val="24"/>
        </w:rPr>
        <w:t>О</w:t>
      </w:r>
      <w:r w:rsidRPr="000E2EC1">
        <w:rPr>
          <w:rFonts w:ascii="Times New Roman" w:hAnsi="Times New Roman" w:cs="Times New Roman"/>
          <w:sz w:val="24"/>
          <w:szCs w:val="24"/>
        </w:rPr>
        <w:t xml:space="preserve"> и дома.</w:t>
      </w:r>
    </w:p>
    <w:p w:rsidR="001F3ADA" w:rsidRPr="000E2EC1" w:rsidRDefault="001F3ADA" w:rsidP="00FF4FB6">
      <w:pPr>
        <w:spacing w:after="0"/>
        <w:ind w:left="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  <w:u w:val="single"/>
        </w:rPr>
        <w:t>Этапы</w:t>
      </w:r>
      <w:r w:rsidRPr="000E2EC1">
        <w:rPr>
          <w:rFonts w:ascii="Times New Roman" w:hAnsi="Times New Roman" w:cs="Times New Roman"/>
          <w:sz w:val="24"/>
          <w:szCs w:val="24"/>
        </w:rPr>
        <w:t>: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C1">
        <w:rPr>
          <w:rFonts w:ascii="Times New Roman" w:hAnsi="Times New Roman" w:cs="Times New Roman"/>
          <w:b/>
          <w:sz w:val="24"/>
          <w:szCs w:val="24"/>
        </w:rPr>
        <w:t>1.Подготовительный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Методическая разработка проекта. Составление календарного плана по реализации проекта.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- Ознакомление родителей с проектом. Оформление информации для родителей по предстоящему проекту. 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lastRenderedPageBreak/>
        <w:t>- Подготовка методического и практического материала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C1">
        <w:rPr>
          <w:rFonts w:ascii="Times New Roman" w:hAnsi="Times New Roman" w:cs="Times New Roman"/>
          <w:b/>
          <w:sz w:val="24"/>
          <w:szCs w:val="24"/>
        </w:rPr>
        <w:t xml:space="preserve">2.Основной. </w:t>
      </w:r>
    </w:p>
    <w:p w:rsidR="001F3ADA" w:rsidRPr="000E2EC1" w:rsidRDefault="001F3ADA" w:rsidP="001F3AD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C1">
        <w:rPr>
          <w:rFonts w:ascii="Times New Roman" w:hAnsi="Times New Roman" w:cs="Times New Roman"/>
          <w:b/>
          <w:sz w:val="24"/>
          <w:szCs w:val="24"/>
        </w:rPr>
        <w:t>Мероприятия с детьми</w:t>
      </w:r>
    </w:p>
    <w:p w:rsidR="001F3ADA" w:rsidRPr="000E2EC1" w:rsidRDefault="001F3ADA" w:rsidP="001F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1.Игры – эксперименты «Правила чистюли», «Режим дня», «Здоровые зубы», «Опасные предметы», «Первая помощь».</w:t>
      </w:r>
    </w:p>
    <w:p w:rsidR="001F3ADA" w:rsidRPr="000E2EC1" w:rsidRDefault="001F3ADA" w:rsidP="001F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2.Игры – занятия «Путешествие в прошлое бумаги», «Дерево умеет плавать», «Клад в огороде бабушки и дедушки», «Приключения карандаша», </w:t>
      </w:r>
    </w:p>
    <w:p w:rsidR="001F3ADA" w:rsidRPr="000E2EC1" w:rsidRDefault="001F3ADA" w:rsidP="001F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«Разные ткани», «Курочка Ряба».</w:t>
      </w:r>
    </w:p>
    <w:p w:rsidR="001F3ADA" w:rsidRPr="000E2EC1" w:rsidRDefault="001F3ADA" w:rsidP="001F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3.Поисково – познавательная деятельность:</w:t>
      </w:r>
    </w:p>
    <w:p w:rsidR="001F3ADA" w:rsidRPr="000E2EC1" w:rsidRDefault="001F3ADA" w:rsidP="001F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«Нужен ли зимой растениям снег?</w:t>
      </w:r>
    </w:p>
    <w:p w:rsidR="001F3ADA" w:rsidRPr="000E2EC1" w:rsidRDefault="001F3ADA" w:rsidP="001F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«Почему тает снег? Где быстрее наступит весна? </w:t>
      </w:r>
    </w:p>
    <w:p w:rsidR="001F3ADA" w:rsidRPr="000E2EC1" w:rsidRDefault="001F3ADA" w:rsidP="001F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Зачем Деду Морозу и Снегурочке шубы?»</w:t>
      </w:r>
    </w:p>
    <w:p w:rsidR="001F3ADA" w:rsidRPr="000E2EC1" w:rsidRDefault="001F3ADA" w:rsidP="001F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4.Теневой театр «Волшебные ладошки»</w:t>
      </w:r>
    </w:p>
    <w:p w:rsidR="001F3ADA" w:rsidRPr="000E2EC1" w:rsidRDefault="001F3ADA" w:rsidP="001F3AD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C1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Изготовление дидактических карточек для игр – экспериментов.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Изготовление вместе с детьми фигурок для теневого театра.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Домашнее задание: Наблюдение за кошкой.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Определить, хорошо ли обоняние у кошки. Выяснить, хорошо ли слышит кошка.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Наблюдение за птицами «У кого какие клювы».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Наблюдение за изменением в погоде и природе.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Совместные с детьми поделки из снега.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Повтор опыта дома «Солнечные зайчики».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Посадить лук и сделать в альбоме зарисовки роста лука.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C1">
        <w:rPr>
          <w:rFonts w:ascii="Times New Roman" w:hAnsi="Times New Roman" w:cs="Times New Roman"/>
          <w:b/>
          <w:sz w:val="24"/>
          <w:szCs w:val="24"/>
        </w:rPr>
        <w:t>3.Заключительный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Анализ и обобщение результатов проекта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Оформление фотоотчёта по проекту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2EC1">
        <w:rPr>
          <w:rFonts w:ascii="Times New Roman" w:hAnsi="Times New Roman" w:cs="Times New Roman"/>
          <w:sz w:val="24"/>
          <w:szCs w:val="24"/>
          <w:u w:val="single"/>
        </w:rPr>
        <w:t>Ожидаемый результат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Усвоение основ целостного видения окружающего мира.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Проявление познавательного интереса к занятиям и играм-экспериментам.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  <w:u w:val="single"/>
        </w:rPr>
        <w:t>Продукт проекта</w:t>
      </w:r>
      <w:r w:rsidRPr="000E2E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3ADA" w:rsidRPr="000E2EC1" w:rsidRDefault="001F3ADA" w:rsidP="001F3ADA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Оформление уголка «Юные исследователи»</w:t>
      </w:r>
    </w:p>
    <w:p w:rsidR="001F3ADA" w:rsidRPr="000E2EC1" w:rsidRDefault="001F3ADA" w:rsidP="001F3AD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2EC1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1F3ADA" w:rsidRPr="000E2EC1" w:rsidRDefault="001F3ADA" w:rsidP="001F3AD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2EC1">
        <w:rPr>
          <w:rFonts w:ascii="Times New Roman" w:hAnsi="Times New Roman" w:cs="Times New Roman"/>
          <w:sz w:val="24"/>
          <w:szCs w:val="24"/>
        </w:rPr>
        <w:t>Дергунская</w:t>
      </w:r>
      <w:proofErr w:type="spellEnd"/>
      <w:r w:rsidRPr="000E2EC1">
        <w:rPr>
          <w:rFonts w:ascii="Times New Roman" w:hAnsi="Times New Roman" w:cs="Times New Roman"/>
          <w:sz w:val="24"/>
          <w:szCs w:val="24"/>
        </w:rPr>
        <w:t xml:space="preserve"> В.А. «Игры-эксперименты с дошкольниками»</w:t>
      </w:r>
    </w:p>
    <w:p w:rsidR="001F3ADA" w:rsidRPr="000E2EC1" w:rsidRDefault="001F3ADA" w:rsidP="001F3AD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2EC1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0E2EC1">
        <w:rPr>
          <w:rFonts w:ascii="Times New Roman" w:hAnsi="Times New Roman" w:cs="Times New Roman"/>
          <w:sz w:val="24"/>
          <w:szCs w:val="24"/>
        </w:rPr>
        <w:t xml:space="preserve"> О.В. «Неизведанное рядом»</w:t>
      </w:r>
    </w:p>
    <w:p w:rsidR="001F3ADA" w:rsidRPr="000E2EC1" w:rsidRDefault="001F3ADA" w:rsidP="001F3AD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2EC1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0E2EC1">
        <w:rPr>
          <w:rFonts w:ascii="Times New Roman" w:hAnsi="Times New Roman" w:cs="Times New Roman"/>
          <w:sz w:val="24"/>
          <w:szCs w:val="24"/>
        </w:rPr>
        <w:t xml:space="preserve"> О.В. «Из чего сделаны предметы»</w:t>
      </w:r>
    </w:p>
    <w:p w:rsidR="001F3ADA" w:rsidRPr="000E2EC1" w:rsidRDefault="001F3ADA" w:rsidP="001F3AD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2EC1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0E2EC1">
        <w:rPr>
          <w:rFonts w:ascii="Times New Roman" w:hAnsi="Times New Roman" w:cs="Times New Roman"/>
          <w:sz w:val="24"/>
          <w:szCs w:val="24"/>
        </w:rPr>
        <w:t xml:space="preserve"> Н.В. «Организация опытно - экспериментальной деятельности в ДОУ»</w:t>
      </w:r>
    </w:p>
    <w:p w:rsidR="001F3ADA" w:rsidRPr="000E2EC1" w:rsidRDefault="001F3ADA" w:rsidP="001F3AD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Рыжова Н.А. «Воздух-невидимка»</w:t>
      </w:r>
    </w:p>
    <w:p w:rsidR="001F3ADA" w:rsidRPr="000E2EC1" w:rsidRDefault="001F3ADA" w:rsidP="001F3AD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2EC1">
        <w:rPr>
          <w:rFonts w:ascii="Times New Roman" w:hAnsi="Times New Roman" w:cs="Times New Roman"/>
          <w:sz w:val="24"/>
          <w:szCs w:val="24"/>
        </w:rPr>
        <w:t>Тугушева</w:t>
      </w:r>
      <w:proofErr w:type="spellEnd"/>
      <w:r w:rsidRPr="000E2EC1">
        <w:rPr>
          <w:rFonts w:ascii="Times New Roman" w:hAnsi="Times New Roman" w:cs="Times New Roman"/>
          <w:sz w:val="24"/>
          <w:szCs w:val="24"/>
        </w:rPr>
        <w:t xml:space="preserve"> Т.П. «Экспериментальная деятельность детей среднего и старшего дошкольного возраста»</w:t>
      </w:r>
    </w:p>
    <w:p w:rsidR="00175B1A" w:rsidRPr="000E2EC1" w:rsidRDefault="00175B1A" w:rsidP="00175B1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C1">
        <w:rPr>
          <w:rFonts w:ascii="Times New Roman" w:hAnsi="Times New Roman" w:cs="Times New Roman"/>
          <w:b/>
          <w:sz w:val="24"/>
          <w:szCs w:val="24"/>
        </w:rPr>
        <w:t>Мероприятия по проекту</w:t>
      </w:r>
    </w:p>
    <w:p w:rsidR="00175B1A" w:rsidRPr="000E2EC1" w:rsidRDefault="00175B1A" w:rsidP="00C9104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Особое значение для развития личности дошкольника имеет усвоение им представлений о взаимосвязи природы и человека. 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Поисково-познавательная деятельность в форме экспериментальных действий проводилась с детьми по определённым разделам.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Дети выясняли, нужен ли зимой растениям снег, тем самым подтверждали необходимость некоторых изменений в природе. Выходя на прогулку, вынесли две ёмкости с водой, одну из которых поставили на снег, а другую под снег. </w:t>
      </w:r>
    </w:p>
    <w:p w:rsidR="00175B1A" w:rsidRPr="000E2EC1" w:rsidRDefault="00175B1A" w:rsidP="00C9104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После проверки состояния воды в ёмкостях, спросили у детей, почему под снегом вода не замёрзла (под снегом тепло). На вопрос, что случится с растениями, если зимой не </w:t>
      </w:r>
      <w:r w:rsidRPr="000E2EC1">
        <w:rPr>
          <w:rFonts w:ascii="Times New Roman" w:hAnsi="Times New Roman" w:cs="Times New Roman"/>
          <w:sz w:val="24"/>
          <w:szCs w:val="24"/>
        </w:rPr>
        <w:lastRenderedPageBreak/>
        <w:t>будет снега, дети отвечали, что могут замёрзнуть и погибнуть корешки. Сделали вывод о необходимости снега растениям зимой.</w:t>
      </w:r>
    </w:p>
    <w:p w:rsidR="00175B1A" w:rsidRPr="000E2EC1" w:rsidRDefault="00175B1A" w:rsidP="00C9104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Выясняли с детьми, почему тает снег. После прогулки внесли в группу колобки из снега и разместили их в местах с разной температурой. Один колобок поселился на подоконнике, другой на батарее, третий на шкафчике, четвёртый остался возле двери. Через некоторое время дети решили собрать колобков вместе. Выяснили, что произошло с колобками, и почему некоторых нет совсем. Сделали вывод: в тепле снег превратился в воду.</w:t>
      </w:r>
    </w:p>
    <w:p w:rsidR="00175B1A" w:rsidRPr="000E2EC1" w:rsidRDefault="00175B1A" w:rsidP="00C9104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Для установления зависимости изменений в природе вместе с детьми вынесли на улицу форму, наполненную водой. Другую форму наполнили на прогулке снегом. По окончании прогулки занесли в группу обе формы, оставили в тёплом месте и наблюдали за происходящими изменениями. Дети увидели, что лёд тает дольше. Тем самым выяснили, где быстрее наступит весна: на реке или на полянке. Узнали, что на полянке солнце быстрее растопит снег. </w:t>
      </w:r>
    </w:p>
    <w:p w:rsidR="00175B1A" w:rsidRPr="000E2EC1" w:rsidRDefault="00175B1A" w:rsidP="00C9104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Дети знают, что Дед Мороз и Снегурочка всегда одеты в шубы. Предложили детям выявить некоторые особенности одежды – защита от холода и тепла. Дети вылепили из снега двух снегурочек, внесли их в помещение, одну фигурку закутали в мех, а другую оставили открытой. После 20- минутного наблюдения выяснилось, что открытая фигурка начала таять, а вторая Снегурочка осталась такой же прочной, мех защитил её от тепла.</w:t>
      </w:r>
    </w:p>
    <w:p w:rsidR="00175B1A" w:rsidRPr="000E2EC1" w:rsidRDefault="00175B1A" w:rsidP="00C9104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Дети с удовольствием включаются в игровые ситуации. Однажды дети отправились в гости к бабушке и дедушке, которые нашли клад в своём огороде. В большом коробе находились различные предметы из резины, пластмассы, стекла и металла. Дети внимательно рассмотрели все предметы. В ходе экспериментальной деятельности закрепили знания о свойствах материалов, из которых </w:t>
      </w:r>
      <w:r w:rsidR="00431C15">
        <w:rPr>
          <w:rFonts w:ascii="Times New Roman" w:hAnsi="Times New Roman" w:cs="Times New Roman"/>
          <w:sz w:val="24"/>
          <w:szCs w:val="24"/>
        </w:rPr>
        <w:t>изготовлены эти предметы. А так</w:t>
      </w:r>
      <w:r w:rsidRPr="000E2EC1">
        <w:rPr>
          <w:rFonts w:ascii="Times New Roman" w:hAnsi="Times New Roman" w:cs="Times New Roman"/>
          <w:sz w:val="24"/>
          <w:szCs w:val="24"/>
        </w:rPr>
        <w:t>же поупражнялись в классификации предметов по цвету, форме, материалу, назначению.</w:t>
      </w:r>
    </w:p>
    <w:p w:rsidR="00175B1A" w:rsidRPr="000E2EC1" w:rsidRDefault="00175B1A" w:rsidP="00C9104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Таким образом, подвели детей к пониманию того, что выбор материала зависит от способа использования предмета, то есть его назначения.</w:t>
      </w:r>
    </w:p>
    <w:p w:rsidR="00C9104E" w:rsidRDefault="00C9104E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</w:t>
      </w:r>
      <w:r w:rsidRPr="000E2EC1">
        <w:rPr>
          <w:rFonts w:ascii="Times New Roman" w:hAnsi="Times New Roman" w:cs="Times New Roman"/>
          <w:sz w:val="24"/>
          <w:szCs w:val="24"/>
        </w:rPr>
        <w:t xml:space="preserve">«Что из чего будет» 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(с мячом) </w:t>
      </w:r>
    </w:p>
    <w:p w:rsidR="00175B1A" w:rsidRPr="000E2EC1" w:rsidRDefault="00C9104E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закрепление знаний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 о материалах, из которых сделаны предметы.</w:t>
      </w:r>
    </w:p>
    <w:p w:rsidR="00C9104E" w:rsidRDefault="00C9104E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«Курочка Ряба»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5B1A" w:rsidRPr="000E2EC1">
        <w:rPr>
          <w:rFonts w:ascii="Times New Roman" w:hAnsi="Times New Roman" w:cs="Times New Roman"/>
          <w:sz w:val="24"/>
          <w:szCs w:val="24"/>
        </w:rPr>
        <w:t>народн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 сказк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 в новом пересказе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5B1A" w:rsidRPr="000E2EC1" w:rsidRDefault="00C9104E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закрепление знаний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 о свойствах и качествах металла.</w:t>
      </w:r>
    </w:p>
    <w:p w:rsidR="00C9104E" w:rsidRDefault="00C9104E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«Волшебные ладошки» </w:t>
      </w:r>
      <w:r>
        <w:rPr>
          <w:rFonts w:ascii="Times New Roman" w:hAnsi="Times New Roman" w:cs="Times New Roman"/>
          <w:sz w:val="24"/>
          <w:szCs w:val="24"/>
        </w:rPr>
        <w:t>(теневой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 театра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B1A" w:rsidRPr="000E2EC1" w:rsidRDefault="00C9104E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знакомство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 детей с образованием тени от</w:t>
      </w:r>
      <w:r>
        <w:rPr>
          <w:rFonts w:ascii="Times New Roman" w:hAnsi="Times New Roman" w:cs="Times New Roman"/>
          <w:sz w:val="24"/>
          <w:szCs w:val="24"/>
        </w:rPr>
        <w:t xml:space="preserve"> предметов.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 По примеру взрослого дети делали комбинации из пальцев и рук для получения образной тени – зайчика, собачки, обыгрывали образы.</w:t>
      </w:r>
    </w:p>
    <w:p w:rsidR="00C9104E" w:rsidRDefault="00C9104E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– занятие </w:t>
      </w:r>
      <w:r w:rsidRPr="000E2EC1">
        <w:rPr>
          <w:rFonts w:ascii="Times New Roman" w:hAnsi="Times New Roman" w:cs="Times New Roman"/>
          <w:sz w:val="24"/>
          <w:szCs w:val="24"/>
        </w:rPr>
        <w:t xml:space="preserve">«Дерево умеет плавать» </w:t>
      </w:r>
    </w:p>
    <w:p w:rsidR="00175B1A" w:rsidRPr="000E2EC1" w:rsidRDefault="00C9104E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75B1A" w:rsidRPr="000E2EC1">
        <w:rPr>
          <w:rFonts w:ascii="Times New Roman" w:hAnsi="Times New Roman" w:cs="Times New Roman"/>
          <w:sz w:val="24"/>
          <w:szCs w:val="24"/>
        </w:rPr>
        <w:t>адачи: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расширить представления о дереве, его качествах и свойствах;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научить устанавливать причинно-следственные связи между свойствами материала и способом его использования.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Предварительно прочитали детям русскую народную сказку «Пузырь, Соломинка и Лапоть</w:t>
      </w:r>
      <w:r w:rsidR="005919A6">
        <w:rPr>
          <w:rFonts w:ascii="Times New Roman" w:hAnsi="Times New Roman" w:cs="Times New Roman"/>
          <w:sz w:val="24"/>
          <w:szCs w:val="24"/>
        </w:rPr>
        <w:t>»</w:t>
      </w:r>
      <w:r w:rsidRPr="000E2EC1">
        <w:rPr>
          <w:rFonts w:ascii="Times New Roman" w:hAnsi="Times New Roman" w:cs="Times New Roman"/>
          <w:sz w:val="24"/>
          <w:szCs w:val="24"/>
        </w:rPr>
        <w:t>. Дети вспомнили, что произошло с героями сказки: они хотели перебраться через реку, но Пузырь лопнул, а соломинка сломалась. И вот герои сказки – Пузырь, Соломинка и Лапоть пришли к детям в гости и принесли предметы, которые нашли на берегу. Они попросили выбрать тот предмет, на котором можно переплыть через реку.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Дети проверили все предметы и выяснили, что бумага, ткань, металл тонут, а деревянные предметы плавают.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lastRenderedPageBreak/>
        <w:t>Вместе с героями сказки дети рассмотрели деревянные предметы, назвали их свойства, из чего и где их делают. Обратили внимание детей на то, что предметы из дерева можно раскрасить.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Предложили героям сказки использовать пластинки из дерева для того, чтобы переплыть через реку. Дети вспомнили и назвали особенности дерева: 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Оно лёгкое, прочное, гладкое или шероховатое, тёплое, горит, не тонет.</w:t>
      </w:r>
    </w:p>
    <w:p w:rsidR="00175B1A" w:rsidRPr="000E2EC1" w:rsidRDefault="00C9104E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уголка</w:t>
      </w:r>
      <w:r w:rsidR="00175B1A" w:rsidRPr="000E2EC1">
        <w:rPr>
          <w:rFonts w:ascii="Times New Roman" w:hAnsi="Times New Roman" w:cs="Times New Roman"/>
          <w:sz w:val="24"/>
          <w:szCs w:val="24"/>
        </w:rPr>
        <w:t xml:space="preserve"> «Юные исследователи»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Народная мудрость гласит: «Лучше один раз увидеть, чем сто раз услышать».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Именно поэтому детское экспериментирование имеет огромное значение в процессе развития дошкольников.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В уголке экспериментальной деятельности выделено: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Место для постоянной выставки, где размещены различные коллекции (ракушки, камни, перья);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Подносы для рисования манкой и песком;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Место для хранения бросового и природного материала;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Место для проведения опытов;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Место для неструктурированных материалов (песок, вода, опилки, стружка).</w:t>
      </w:r>
    </w:p>
    <w:p w:rsidR="00175B1A" w:rsidRPr="00C9104E" w:rsidRDefault="00175B1A" w:rsidP="00175B1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04E">
        <w:rPr>
          <w:rFonts w:ascii="Times New Roman" w:hAnsi="Times New Roman" w:cs="Times New Roman"/>
          <w:b/>
          <w:sz w:val="24"/>
          <w:szCs w:val="24"/>
        </w:rPr>
        <w:t>Основн</w:t>
      </w:r>
      <w:r w:rsidR="00C9104E">
        <w:rPr>
          <w:rFonts w:ascii="Times New Roman" w:hAnsi="Times New Roman" w:cs="Times New Roman"/>
          <w:b/>
          <w:sz w:val="24"/>
          <w:szCs w:val="24"/>
        </w:rPr>
        <w:t>ое оборудование</w:t>
      </w:r>
      <w:r w:rsidRPr="00C9104E">
        <w:rPr>
          <w:rFonts w:ascii="Times New Roman" w:hAnsi="Times New Roman" w:cs="Times New Roman"/>
          <w:b/>
          <w:sz w:val="24"/>
          <w:szCs w:val="24"/>
        </w:rPr>
        <w:t xml:space="preserve"> в уголке: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приборы-помощники для проведения опытов: лупы, весы, песочные часы, компас, магниты; фонарик, шприцы без иглы и кулинарные, пипетки, воронки, пробирки, сито, счёты, резиновые груши, линейки, сантиметровая лента, мерные ложки, воздушные шары, зеркало, свечи, цветные и прозрачные стёкла.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разнообразные сосуды из различных материалов: пластмасса, металл, стекло, керамика;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природный материал: камешки, глина, песок, ракушки, шишки, перья, мох, листья, жёлуди;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бросовый материал: кусочки кожи, проволоки, меха, ткани, пробки;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технический материал: гайки, скрепки, болты, гвоздики;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разные виды бумаги: картон, наждачная, копировальная, цветная;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пищевые красители, гуашь, акварельные краски, пластилин;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контейнеры с различной крупой, семечками тыквы, подсолнуха, семенами бобов, фасоли, гороха, семенами растений;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оборудование для опытов в уголке природы;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 клеёнчатые фартуки, нарукавники;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>-тематические пособия, книги обучающего характера.</w:t>
      </w:r>
    </w:p>
    <w:p w:rsidR="00175B1A" w:rsidRPr="000E2EC1" w:rsidRDefault="00175B1A" w:rsidP="00175B1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EC1">
        <w:rPr>
          <w:rFonts w:ascii="Times New Roman" w:hAnsi="Times New Roman" w:cs="Times New Roman"/>
          <w:sz w:val="24"/>
          <w:szCs w:val="24"/>
        </w:rPr>
        <w:t xml:space="preserve">Проблемные ситуации моделируются от имени персонажей </w:t>
      </w:r>
      <w:proofErr w:type="spellStart"/>
      <w:r w:rsidRPr="000E2EC1"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 w:rsidRPr="000E2EC1">
        <w:rPr>
          <w:rFonts w:ascii="Times New Roman" w:hAnsi="Times New Roman" w:cs="Times New Roman"/>
          <w:sz w:val="24"/>
          <w:szCs w:val="24"/>
        </w:rPr>
        <w:t>-Дошколят – Умница, Шалун, Тихоня, Ёлочка.</w:t>
      </w:r>
    </w:p>
    <w:sectPr w:rsidR="00175B1A" w:rsidRPr="000E2EC1" w:rsidSect="00FF4FB6">
      <w:pgSz w:w="11906" w:h="16838"/>
      <w:pgMar w:top="567" w:right="1133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DA"/>
    <w:rsid w:val="000E2EC1"/>
    <w:rsid w:val="00175B1A"/>
    <w:rsid w:val="001F3ADA"/>
    <w:rsid w:val="00345831"/>
    <w:rsid w:val="00431C15"/>
    <w:rsid w:val="00564DB4"/>
    <w:rsid w:val="005919A6"/>
    <w:rsid w:val="006821E7"/>
    <w:rsid w:val="00706053"/>
    <w:rsid w:val="00A52A28"/>
    <w:rsid w:val="00B97339"/>
    <w:rsid w:val="00C9104E"/>
    <w:rsid w:val="00CA2BD1"/>
    <w:rsid w:val="00D63474"/>
    <w:rsid w:val="00EE54A9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1CDC"/>
  <w15:docId w15:val="{5F8CA8CD-B1C8-4497-AC84-37C6D423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Хабарова Е.В</cp:lastModifiedBy>
  <cp:revision>12</cp:revision>
  <dcterms:created xsi:type="dcterms:W3CDTF">2022-03-20T15:16:00Z</dcterms:created>
  <dcterms:modified xsi:type="dcterms:W3CDTF">2025-10-15T10:32:00Z</dcterms:modified>
</cp:coreProperties>
</file>